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C" w:rsidRDefault="0096682C" w:rsidP="0096682C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 xml:space="preserve">Республика Бурятия </w:t>
      </w:r>
    </w:p>
    <w:p w:rsidR="0096682C" w:rsidRDefault="0096682C" w:rsidP="0096682C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 </w:t>
      </w:r>
    </w:p>
    <w:p w:rsidR="0096682C" w:rsidRDefault="0096682C" w:rsidP="0096682C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96682C" w:rsidRDefault="0096682C" w:rsidP="0096682C">
      <w:pPr>
        <w:tabs>
          <w:tab w:val="left" w:pos="1480"/>
          <w:tab w:val="center" w:pos="4677"/>
        </w:tabs>
        <w:jc w:val="center"/>
        <w:outlineLvl w:val="0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96682C" w:rsidRDefault="0096682C" w:rsidP="0096682C">
      <w:pPr>
        <w:tabs>
          <w:tab w:val="left" w:pos="1480"/>
          <w:tab w:val="center" w:pos="4677"/>
        </w:tabs>
        <w:jc w:val="center"/>
        <w:outlineLvl w:val="0"/>
        <w:rPr>
          <w:b/>
        </w:rPr>
      </w:pPr>
    </w:p>
    <w:p w:rsidR="0096682C" w:rsidRDefault="0096682C" w:rsidP="0096682C">
      <w:pPr>
        <w:tabs>
          <w:tab w:val="left" w:pos="1480"/>
          <w:tab w:val="center" w:pos="4677"/>
        </w:tabs>
        <w:jc w:val="center"/>
        <w:outlineLvl w:val="0"/>
        <w:rPr>
          <w:b/>
        </w:rPr>
      </w:pPr>
    </w:p>
    <w:p w:rsidR="0096682C" w:rsidRDefault="0096682C" w:rsidP="0096682C">
      <w:pPr>
        <w:pBdr>
          <w:top w:val="thinThickThinSmallGap" w:sz="24" w:space="1" w:color="auto"/>
        </w:pBdr>
        <w:tabs>
          <w:tab w:val="left" w:pos="180"/>
        </w:tabs>
      </w:pPr>
      <w:r>
        <w:tab/>
        <w:t xml:space="preserve"> </w:t>
      </w:r>
    </w:p>
    <w:p w:rsidR="0096682C" w:rsidRDefault="0096682C" w:rsidP="0096682C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      РАСПОРЯЖЕНИЕ</w:t>
      </w:r>
    </w:p>
    <w:p w:rsidR="0096682C" w:rsidRDefault="0096682C" w:rsidP="0096682C">
      <w:pPr>
        <w:pStyle w:val="a4"/>
        <w:spacing w:after="0"/>
        <w:jc w:val="center"/>
      </w:pPr>
    </w:p>
    <w:p w:rsidR="0096682C" w:rsidRDefault="004532E9" w:rsidP="0096682C">
      <w:pPr>
        <w:tabs>
          <w:tab w:val="left" w:pos="3738"/>
        </w:tabs>
        <w:jc w:val="both"/>
      </w:pPr>
      <w:r>
        <w:t>№    27</w:t>
      </w:r>
      <w:r w:rsidR="0096682C">
        <w:t xml:space="preserve">                                                                   </w:t>
      </w:r>
      <w:r w:rsidR="001E7EB4">
        <w:t xml:space="preserve">                          от «17 » июля </w:t>
      </w:r>
      <w:r w:rsidR="0096682C">
        <w:t xml:space="preserve"> 2025 года</w:t>
      </w:r>
    </w:p>
    <w:p w:rsidR="0096682C" w:rsidRDefault="0096682C" w:rsidP="0096682C">
      <w:pPr>
        <w:tabs>
          <w:tab w:val="left" w:pos="3738"/>
        </w:tabs>
        <w:jc w:val="both"/>
      </w:pPr>
    </w:p>
    <w:p w:rsidR="0096682C" w:rsidRDefault="0096682C" w:rsidP="0096682C">
      <w:pPr>
        <w:tabs>
          <w:tab w:val="left" w:pos="3738"/>
        </w:tabs>
        <w:jc w:val="center"/>
        <w:rPr>
          <w:b/>
        </w:rPr>
      </w:pPr>
    </w:p>
    <w:p w:rsidR="0096682C" w:rsidRDefault="0096682C" w:rsidP="0096682C">
      <w:pPr>
        <w:tabs>
          <w:tab w:val="left" w:pos="3738"/>
        </w:tabs>
        <w:jc w:val="center"/>
        <w:rPr>
          <w:b/>
        </w:rPr>
      </w:pPr>
      <w:r>
        <w:rPr>
          <w:b/>
        </w:rPr>
        <w:t xml:space="preserve"> 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</w:t>
      </w:r>
    </w:p>
    <w:p w:rsidR="0096682C" w:rsidRDefault="0096682C" w:rsidP="0096682C">
      <w:pPr>
        <w:tabs>
          <w:tab w:val="left" w:pos="3738"/>
        </w:tabs>
        <w:jc w:val="both"/>
        <w:rPr>
          <w:b/>
        </w:rPr>
      </w:pPr>
      <w:r>
        <w:rPr>
          <w:b/>
        </w:rPr>
        <w:t xml:space="preserve">       </w:t>
      </w:r>
    </w:p>
    <w:p w:rsidR="0096682C" w:rsidRDefault="0096682C" w:rsidP="0096682C">
      <w:pPr>
        <w:tabs>
          <w:tab w:val="left" w:pos="3738"/>
        </w:tabs>
        <w:jc w:val="both"/>
      </w:pPr>
      <w:r>
        <w:rPr>
          <w:b/>
        </w:rPr>
        <w:t xml:space="preserve">    </w:t>
      </w:r>
      <w:proofErr w:type="gramStart"/>
      <w:r>
        <w:t>В соответствии с Федеральным законом от 21.12.2001г. №178-ФЗ (ред. от 02.07.2021) «О приватизации государственного и муниципального имущества», Прогнозным планом приватизации на 2025 год, утвержденным решением Совета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от 25 декабря 2024 года № 13«Об утверждении Прогнозного плана (Программы) приватизации (продажи) муниципального имущества МО СП «</w:t>
      </w:r>
      <w:proofErr w:type="spellStart"/>
      <w:r>
        <w:t>Хасуртайское</w:t>
      </w:r>
      <w:proofErr w:type="spellEnd"/>
      <w:r>
        <w:t>» на 2025 год, принимая во внимание отчёт независимого оценщика</w:t>
      </w:r>
      <w:proofErr w:type="gramEnd"/>
      <w:r>
        <w:t xml:space="preserve"> ООО «Оценка им</w:t>
      </w:r>
      <w:r w:rsidR="00466264">
        <w:t xml:space="preserve">ущества Республики Бурятия» № 112 от 10  июля </w:t>
      </w:r>
      <w:r>
        <w:t>2025 года  и  итоговое заключение о стоимости, приватизировать недвижимое имущество, являющееся собственностью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», указанное в приложении к настоящему распоряжению, путём проведения аукциона с открытой формой подачи заявлений о цене.</w:t>
      </w:r>
    </w:p>
    <w:p w:rsidR="0096682C" w:rsidRDefault="0096682C" w:rsidP="0096682C">
      <w:pPr>
        <w:ind w:left="567"/>
        <w:jc w:val="both"/>
      </w:pPr>
      <w:r>
        <w:t>1.Создать комиссию по приватизации муниципального имущества в следующем составе:</w:t>
      </w:r>
    </w:p>
    <w:p w:rsidR="0096682C" w:rsidRDefault="0096682C" w:rsidP="0096682C">
      <w:pPr>
        <w:jc w:val="both"/>
        <w:rPr>
          <w:u w:val="single"/>
        </w:rPr>
      </w:pPr>
      <w:r>
        <w:rPr>
          <w:u w:val="single"/>
        </w:rPr>
        <w:t>Председатель комиссии</w:t>
      </w:r>
    </w:p>
    <w:p w:rsidR="0096682C" w:rsidRDefault="0096682C" w:rsidP="0096682C">
      <w:pPr>
        <w:numPr>
          <w:ilvl w:val="0"/>
          <w:numId w:val="1"/>
        </w:numPr>
        <w:ind w:left="0" w:firstLine="360"/>
        <w:jc w:val="both"/>
      </w:pPr>
      <w:r>
        <w:t>Иванова Любовь Владимировна, глава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»;</w:t>
      </w:r>
    </w:p>
    <w:p w:rsidR="0096682C" w:rsidRDefault="0096682C" w:rsidP="0096682C">
      <w:pPr>
        <w:jc w:val="both"/>
        <w:rPr>
          <w:u w:val="single"/>
        </w:rPr>
      </w:pPr>
      <w:r>
        <w:rPr>
          <w:u w:val="single"/>
        </w:rPr>
        <w:t>Члены комиссии:</w:t>
      </w:r>
    </w:p>
    <w:p w:rsidR="0096682C" w:rsidRPr="00726597" w:rsidRDefault="0096682C" w:rsidP="0096682C">
      <w:pPr>
        <w:numPr>
          <w:ilvl w:val="0"/>
          <w:numId w:val="1"/>
        </w:numPr>
        <w:jc w:val="both"/>
        <w:rPr>
          <w:u w:val="single"/>
        </w:rPr>
      </w:pPr>
      <w:r>
        <w:t>Шевченко Сергей Михайлович, председатель 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</w:t>
      </w:r>
    </w:p>
    <w:p w:rsidR="00726597" w:rsidRDefault="00726597" w:rsidP="0096682C">
      <w:pPr>
        <w:numPr>
          <w:ilvl w:val="0"/>
          <w:numId w:val="1"/>
        </w:numPr>
        <w:jc w:val="both"/>
        <w:rPr>
          <w:u w:val="single"/>
        </w:rPr>
      </w:pPr>
      <w:proofErr w:type="spellStart"/>
      <w:r>
        <w:t>Шаповалова</w:t>
      </w:r>
      <w:proofErr w:type="spellEnd"/>
      <w:r>
        <w:t xml:space="preserve"> Светлана Борисовна</w:t>
      </w:r>
      <w:proofErr w:type="gramStart"/>
      <w:r>
        <w:t xml:space="preserve"> ,</w:t>
      </w:r>
      <w:proofErr w:type="gramEnd"/>
      <w:r>
        <w:t xml:space="preserve"> ведущий бухгалтер МО СП «</w:t>
      </w:r>
      <w:proofErr w:type="spellStart"/>
      <w:r>
        <w:t>Хасуртайское</w:t>
      </w:r>
      <w:proofErr w:type="spellEnd"/>
      <w:r>
        <w:t>»</w:t>
      </w:r>
    </w:p>
    <w:p w:rsidR="0096682C" w:rsidRDefault="0096682C" w:rsidP="0096682C">
      <w:pPr>
        <w:ind w:left="284"/>
        <w:jc w:val="both"/>
      </w:pPr>
      <w:r>
        <w:t xml:space="preserve">  -   </w:t>
      </w:r>
      <w:proofErr w:type="spellStart"/>
      <w:r>
        <w:t>Хорошунова</w:t>
      </w:r>
      <w:proofErr w:type="spellEnd"/>
      <w:r>
        <w:t xml:space="preserve"> Лариса Алексеевна, ведущий специалист администрации МО СП </w:t>
      </w:r>
    </w:p>
    <w:p w:rsidR="0096682C" w:rsidRDefault="0096682C" w:rsidP="0096682C">
      <w:pPr>
        <w:ind w:left="284"/>
        <w:jc w:val="both"/>
      </w:pPr>
      <w:r>
        <w:t xml:space="preserve">    «</w:t>
      </w:r>
      <w:proofErr w:type="spellStart"/>
      <w:r>
        <w:t>Хасуртайское</w:t>
      </w:r>
      <w:proofErr w:type="spellEnd"/>
      <w:r>
        <w:t>»»</w:t>
      </w:r>
    </w:p>
    <w:p w:rsidR="0096682C" w:rsidRDefault="0096682C" w:rsidP="0096682C">
      <w:pPr>
        <w:ind w:left="284"/>
        <w:jc w:val="both"/>
      </w:pPr>
      <w:r>
        <w:t xml:space="preserve">  -    Гороховская Алёна Васильевна, ведущий  специалист администрации МО СП</w:t>
      </w:r>
    </w:p>
    <w:p w:rsidR="0096682C" w:rsidRDefault="0096682C" w:rsidP="0096682C">
      <w:pPr>
        <w:ind w:left="284"/>
        <w:jc w:val="both"/>
      </w:pPr>
      <w:r>
        <w:t xml:space="preserve">      «</w:t>
      </w:r>
      <w:proofErr w:type="spellStart"/>
      <w:r>
        <w:t>Хасуртайское</w:t>
      </w:r>
      <w:proofErr w:type="spellEnd"/>
      <w:r>
        <w:t>»</w:t>
      </w:r>
    </w:p>
    <w:p w:rsidR="0096682C" w:rsidRDefault="0096682C" w:rsidP="0096682C">
      <w:pPr>
        <w:jc w:val="both"/>
      </w:pPr>
      <w:r>
        <w:t>2. Комиссии по приватизации муниципального имущества:</w:t>
      </w:r>
    </w:p>
    <w:p w:rsidR="0096682C" w:rsidRDefault="0096682C" w:rsidP="0096682C">
      <w:pPr>
        <w:jc w:val="both"/>
      </w:pPr>
      <w:r>
        <w:t xml:space="preserve">       -   разработать и представить на утверждение аукционную документацию;</w:t>
      </w:r>
    </w:p>
    <w:p w:rsidR="0096682C" w:rsidRDefault="0096682C" w:rsidP="0096682C">
      <w:pPr>
        <w:numPr>
          <w:ilvl w:val="0"/>
          <w:numId w:val="2"/>
        </w:numPr>
        <w:ind w:left="709" w:hanging="283"/>
        <w:jc w:val="both"/>
      </w:pPr>
      <w:r>
        <w:t>обеспечить опубликование данного распоряжения в установленном порядке на официальном сайте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 xml:space="preserve">» в сети «Интернет», а также на официальном сайте Российской Федерации </w:t>
      </w:r>
      <w:hyperlink r:id="rId6" w:history="1">
        <w:r>
          <w:rPr>
            <w:rStyle w:val="a3"/>
            <w:color w:val="auto"/>
          </w:rPr>
          <w:t>www.torgi.gov.ru</w:t>
        </w:r>
      </w:hyperlink>
      <w:r>
        <w:t>.</w:t>
      </w:r>
    </w:p>
    <w:p w:rsidR="0096682C" w:rsidRDefault="0096682C" w:rsidP="0096682C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администрации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Иванову Л.В.</w:t>
      </w:r>
    </w:p>
    <w:p w:rsidR="0096682C" w:rsidRDefault="0096682C" w:rsidP="0096682C">
      <w:pPr>
        <w:jc w:val="both"/>
      </w:pPr>
    </w:p>
    <w:p w:rsidR="0096682C" w:rsidRDefault="0096682C" w:rsidP="0096682C">
      <w:pPr>
        <w:jc w:val="both"/>
      </w:pPr>
      <w:r>
        <w:t>Глава муниципального образования</w:t>
      </w:r>
    </w:p>
    <w:p w:rsidR="0096682C" w:rsidRDefault="0096682C" w:rsidP="0096682C">
      <w:pPr>
        <w:jc w:val="both"/>
      </w:pPr>
      <w:r>
        <w:t>сельское поселение «</w:t>
      </w:r>
      <w:proofErr w:type="spellStart"/>
      <w:r>
        <w:t>Хасуртайское</w:t>
      </w:r>
      <w:proofErr w:type="spellEnd"/>
      <w:r>
        <w:t xml:space="preserve">»                                            </w:t>
      </w:r>
      <w:proofErr w:type="spellStart"/>
      <w:r>
        <w:t>Л.В.Иванова</w:t>
      </w:r>
      <w:proofErr w:type="spellEnd"/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Pr="00466264" w:rsidRDefault="00466264" w:rsidP="00466264">
      <w:pPr>
        <w:rPr>
          <w:rFonts w:eastAsiaTheme="minorHAnsi"/>
          <w:lang w:eastAsia="en-US"/>
        </w:rPr>
      </w:pPr>
      <w:r w:rsidRPr="00466264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Приложение к распоряжению главы МО СП </w:t>
      </w:r>
      <w:r w:rsidR="001E7EB4">
        <w:rPr>
          <w:rFonts w:eastAsiaTheme="minorHAnsi"/>
          <w:lang w:eastAsia="en-US"/>
        </w:rPr>
        <w:t>«</w:t>
      </w:r>
      <w:proofErr w:type="spellStart"/>
      <w:r w:rsidR="001E7EB4">
        <w:rPr>
          <w:rFonts w:eastAsiaTheme="minorHAnsi"/>
          <w:lang w:eastAsia="en-US"/>
        </w:rPr>
        <w:t>Хасуртайское</w:t>
      </w:r>
      <w:proofErr w:type="spellEnd"/>
      <w:r w:rsidR="001E7EB4">
        <w:rPr>
          <w:rFonts w:eastAsiaTheme="minorHAnsi"/>
          <w:lang w:eastAsia="en-US"/>
        </w:rPr>
        <w:t xml:space="preserve">» №27 от 17 июля 2025года </w:t>
      </w:r>
    </w:p>
    <w:p w:rsidR="00466264" w:rsidRPr="00466264" w:rsidRDefault="00466264" w:rsidP="00466264">
      <w:pPr>
        <w:rPr>
          <w:rFonts w:eastAsiaTheme="minorHAnsi"/>
          <w:lang w:eastAsia="en-US"/>
        </w:rPr>
      </w:pPr>
      <w:r w:rsidRPr="00466264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466264" w:rsidRPr="00466264" w:rsidRDefault="00466264" w:rsidP="00466264">
      <w:pPr>
        <w:rPr>
          <w:rFonts w:eastAsiaTheme="minorHAnsi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456"/>
        <w:gridCol w:w="1767"/>
        <w:gridCol w:w="1965"/>
        <w:gridCol w:w="1560"/>
        <w:gridCol w:w="1134"/>
        <w:gridCol w:w="1099"/>
      </w:tblGrid>
      <w:tr w:rsidR="00466264" w:rsidRPr="00466264" w:rsidTr="00F8608F">
        <w:tc>
          <w:tcPr>
            <w:tcW w:w="590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№ лота</w:t>
            </w:r>
          </w:p>
        </w:tc>
        <w:tc>
          <w:tcPr>
            <w:tcW w:w="1456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Наименование объекта приватизации</w:t>
            </w:r>
          </w:p>
        </w:tc>
        <w:tc>
          <w:tcPr>
            <w:tcW w:w="1767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Адрес (местоположение)</w:t>
            </w:r>
          </w:p>
        </w:tc>
        <w:tc>
          <w:tcPr>
            <w:tcW w:w="1965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Характеристика объекта</w:t>
            </w:r>
          </w:p>
        </w:tc>
        <w:tc>
          <w:tcPr>
            <w:tcW w:w="1560" w:type="dxa"/>
          </w:tcPr>
          <w:p w:rsidR="00466264" w:rsidRPr="00466264" w:rsidRDefault="001E7EB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Рыночная стоимость с  учётом </w:t>
            </w:r>
            <w:r w:rsidR="00466264"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НДС (цена первоначального предложения)</w:t>
            </w:r>
            <w:proofErr w:type="gramStart"/>
            <w:r w:rsidR="00466264"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,р</w:t>
            </w:r>
            <w:proofErr w:type="gramEnd"/>
            <w:r w:rsidR="00466264"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ублей</w:t>
            </w:r>
          </w:p>
        </w:tc>
        <w:tc>
          <w:tcPr>
            <w:tcW w:w="1134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Сумма задатка, рублей, рублей</w:t>
            </w:r>
          </w:p>
        </w:tc>
        <w:tc>
          <w:tcPr>
            <w:tcW w:w="1099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Шаг аукциона, рублей</w:t>
            </w:r>
          </w:p>
        </w:tc>
      </w:tr>
      <w:tr w:rsidR="00466264" w:rsidRPr="00466264" w:rsidTr="00F8608F">
        <w:tc>
          <w:tcPr>
            <w:tcW w:w="590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1</w:t>
            </w:r>
          </w:p>
        </w:tc>
        <w:tc>
          <w:tcPr>
            <w:tcW w:w="1456" w:type="dxa"/>
          </w:tcPr>
          <w:p w:rsidR="00466264" w:rsidRPr="00466264" w:rsidRDefault="001E7EB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 w:val="0"/>
                <w:lang w:eastAsia="en-US"/>
              </w:rPr>
              <w:t>Нежилое здание</w:t>
            </w:r>
          </w:p>
        </w:tc>
        <w:tc>
          <w:tcPr>
            <w:tcW w:w="1767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Республика Бурятия</w:t>
            </w:r>
            <w:proofErr w:type="gramStart"/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 ,</w:t>
            </w:r>
            <w:proofErr w:type="gramEnd"/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 </w:t>
            </w:r>
            <w:proofErr w:type="spellStart"/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Хоринский</w:t>
            </w:r>
            <w:proofErr w:type="spellEnd"/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 </w:t>
            </w:r>
            <w:proofErr w:type="spellStart"/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район</w:t>
            </w: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,</w:t>
            </w:r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село</w:t>
            </w:r>
            <w:proofErr w:type="spellEnd"/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  </w:t>
            </w:r>
            <w:proofErr w:type="spellStart"/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Хасурта</w:t>
            </w:r>
            <w:proofErr w:type="spellEnd"/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 </w:t>
            </w: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, </w:t>
            </w:r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улица </w:t>
            </w:r>
            <w:proofErr w:type="spellStart"/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Атхинская</w:t>
            </w:r>
            <w:proofErr w:type="spellEnd"/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  ,дом 10</w:t>
            </w:r>
          </w:p>
        </w:tc>
        <w:tc>
          <w:tcPr>
            <w:tcW w:w="1965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Здание неж</w:t>
            </w:r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илое деревянное одноэтажное,1990</w:t>
            </w: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 года постройки. Пло</w:t>
            </w:r>
            <w:r w:rsidR="001E7EB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щадь общая 140</w:t>
            </w: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 </w:t>
            </w:r>
            <w:proofErr w:type="spellStart"/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кв</w:t>
            </w:r>
            <w:proofErr w:type="gramStart"/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.м</w:t>
            </w:r>
            <w:proofErr w:type="spellEnd"/>
            <w:proofErr w:type="gramEnd"/>
          </w:p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>Кадастровый номер</w:t>
            </w:r>
            <w:proofErr w:type="gramStart"/>
            <w:r w:rsidRPr="00466264">
              <w:rPr>
                <w:rFonts w:ascii="Times New Roman" w:eastAsiaTheme="minorHAnsi" w:hAnsi="Times New Roman" w:cs="Times New Roman"/>
                <w:iCs w:val="0"/>
                <w:lang w:eastAsia="en-US"/>
              </w:rPr>
              <w:t xml:space="preserve"> :</w:t>
            </w:r>
            <w:proofErr w:type="gramEnd"/>
          </w:p>
          <w:p w:rsidR="00466264" w:rsidRPr="00466264" w:rsidRDefault="001E7EB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 w:val="0"/>
                <w:lang w:eastAsia="en-US"/>
              </w:rPr>
              <w:t>03:21:260113:8</w:t>
            </w:r>
          </w:p>
        </w:tc>
        <w:tc>
          <w:tcPr>
            <w:tcW w:w="1560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</w:p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</w:p>
          <w:p w:rsidR="00466264" w:rsidRPr="00466264" w:rsidRDefault="001E7EB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 w:val="0"/>
                <w:lang w:eastAsia="en-US"/>
              </w:rPr>
              <w:t>162203</w:t>
            </w:r>
            <w:r w:rsidR="00E913EA">
              <w:rPr>
                <w:rFonts w:ascii="Times New Roman" w:eastAsiaTheme="minorHAnsi" w:hAnsi="Times New Roman" w:cs="Times New Roman"/>
                <w:iCs w:val="0"/>
                <w:lang w:eastAsia="en-US"/>
              </w:rPr>
              <w:t>,00</w:t>
            </w:r>
          </w:p>
        </w:tc>
        <w:tc>
          <w:tcPr>
            <w:tcW w:w="1134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</w:p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</w:p>
          <w:p w:rsidR="00466264" w:rsidRPr="00466264" w:rsidRDefault="00F8608F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 w:val="0"/>
                <w:lang w:eastAsia="en-US"/>
              </w:rPr>
              <w:t>13516,90</w:t>
            </w:r>
          </w:p>
        </w:tc>
        <w:tc>
          <w:tcPr>
            <w:tcW w:w="1099" w:type="dxa"/>
          </w:tcPr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</w:p>
          <w:p w:rsidR="00466264" w:rsidRPr="00466264" w:rsidRDefault="00466264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</w:p>
          <w:p w:rsidR="00466264" w:rsidRPr="00466264" w:rsidRDefault="00F8608F" w:rsidP="00466264">
            <w:pPr>
              <w:rPr>
                <w:rFonts w:ascii="Times New Roman" w:eastAsiaTheme="minorHAnsi" w:hAnsi="Times New Roman" w:cs="Times New Roman"/>
                <w:iCs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 w:val="0"/>
                <w:lang w:eastAsia="en-US"/>
              </w:rPr>
              <w:t>6758,45</w:t>
            </w:r>
            <w:bookmarkStart w:id="0" w:name="_GoBack"/>
            <w:bookmarkEnd w:id="0"/>
          </w:p>
        </w:tc>
      </w:tr>
    </w:tbl>
    <w:p w:rsidR="00466264" w:rsidRPr="00466264" w:rsidRDefault="00466264" w:rsidP="0096682C">
      <w:pPr>
        <w:jc w:val="both"/>
      </w:pPr>
    </w:p>
    <w:p w:rsidR="00466264" w:rsidRPr="00466264" w:rsidRDefault="00466264" w:rsidP="0096682C">
      <w:pPr>
        <w:jc w:val="both"/>
      </w:pPr>
    </w:p>
    <w:p w:rsidR="00466264" w:rsidRP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466264" w:rsidRDefault="00466264" w:rsidP="0096682C">
      <w:pPr>
        <w:jc w:val="both"/>
      </w:pPr>
    </w:p>
    <w:p w:rsidR="0096682C" w:rsidRDefault="0096682C" w:rsidP="0096682C"/>
    <w:p w:rsidR="00AF5976" w:rsidRDefault="00AF5976"/>
    <w:sectPr w:rsidR="00AF5976" w:rsidSect="001E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3D1"/>
    <w:multiLevelType w:val="hybridMultilevel"/>
    <w:tmpl w:val="AAFE6A7C"/>
    <w:lvl w:ilvl="0" w:tplc="62D86A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9720E"/>
    <w:multiLevelType w:val="hybridMultilevel"/>
    <w:tmpl w:val="9C202172"/>
    <w:lvl w:ilvl="0" w:tplc="62D86A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30"/>
    <w:rsid w:val="001E7EB4"/>
    <w:rsid w:val="004532E9"/>
    <w:rsid w:val="00466264"/>
    <w:rsid w:val="00726597"/>
    <w:rsid w:val="0096682C"/>
    <w:rsid w:val="00975930"/>
    <w:rsid w:val="00AF5976"/>
    <w:rsid w:val="00DA74BA"/>
    <w:rsid w:val="00E913EA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2C"/>
    <w:pPr>
      <w:spacing w:after="0" w:line="240" w:lineRule="auto"/>
    </w:pPr>
    <w:rPr>
      <w:rFonts w:eastAsia="Calibri"/>
      <w:iCs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682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6682C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semiHidden/>
    <w:rsid w:val="0096682C"/>
    <w:rPr>
      <w:rFonts w:eastAsia="Times New Roman"/>
      <w:iCs w:val="0"/>
      <w:szCs w:val="24"/>
      <w:lang w:eastAsia="ru-RU"/>
    </w:rPr>
  </w:style>
  <w:style w:type="table" w:styleId="a6">
    <w:name w:val="Table Grid"/>
    <w:basedOn w:val="a1"/>
    <w:uiPriority w:val="59"/>
    <w:rsid w:val="00466264"/>
    <w:pPr>
      <w:spacing w:after="0" w:line="240" w:lineRule="auto"/>
    </w:pPr>
    <w:rPr>
      <w:rFonts w:ascii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2C"/>
    <w:pPr>
      <w:spacing w:after="0" w:line="240" w:lineRule="auto"/>
    </w:pPr>
    <w:rPr>
      <w:rFonts w:eastAsia="Calibri"/>
      <w:iCs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682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6682C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semiHidden/>
    <w:rsid w:val="0096682C"/>
    <w:rPr>
      <w:rFonts w:eastAsia="Times New Roman"/>
      <w:iCs w:val="0"/>
      <w:szCs w:val="24"/>
      <w:lang w:eastAsia="ru-RU"/>
    </w:rPr>
  </w:style>
  <w:style w:type="table" w:styleId="a6">
    <w:name w:val="Table Grid"/>
    <w:basedOn w:val="a1"/>
    <w:uiPriority w:val="59"/>
    <w:rsid w:val="00466264"/>
    <w:pPr>
      <w:spacing w:after="0" w:line="240" w:lineRule="auto"/>
    </w:pPr>
    <w:rPr>
      <w:rFonts w:ascii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2025-07-17T05:36:00Z</dcterms:created>
  <dcterms:modified xsi:type="dcterms:W3CDTF">2025-07-17T07:18:00Z</dcterms:modified>
</cp:coreProperties>
</file>