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spacing w:line="280" w:lineRule="auto" w:before="66"/>
        <w:ind w:left="3289" w:right="192" w:firstLine="1834"/>
        <w:jc w:val="right"/>
        <w:rPr>
          <w:sz w:val="18"/>
        </w:rPr>
      </w:pPr>
      <w:r>
        <w:rPr>
          <w:sz w:val="18"/>
        </w:rPr>
        <w:t>к</w:t>
      </w:r>
      <w:r>
        <w:rPr>
          <w:spacing w:val="-9"/>
          <w:sz w:val="18"/>
        </w:rPr>
        <w:t> </w:t>
      </w:r>
      <w:r>
        <w:rPr>
          <w:sz w:val="18"/>
        </w:rPr>
        <w:t>Решению</w:t>
      </w:r>
      <w:r>
        <w:rPr>
          <w:spacing w:val="-7"/>
          <w:sz w:val="18"/>
        </w:rPr>
        <w:t> </w:t>
      </w:r>
      <w:r>
        <w:rPr>
          <w:sz w:val="18"/>
        </w:rPr>
        <w:t>Совета</w:t>
      </w:r>
      <w:r>
        <w:rPr>
          <w:spacing w:val="-3"/>
          <w:sz w:val="18"/>
        </w:rPr>
        <w:t> </w:t>
      </w:r>
      <w:r>
        <w:rPr>
          <w:sz w:val="18"/>
        </w:rPr>
        <w:t>Депутатов</w:t>
      </w:r>
      <w:r>
        <w:rPr>
          <w:spacing w:val="-7"/>
          <w:sz w:val="18"/>
        </w:rPr>
        <w:t> </w:t>
      </w:r>
      <w:r>
        <w:rPr>
          <w:sz w:val="18"/>
        </w:rPr>
        <w:t>№22</w:t>
      </w:r>
      <w:r>
        <w:rPr>
          <w:spacing w:val="27"/>
          <w:sz w:val="18"/>
        </w:rPr>
        <w:t> </w:t>
      </w:r>
      <w:r>
        <w:rPr>
          <w:sz w:val="18"/>
        </w:rPr>
        <w:t>от</w:t>
      </w:r>
      <w:r>
        <w:rPr>
          <w:spacing w:val="26"/>
          <w:sz w:val="18"/>
        </w:rPr>
        <w:t> </w:t>
      </w:r>
      <w:r>
        <w:rPr>
          <w:sz w:val="18"/>
        </w:rPr>
        <w:t>09.06.2025</w:t>
      </w:r>
      <w:r>
        <w:rPr>
          <w:spacing w:val="-11"/>
          <w:sz w:val="18"/>
        </w:rPr>
        <w:t> </w:t>
      </w:r>
      <w:r>
        <w:rPr>
          <w:sz w:val="18"/>
        </w:rPr>
        <w:t>года "О</w:t>
      </w:r>
      <w:r>
        <w:rPr>
          <w:spacing w:val="4"/>
          <w:sz w:val="18"/>
        </w:rPr>
        <w:t> </w:t>
      </w:r>
      <w:r>
        <w:rPr>
          <w:sz w:val="18"/>
        </w:rPr>
        <w:t>внесении</w:t>
      </w:r>
      <w:r>
        <w:rPr>
          <w:spacing w:val="2"/>
          <w:sz w:val="18"/>
        </w:rPr>
        <w:t> </w:t>
      </w:r>
      <w:r>
        <w:rPr>
          <w:sz w:val="18"/>
        </w:rPr>
        <w:t>изменений</w:t>
      </w:r>
      <w:r>
        <w:rPr>
          <w:spacing w:val="3"/>
          <w:sz w:val="18"/>
        </w:rPr>
        <w:t> </w:t>
      </w:r>
      <w:r>
        <w:rPr>
          <w:sz w:val="18"/>
        </w:rPr>
        <w:t>в</w:t>
      </w:r>
      <w:r>
        <w:rPr>
          <w:spacing w:val="1"/>
          <w:sz w:val="18"/>
        </w:rPr>
        <w:t> </w:t>
      </w:r>
      <w:r>
        <w:rPr>
          <w:sz w:val="18"/>
        </w:rPr>
        <w:t>решение</w:t>
      </w:r>
      <w:r>
        <w:rPr>
          <w:spacing w:val="5"/>
          <w:sz w:val="18"/>
        </w:rPr>
        <w:t> </w:t>
      </w:r>
      <w:r>
        <w:rPr>
          <w:sz w:val="18"/>
        </w:rPr>
        <w:t>Совета</w:t>
      </w:r>
      <w:r>
        <w:rPr>
          <w:spacing w:val="6"/>
          <w:sz w:val="18"/>
        </w:rPr>
        <w:t> </w:t>
      </w:r>
      <w:r>
        <w:rPr>
          <w:sz w:val="18"/>
        </w:rPr>
        <w:t>депутатов</w:t>
      </w:r>
      <w:r>
        <w:rPr>
          <w:spacing w:val="1"/>
          <w:sz w:val="18"/>
        </w:rPr>
        <w:t> </w:t>
      </w:r>
      <w:r>
        <w:rPr>
          <w:sz w:val="18"/>
        </w:rPr>
        <w:t>МО</w:t>
      </w:r>
      <w:r>
        <w:rPr>
          <w:spacing w:val="5"/>
          <w:sz w:val="18"/>
        </w:rPr>
        <w:t> </w:t>
      </w:r>
      <w:r>
        <w:rPr>
          <w:sz w:val="18"/>
        </w:rPr>
        <w:t>СП</w:t>
      </w:r>
      <w:r>
        <w:rPr>
          <w:spacing w:val="5"/>
          <w:sz w:val="18"/>
        </w:rPr>
        <w:t> </w:t>
      </w:r>
      <w:r>
        <w:rPr>
          <w:spacing w:val="-2"/>
          <w:sz w:val="18"/>
        </w:rPr>
        <w:t>"Хасуртайское"</w:t>
      </w:r>
    </w:p>
    <w:p>
      <w:pPr>
        <w:spacing w:line="184" w:lineRule="exact" w:before="0"/>
        <w:ind w:left="0" w:right="197" w:firstLine="0"/>
        <w:jc w:val="right"/>
        <w:rPr>
          <w:sz w:val="18"/>
        </w:rPr>
      </w:pPr>
      <w:r>
        <w:rPr>
          <w:sz w:val="18"/>
        </w:rPr>
        <w:t>№</w:t>
      </w:r>
      <w:r>
        <w:rPr>
          <w:spacing w:val="-8"/>
          <w:sz w:val="18"/>
        </w:rPr>
        <w:t> </w:t>
      </w:r>
      <w:r>
        <w:rPr>
          <w:sz w:val="18"/>
        </w:rPr>
        <w:t>10</w:t>
      </w:r>
      <w:r>
        <w:rPr>
          <w:spacing w:val="-10"/>
          <w:sz w:val="18"/>
        </w:rPr>
        <w:t> </w:t>
      </w:r>
      <w:r>
        <w:rPr>
          <w:sz w:val="18"/>
        </w:rPr>
        <w:t>от</w:t>
      </w:r>
      <w:r>
        <w:rPr>
          <w:spacing w:val="-11"/>
          <w:sz w:val="18"/>
        </w:rPr>
        <w:t> </w:t>
      </w:r>
      <w:r>
        <w:rPr>
          <w:sz w:val="18"/>
        </w:rPr>
        <w:t>25</w:t>
      </w:r>
      <w:r>
        <w:rPr>
          <w:spacing w:val="-10"/>
          <w:sz w:val="18"/>
        </w:rPr>
        <w:t> </w:t>
      </w:r>
      <w:r>
        <w:rPr>
          <w:sz w:val="18"/>
        </w:rPr>
        <w:t>декабря</w:t>
      </w:r>
      <w:r>
        <w:rPr>
          <w:spacing w:val="-4"/>
          <w:sz w:val="18"/>
        </w:rPr>
        <w:t> </w:t>
      </w:r>
      <w:r>
        <w:rPr>
          <w:sz w:val="18"/>
        </w:rPr>
        <w:t>2024</w:t>
      </w:r>
      <w:r>
        <w:rPr>
          <w:spacing w:val="-11"/>
          <w:sz w:val="18"/>
        </w:rPr>
        <w:t> </w:t>
      </w:r>
      <w:r>
        <w:rPr>
          <w:sz w:val="18"/>
        </w:rPr>
        <w:t>года</w:t>
      </w:r>
      <w:r>
        <w:rPr>
          <w:spacing w:val="-2"/>
          <w:sz w:val="18"/>
        </w:rPr>
        <w:t> </w:t>
      </w:r>
      <w:r>
        <w:rPr>
          <w:sz w:val="18"/>
        </w:rPr>
        <w:t>«О</w:t>
      </w:r>
      <w:r>
        <w:rPr>
          <w:spacing w:val="-3"/>
          <w:sz w:val="18"/>
        </w:rPr>
        <w:t> </w:t>
      </w:r>
      <w:r>
        <w:rPr>
          <w:sz w:val="18"/>
        </w:rPr>
        <w:t>бюджете</w:t>
      </w:r>
      <w:r>
        <w:rPr>
          <w:spacing w:val="-2"/>
          <w:sz w:val="18"/>
        </w:rPr>
        <w:t> </w:t>
      </w:r>
      <w:r>
        <w:rPr>
          <w:sz w:val="18"/>
        </w:rPr>
        <w:t>муниципального</w:t>
      </w:r>
      <w:r>
        <w:rPr>
          <w:spacing w:val="-10"/>
          <w:sz w:val="18"/>
        </w:rPr>
        <w:t> </w:t>
      </w:r>
      <w:r>
        <w:rPr>
          <w:sz w:val="18"/>
        </w:rPr>
        <w:t>образования</w:t>
      </w:r>
      <w:r>
        <w:rPr>
          <w:spacing w:val="34"/>
          <w:sz w:val="18"/>
        </w:rPr>
        <w:t> </w:t>
      </w:r>
      <w:r>
        <w:rPr>
          <w:sz w:val="18"/>
        </w:rPr>
        <w:t>сельское</w:t>
      </w:r>
      <w:r>
        <w:rPr>
          <w:spacing w:val="-3"/>
          <w:sz w:val="18"/>
        </w:rPr>
        <w:t> </w:t>
      </w:r>
      <w:r>
        <w:rPr>
          <w:spacing w:val="-2"/>
          <w:sz w:val="18"/>
        </w:rPr>
        <w:t>поселение</w:t>
      </w:r>
    </w:p>
    <w:p>
      <w:pPr>
        <w:spacing w:before="12"/>
        <w:ind w:left="0" w:right="187" w:firstLine="0"/>
        <w:jc w:val="right"/>
        <w:rPr>
          <w:sz w:val="18"/>
        </w:rPr>
      </w:pPr>
      <w:r>
        <w:rPr>
          <w:sz w:val="18"/>
        </w:rPr>
        <w:t>«Хасуртайское»</w:t>
      </w:r>
      <w:r>
        <w:rPr>
          <w:spacing w:val="32"/>
          <w:sz w:val="18"/>
        </w:rPr>
        <w:t> </w:t>
      </w:r>
      <w:r>
        <w:rPr>
          <w:sz w:val="18"/>
        </w:rPr>
        <w:t>на 2025</w:t>
      </w:r>
      <w:r>
        <w:rPr>
          <w:spacing w:val="-8"/>
          <w:sz w:val="18"/>
        </w:rPr>
        <w:t> </w:t>
      </w:r>
      <w:r>
        <w:rPr>
          <w:sz w:val="18"/>
        </w:rPr>
        <w:t>год</w:t>
      </w:r>
      <w:r>
        <w:rPr>
          <w:spacing w:val="-10"/>
          <w:sz w:val="18"/>
        </w:rPr>
        <w:t> </w:t>
      </w:r>
      <w:r>
        <w:rPr>
          <w:sz w:val="18"/>
        </w:rPr>
        <w:t>и</w:t>
      </w:r>
      <w:r>
        <w:rPr>
          <w:spacing w:val="-4"/>
          <w:sz w:val="18"/>
        </w:rPr>
        <w:t> </w:t>
      </w:r>
      <w:r>
        <w:rPr>
          <w:sz w:val="18"/>
        </w:rPr>
        <w:t>на</w:t>
      </w:r>
      <w:r>
        <w:rPr>
          <w:spacing w:val="1"/>
          <w:sz w:val="18"/>
        </w:rPr>
        <w:t> </w:t>
      </w:r>
      <w:r>
        <w:rPr>
          <w:sz w:val="18"/>
        </w:rPr>
        <w:t>плановый</w:t>
      </w:r>
      <w:r>
        <w:rPr>
          <w:spacing w:val="-4"/>
          <w:sz w:val="18"/>
        </w:rPr>
        <w:t> </w:t>
      </w:r>
      <w:r>
        <w:rPr>
          <w:sz w:val="18"/>
        </w:rPr>
        <w:t>период</w:t>
      </w:r>
      <w:r>
        <w:rPr>
          <w:spacing w:val="-10"/>
          <w:sz w:val="18"/>
        </w:rPr>
        <w:t> </w:t>
      </w:r>
      <w:r>
        <w:rPr>
          <w:sz w:val="18"/>
        </w:rPr>
        <w:t>2026</w:t>
      </w:r>
      <w:r>
        <w:rPr>
          <w:spacing w:val="-8"/>
          <w:sz w:val="18"/>
        </w:rPr>
        <w:t> </w:t>
      </w:r>
      <w:r>
        <w:rPr>
          <w:sz w:val="18"/>
        </w:rPr>
        <w:t>и</w:t>
      </w:r>
      <w:r>
        <w:rPr>
          <w:spacing w:val="-3"/>
          <w:sz w:val="18"/>
        </w:rPr>
        <w:t> </w:t>
      </w:r>
      <w:r>
        <w:rPr>
          <w:sz w:val="18"/>
        </w:rPr>
        <w:t>2027</w:t>
      </w:r>
      <w:r>
        <w:rPr>
          <w:spacing w:val="-9"/>
          <w:sz w:val="18"/>
        </w:rPr>
        <w:t> </w:t>
      </w:r>
      <w:r>
        <w:rPr>
          <w:spacing w:val="-2"/>
          <w:sz w:val="18"/>
        </w:rPr>
        <w:t>годов»</w:t>
      </w:r>
    </w:p>
    <w:p>
      <w:pPr>
        <w:pStyle w:val="BodyText"/>
        <w:rPr>
          <w:sz w:val="22"/>
        </w:rPr>
      </w:pPr>
    </w:p>
    <w:p>
      <w:pPr>
        <w:pStyle w:val="BodyText"/>
        <w:spacing w:before="173"/>
        <w:rPr>
          <w:sz w:val="22"/>
        </w:rPr>
      </w:pPr>
    </w:p>
    <w:p>
      <w:pPr>
        <w:pStyle w:val="Heading2"/>
        <w:ind w:right="84"/>
      </w:pPr>
      <w:r>
        <w:rPr/>
        <w:t>Налоговые</w:t>
      </w:r>
      <w:r>
        <w:rPr>
          <w:spacing w:val="8"/>
        </w:rPr>
        <w:t> </w:t>
      </w:r>
      <w:r>
        <w:rPr/>
        <w:t>и</w:t>
      </w:r>
      <w:r>
        <w:rPr>
          <w:spacing w:val="16"/>
        </w:rPr>
        <w:t> </w:t>
      </w:r>
      <w:r>
        <w:rPr/>
        <w:t>неналоговые</w:t>
      </w:r>
      <w:r>
        <w:rPr>
          <w:spacing w:val="9"/>
        </w:rPr>
        <w:t> </w:t>
      </w:r>
      <w:r>
        <w:rPr/>
        <w:t>доходы</w:t>
      </w:r>
      <w:r>
        <w:rPr>
          <w:spacing w:val="18"/>
        </w:rPr>
        <w:t> </w:t>
      </w:r>
      <w:r>
        <w:rPr/>
        <w:t>местного</w:t>
      </w:r>
      <w:r>
        <w:rPr>
          <w:spacing w:val="7"/>
        </w:rPr>
        <w:t> </w:t>
      </w:r>
      <w:r>
        <w:rPr/>
        <w:t>бюджета</w:t>
      </w:r>
      <w:r>
        <w:rPr>
          <w:spacing w:val="8"/>
        </w:rPr>
        <w:t> </w:t>
      </w:r>
      <w:r>
        <w:rPr/>
        <w:t>на</w:t>
      </w:r>
      <w:r>
        <w:rPr>
          <w:spacing w:val="8"/>
        </w:rPr>
        <w:t> </w:t>
      </w:r>
      <w:r>
        <w:rPr/>
        <w:t>2025</w:t>
      </w:r>
      <w:r>
        <w:rPr>
          <w:spacing w:val="7"/>
        </w:rPr>
        <w:t> </w:t>
      </w:r>
      <w:r>
        <w:rPr>
          <w:spacing w:val="-5"/>
        </w:rPr>
        <w:t>год</w:t>
      </w:r>
    </w:p>
    <w:p>
      <w:pPr>
        <w:pStyle w:val="BodyText"/>
        <w:rPr>
          <w:b/>
          <w:sz w:val="16"/>
        </w:rPr>
      </w:pPr>
    </w:p>
    <w:p>
      <w:pPr>
        <w:pStyle w:val="BodyText"/>
        <w:rPr>
          <w:b/>
          <w:sz w:val="16"/>
        </w:rPr>
      </w:pPr>
    </w:p>
    <w:p>
      <w:pPr>
        <w:pStyle w:val="BodyText"/>
        <w:spacing w:before="150"/>
        <w:rPr>
          <w:b/>
          <w:sz w:val="16"/>
        </w:rPr>
      </w:pPr>
    </w:p>
    <w:p>
      <w:pPr>
        <w:spacing w:before="0"/>
        <w:ind w:left="0" w:right="186" w:firstLine="0"/>
        <w:jc w:val="right"/>
        <w:rPr>
          <w:sz w:val="16"/>
        </w:rPr>
      </w:pPr>
      <w:r>
        <w:rPr>
          <w:sz w:val="16"/>
        </w:rPr>
        <w:t>(тыс.</w:t>
      </w:r>
      <w:r>
        <w:rPr>
          <w:spacing w:val="-8"/>
          <w:sz w:val="16"/>
        </w:rPr>
        <w:t> </w:t>
      </w:r>
      <w:r>
        <w:rPr>
          <w:spacing w:val="-2"/>
          <w:sz w:val="16"/>
        </w:rPr>
        <w:t>рублей)</w:t>
      </w:r>
    </w:p>
    <w:tbl>
      <w:tblPr>
        <w:tblW w:w="0" w:type="auto"/>
        <w:jc w:val="left"/>
        <w:tblInd w:w="15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62"/>
        <w:gridCol w:w="2114"/>
        <w:gridCol w:w="5528"/>
        <w:gridCol w:w="1081"/>
      </w:tblGrid>
      <w:tr>
        <w:trPr>
          <w:trHeight w:val="325" w:hRule="atLeast"/>
        </w:trPr>
        <w:tc>
          <w:tcPr>
            <w:tcW w:w="462" w:type="dxa"/>
          </w:tcPr>
          <w:p>
            <w:pPr>
              <w:pStyle w:val="TableParagraph"/>
              <w:spacing w:before="63"/>
              <w:ind w:left="25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ГАД</w:t>
            </w:r>
          </w:p>
        </w:tc>
        <w:tc>
          <w:tcPr>
            <w:tcW w:w="2114" w:type="dxa"/>
          </w:tcPr>
          <w:p>
            <w:pPr>
              <w:pStyle w:val="TableParagraph"/>
              <w:spacing w:before="63"/>
              <w:ind w:left="41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Код</w:t>
            </w:r>
          </w:p>
        </w:tc>
        <w:tc>
          <w:tcPr>
            <w:tcW w:w="5528" w:type="dxa"/>
          </w:tcPr>
          <w:p>
            <w:pPr>
              <w:pStyle w:val="TableParagraph"/>
              <w:spacing w:before="63"/>
              <w:ind w:left="3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Наименование</w:t>
            </w:r>
          </w:p>
        </w:tc>
        <w:tc>
          <w:tcPr>
            <w:tcW w:w="1081" w:type="dxa"/>
          </w:tcPr>
          <w:p>
            <w:pPr>
              <w:pStyle w:val="TableParagraph"/>
              <w:spacing w:before="63"/>
              <w:ind w:left="41" w:right="13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Сумма</w:t>
            </w:r>
          </w:p>
        </w:tc>
      </w:tr>
      <w:tr>
        <w:trPr>
          <w:trHeight w:val="507" w:hRule="atLeast"/>
        </w:trPr>
        <w:tc>
          <w:tcPr>
            <w:tcW w:w="462" w:type="dxa"/>
          </w:tcPr>
          <w:p>
            <w:pPr>
              <w:pStyle w:val="TableParagraph"/>
              <w:jc w:val="left"/>
              <w:rPr>
                <w:sz w:val="16"/>
              </w:rPr>
            </w:pPr>
          </w:p>
        </w:tc>
        <w:tc>
          <w:tcPr>
            <w:tcW w:w="2114" w:type="dxa"/>
          </w:tcPr>
          <w:p>
            <w:pPr>
              <w:pStyle w:val="TableParagraph"/>
              <w:spacing w:before="149"/>
              <w:ind w:left="34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</w:t>
            </w:r>
            <w:r>
              <w:rPr>
                <w:b/>
                <w:spacing w:val="-7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00</w:t>
            </w:r>
            <w:r>
              <w:rPr>
                <w:b/>
                <w:spacing w:val="-7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00000</w:t>
            </w:r>
            <w:r>
              <w:rPr>
                <w:b/>
                <w:spacing w:val="-7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00</w:t>
            </w:r>
            <w:r>
              <w:rPr>
                <w:b/>
                <w:spacing w:val="-7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0000</w:t>
            </w:r>
            <w:r>
              <w:rPr>
                <w:b/>
                <w:spacing w:val="-7"/>
                <w:sz w:val="18"/>
              </w:rPr>
              <w:t> </w:t>
            </w:r>
            <w:r>
              <w:rPr>
                <w:b/>
                <w:spacing w:val="-5"/>
                <w:sz w:val="18"/>
              </w:rPr>
              <w:t>000</w:t>
            </w:r>
          </w:p>
        </w:tc>
        <w:tc>
          <w:tcPr>
            <w:tcW w:w="5528" w:type="dxa"/>
          </w:tcPr>
          <w:p>
            <w:pPr>
              <w:pStyle w:val="TableParagraph"/>
              <w:spacing w:before="149"/>
              <w:ind w:left="34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НАЛОГОВЫЕ</w:t>
            </w:r>
            <w:r>
              <w:rPr>
                <w:b/>
                <w:spacing w:val="-5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И</w:t>
            </w:r>
            <w:r>
              <w:rPr>
                <w:b/>
                <w:spacing w:val="-9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НЕНАЛОГОВЫЕ</w:t>
            </w:r>
            <w:r>
              <w:rPr>
                <w:b/>
                <w:spacing w:val="-4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ДОХОДЫ</w:t>
            </w:r>
          </w:p>
        </w:tc>
        <w:tc>
          <w:tcPr>
            <w:tcW w:w="1081" w:type="dxa"/>
          </w:tcPr>
          <w:p>
            <w:pPr>
              <w:pStyle w:val="TableParagraph"/>
              <w:spacing w:before="149"/>
              <w:ind w:left="4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487.70000</w:t>
            </w:r>
          </w:p>
        </w:tc>
      </w:tr>
      <w:tr>
        <w:trPr>
          <w:trHeight w:val="288" w:hRule="atLeast"/>
        </w:trPr>
        <w:tc>
          <w:tcPr>
            <w:tcW w:w="462" w:type="dxa"/>
          </w:tcPr>
          <w:p>
            <w:pPr>
              <w:pStyle w:val="TableParagraph"/>
              <w:jc w:val="left"/>
              <w:rPr>
                <w:sz w:val="16"/>
              </w:rPr>
            </w:pPr>
          </w:p>
        </w:tc>
        <w:tc>
          <w:tcPr>
            <w:tcW w:w="7642" w:type="dxa"/>
            <w:gridSpan w:val="2"/>
          </w:tcPr>
          <w:p>
            <w:pPr>
              <w:pStyle w:val="TableParagraph"/>
              <w:spacing w:before="39"/>
              <w:ind w:left="34"/>
              <w:jc w:val="left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НАЛОГОВЫЕ</w:t>
            </w:r>
            <w:r>
              <w:rPr>
                <w:b/>
                <w:i/>
                <w:spacing w:val="-2"/>
                <w:sz w:val="18"/>
              </w:rPr>
              <w:t> ДОХОДЫ</w:t>
            </w:r>
          </w:p>
        </w:tc>
        <w:tc>
          <w:tcPr>
            <w:tcW w:w="1081" w:type="dxa"/>
          </w:tcPr>
          <w:p>
            <w:pPr>
              <w:pStyle w:val="TableParagraph"/>
              <w:spacing w:before="39"/>
              <w:ind w:left="4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401.70000</w:t>
            </w:r>
          </w:p>
        </w:tc>
      </w:tr>
      <w:tr>
        <w:trPr>
          <w:trHeight w:val="471" w:hRule="atLeast"/>
        </w:trPr>
        <w:tc>
          <w:tcPr>
            <w:tcW w:w="462" w:type="dxa"/>
          </w:tcPr>
          <w:p>
            <w:pPr>
              <w:pStyle w:val="TableParagraph"/>
              <w:spacing w:before="136"/>
              <w:ind w:left="40"/>
              <w:rPr>
                <w:sz w:val="18"/>
              </w:rPr>
            </w:pPr>
            <w:r>
              <w:rPr>
                <w:spacing w:val="-5"/>
                <w:sz w:val="18"/>
              </w:rPr>
              <w:t>182</w:t>
            </w:r>
          </w:p>
        </w:tc>
        <w:tc>
          <w:tcPr>
            <w:tcW w:w="2114" w:type="dxa"/>
          </w:tcPr>
          <w:p>
            <w:pPr>
              <w:pStyle w:val="TableParagraph"/>
              <w:spacing w:before="136"/>
              <w:ind w:left="3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1</w:t>
            </w:r>
            <w:r>
              <w:rPr>
                <w:spacing w:val="-7"/>
                <w:sz w:val="18"/>
              </w:rPr>
              <w:t> </w:t>
            </w:r>
            <w:r>
              <w:rPr>
                <w:spacing w:val="-2"/>
                <w:sz w:val="18"/>
              </w:rPr>
              <w:t>01</w:t>
            </w:r>
            <w:r>
              <w:rPr>
                <w:spacing w:val="-7"/>
                <w:sz w:val="18"/>
              </w:rPr>
              <w:t> </w:t>
            </w:r>
            <w:r>
              <w:rPr>
                <w:spacing w:val="-2"/>
                <w:sz w:val="18"/>
              </w:rPr>
              <w:t>00000</w:t>
            </w:r>
            <w:r>
              <w:rPr>
                <w:spacing w:val="-7"/>
                <w:sz w:val="18"/>
              </w:rPr>
              <w:t> </w:t>
            </w:r>
            <w:r>
              <w:rPr>
                <w:spacing w:val="-2"/>
                <w:sz w:val="18"/>
              </w:rPr>
              <w:t>00</w:t>
            </w:r>
            <w:r>
              <w:rPr>
                <w:spacing w:val="-7"/>
                <w:sz w:val="18"/>
              </w:rPr>
              <w:t> </w:t>
            </w:r>
            <w:r>
              <w:rPr>
                <w:spacing w:val="-2"/>
                <w:sz w:val="18"/>
              </w:rPr>
              <w:t>0000</w:t>
            </w:r>
            <w:r>
              <w:rPr>
                <w:spacing w:val="-7"/>
                <w:sz w:val="18"/>
              </w:rPr>
              <w:t> </w:t>
            </w:r>
            <w:r>
              <w:rPr>
                <w:spacing w:val="-5"/>
                <w:sz w:val="18"/>
              </w:rPr>
              <w:t>000</w:t>
            </w:r>
          </w:p>
        </w:tc>
        <w:tc>
          <w:tcPr>
            <w:tcW w:w="5528" w:type="dxa"/>
          </w:tcPr>
          <w:p>
            <w:pPr>
              <w:pStyle w:val="TableParagraph"/>
              <w:spacing w:before="136"/>
              <w:ind w:left="34"/>
              <w:jc w:val="left"/>
              <w:rPr>
                <w:sz w:val="18"/>
              </w:rPr>
            </w:pPr>
            <w:r>
              <w:rPr>
                <w:sz w:val="18"/>
              </w:rPr>
              <w:t>НАЛОГИ</w:t>
            </w:r>
            <w:r>
              <w:rPr>
                <w:spacing w:val="3"/>
                <w:sz w:val="18"/>
              </w:rPr>
              <w:t> </w:t>
            </w:r>
            <w:r>
              <w:rPr>
                <w:sz w:val="18"/>
              </w:rPr>
              <w:t>НА</w:t>
            </w:r>
            <w:r>
              <w:rPr>
                <w:spacing w:val="4"/>
                <w:sz w:val="18"/>
              </w:rPr>
              <w:t> </w:t>
            </w:r>
            <w:r>
              <w:rPr>
                <w:sz w:val="18"/>
              </w:rPr>
              <w:t>ПРИБЫЛЬ,</w:t>
            </w:r>
            <w:r>
              <w:rPr>
                <w:spacing w:val="3"/>
                <w:sz w:val="18"/>
              </w:rPr>
              <w:t> </w:t>
            </w:r>
            <w:r>
              <w:rPr>
                <w:spacing w:val="-2"/>
                <w:sz w:val="18"/>
              </w:rPr>
              <w:t>ДОХОДЫ</w:t>
            </w:r>
          </w:p>
        </w:tc>
        <w:tc>
          <w:tcPr>
            <w:tcW w:w="1081" w:type="dxa"/>
          </w:tcPr>
          <w:p>
            <w:pPr>
              <w:pStyle w:val="TableParagraph"/>
              <w:spacing w:before="136"/>
              <w:ind w:left="41" w:right="1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75.00000</w:t>
            </w:r>
          </w:p>
        </w:tc>
      </w:tr>
      <w:tr>
        <w:trPr>
          <w:trHeight w:val="1054" w:hRule="atLeast"/>
        </w:trPr>
        <w:tc>
          <w:tcPr>
            <w:tcW w:w="462" w:type="dxa"/>
          </w:tcPr>
          <w:p>
            <w:pPr>
              <w:pStyle w:val="TableParagraph"/>
              <w:jc w:val="left"/>
              <w:rPr>
                <w:sz w:val="18"/>
              </w:rPr>
            </w:pPr>
          </w:p>
          <w:p>
            <w:pPr>
              <w:pStyle w:val="TableParagraph"/>
              <w:spacing w:before="14"/>
              <w:jc w:val="left"/>
              <w:rPr>
                <w:sz w:val="18"/>
              </w:rPr>
            </w:pPr>
          </w:p>
          <w:p>
            <w:pPr>
              <w:pStyle w:val="TableParagraph"/>
              <w:ind w:left="40"/>
              <w:rPr>
                <w:sz w:val="18"/>
              </w:rPr>
            </w:pPr>
            <w:r>
              <w:rPr>
                <w:spacing w:val="-5"/>
                <w:sz w:val="18"/>
              </w:rPr>
              <w:t>182</w:t>
            </w:r>
          </w:p>
        </w:tc>
        <w:tc>
          <w:tcPr>
            <w:tcW w:w="2114" w:type="dxa"/>
          </w:tcPr>
          <w:p>
            <w:pPr>
              <w:pStyle w:val="TableParagraph"/>
              <w:jc w:val="left"/>
              <w:rPr>
                <w:sz w:val="18"/>
              </w:rPr>
            </w:pPr>
          </w:p>
          <w:p>
            <w:pPr>
              <w:pStyle w:val="TableParagraph"/>
              <w:spacing w:before="14"/>
              <w:jc w:val="left"/>
              <w:rPr>
                <w:sz w:val="18"/>
              </w:rPr>
            </w:pPr>
          </w:p>
          <w:p>
            <w:pPr>
              <w:pStyle w:val="TableParagraph"/>
              <w:ind w:left="3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1</w:t>
            </w:r>
            <w:r>
              <w:rPr>
                <w:spacing w:val="-7"/>
                <w:sz w:val="18"/>
              </w:rPr>
              <w:t> </w:t>
            </w:r>
            <w:r>
              <w:rPr>
                <w:spacing w:val="-2"/>
                <w:sz w:val="18"/>
              </w:rPr>
              <w:t>01</w:t>
            </w:r>
            <w:r>
              <w:rPr>
                <w:spacing w:val="-7"/>
                <w:sz w:val="18"/>
              </w:rPr>
              <w:t> </w:t>
            </w:r>
            <w:r>
              <w:rPr>
                <w:spacing w:val="-2"/>
                <w:sz w:val="18"/>
              </w:rPr>
              <w:t>02010</w:t>
            </w:r>
            <w:r>
              <w:rPr>
                <w:spacing w:val="-7"/>
                <w:sz w:val="18"/>
              </w:rPr>
              <w:t> </w:t>
            </w:r>
            <w:r>
              <w:rPr>
                <w:spacing w:val="-2"/>
                <w:sz w:val="18"/>
              </w:rPr>
              <w:t>01</w:t>
            </w:r>
            <w:r>
              <w:rPr>
                <w:spacing w:val="-7"/>
                <w:sz w:val="18"/>
              </w:rPr>
              <w:t> </w:t>
            </w:r>
            <w:r>
              <w:rPr>
                <w:spacing w:val="-2"/>
                <w:sz w:val="18"/>
              </w:rPr>
              <w:t>0000</w:t>
            </w:r>
            <w:r>
              <w:rPr>
                <w:spacing w:val="-7"/>
                <w:sz w:val="18"/>
              </w:rPr>
              <w:t> </w:t>
            </w:r>
            <w:r>
              <w:rPr>
                <w:spacing w:val="-5"/>
                <w:sz w:val="18"/>
              </w:rPr>
              <w:t>110</w:t>
            </w:r>
          </w:p>
        </w:tc>
        <w:tc>
          <w:tcPr>
            <w:tcW w:w="5528" w:type="dxa"/>
          </w:tcPr>
          <w:p>
            <w:pPr>
              <w:pStyle w:val="TableParagraph"/>
              <w:spacing w:line="268" w:lineRule="auto" w:before="3"/>
              <w:ind w:left="34" w:right="77"/>
              <w:jc w:val="left"/>
              <w:rPr>
                <w:sz w:val="18"/>
              </w:rPr>
            </w:pPr>
            <w:r>
              <w:rPr>
                <w:sz w:val="18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исчисление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и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уплата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налога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осуществляются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в</w:t>
            </w:r>
            <w:r>
              <w:rPr>
                <w:spacing w:val="-9"/>
                <w:sz w:val="18"/>
              </w:rPr>
              <w:t> </w:t>
            </w:r>
            <w:r>
              <w:rPr>
                <w:sz w:val="18"/>
              </w:rPr>
              <w:t>соответствии со статьями 227, 227.1 и 228 Налогового кодекса Российской</w:t>
            </w:r>
          </w:p>
          <w:p>
            <w:pPr>
              <w:pStyle w:val="TableParagraph"/>
              <w:spacing w:line="104" w:lineRule="exact"/>
              <w:ind w:left="3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Федерации</w:t>
            </w:r>
          </w:p>
        </w:tc>
        <w:tc>
          <w:tcPr>
            <w:tcW w:w="1081" w:type="dxa"/>
          </w:tcPr>
          <w:p>
            <w:pPr>
              <w:pStyle w:val="TableParagraph"/>
              <w:jc w:val="left"/>
              <w:rPr>
                <w:sz w:val="18"/>
              </w:rPr>
            </w:pPr>
          </w:p>
          <w:p>
            <w:pPr>
              <w:pStyle w:val="TableParagraph"/>
              <w:spacing w:before="14"/>
              <w:jc w:val="left"/>
              <w:rPr>
                <w:sz w:val="18"/>
              </w:rPr>
            </w:pPr>
          </w:p>
          <w:p>
            <w:pPr>
              <w:pStyle w:val="TableParagraph"/>
              <w:ind w:left="41" w:right="12"/>
              <w:rPr>
                <w:sz w:val="18"/>
              </w:rPr>
            </w:pPr>
            <w:r>
              <w:rPr>
                <w:spacing w:val="-2"/>
                <w:sz w:val="18"/>
              </w:rPr>
              <w:t>75.00000</w:t>
            </w:r>
          </w:p>
        </w:tc>
      </w:tr>
      <w:tr>
        <w:trPr>
          <w:trHeight w:val="276" w:hRule="atLeast"/>
        </w:trPr>
        <w:tc>
          <w:tcPr>
            <w:tcW w:w="462" w:type="dxa"/>
          </w:tcPr>
          <w:p>
            <w:pPr>
              <w:pStyle w:val="TableParagraph"/>
              <w:spacing w:before="39"/>
              <w:ind w:left="40"/>
              <w:rPr>
                <w:sz w:val="18"/>
              </w:rPr>
            </w:pPr>
            <w:r>
              <w:rPr>
                <w:spacing w:val="-5"/>
                <w:sz w:val="18"/>
              </w:rPr>
              <w:t>182</w:t>
            </w:r>
          </w:p>
        </w:tc>
        <w:tc>
          <w:tcPr>
            <w:tcW w:w="2114" w:type="dxa"/>
          </w:tcPr>
          <w:p>
            <w:pPr>
              <w:pStyle w:val="TableParagraph"/>
              <w:spacing w:before="39"/>
              <w:ind w:left="3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1</w:t>
            </w:r>
            <w:r>
              <w:rPr>
                <w:spacing w:val="-7"/>
                <w:sz w:val="18"/>
              </w:rPr>
              <w:t> </w:t>
            </w:r>
            <w:r>
              <w:rPr>
                <w:spacing w:val="-2"/>
                <w:sz w:val="18"/>
              </w:rPr>
              <w:t>06</w:t>
            </w:r>
            <w:r>
              <w:rPr>
                <w:spacing w:val="-7"/>
                <w:sz w:val="18"/>
              </w:rPr>
              <w:t> </w:t>
            </w:r>
            <w:r>
              <w:rPr>
                <w:spacing w:val="-2"/>
                <w:sz w:val="18"/>
              </w:rPr>
              <w:t>00000</w:t>
            </w:r>
            <w:r>
              <w:rPr>
                <w:spacing w:val="-7"/>
                <w:sz w:val="18"/>
              </w:rPr>
              <w:t> </w:t>
            </w:r>
            <w:r>
              <w:rPr>
                <w:spacing w:val="-2"/>
                <w:sz w:val="18"/>
              </w:rPr>
              <w:t>00</w:t>
            </w:r>
            <w:r>
              <w:rPr>
                <w:spacing w:val="-7"/>
                <w:sz w:val="18"/>
              </w:rPr>
              <w:t> </w:t>
            </w:r>
            <w:r>
              <w:rPr>
                <w:spacing w:val="-2"/>
                <w:sz w:val="18"/>
              </w:rPr>
              <w:t>0000</w:t>
            </w:r>
            <w:r>
              <w:rPr>
                <w:spacing w:val="-7"/>
                <w:sz w:val="18"/>
              </w:rPr>
              <w:t> </w:t>
            </w:r>
            <w:r>
              <w:rPr>
                <w:spacing w:val="-5"/>
                <w:sz w:val="18"/>
              </w:rPr>
              <w:t>000</w:t>
            </w:r>
          </w:p>
        </w:tc>
        <w:tc>
          <w:tcPr>
            <w:tcW w:w="5528" w:type="dxa"/>
          </w:tcPr>
          <w:p>
            <w:pPr>
              <w:pStyle w:val="TableParagraph"/>
              <w:spacing w:before="39"/>
              <w:ind w:left="34"/>
              <w:jc w:val="left"/>
              <w:rPr>
                <w:sz w:val="18"/>
              </w:rPr>
            </w:pPr>
            <w:r>
              <w:rPr>
                <w:sz w:val="18"/>
              </w:rPr>
              <w:t>НАЛОГИ</w:t>
            </w:r>
            <w:r>
              <w:rPr>
                <w:spacing w:val="7"/>
                <w:sz w:val="18"/>
              </w:rPr>
              <w:t> </w:t>
            </w:r>
            <w:r>
              <w:rPr>
                <w:sz w:val="18"/>
              </w:rPr>
              <w:t>НА</w:t>
            </w:r>
            <w:r>
              <w:rPr>
                <w:spacing w:val="8"/>
                <w:sz w:val="18"/>
              </w:rPr>
              <w:t> </w:t>
            </w:r>
            <w:r>
              <w:rPr>
                <w:spacing w:val="-2"/>
                <w:sz w:val="18"/>
              </w:rPr>
              <w:t>ИМУЩЕСТВО</w:t>
            </w:r>
          </w:p>
        </w:tc>
        <w:tc>
          <w:tcPr>
            <w:tcW w:w="1081" w:type="dxa"/>
          </w:tcPr>
          <w:p>
            <w:pPr>
              <w:pStyle w:val="TableParagraph"/>
              <w:spacing w:before="39"/>
              <w:ind w:left="4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326.70000</w:t>
            </w:r>
          </w:p>
        </w:tc>
      </w:tr>
      <w:tr>
        <w:trPr>
          <w:trHeight w:val="738" w:hRule="atLeast"/>
        </w:trPr>
        <w:tc>
          <w:tcPr>
            <w:tcW w:w="462" w:type="dxa"/>
          </w:tcPr>
          <w:p>
            <w:pPr>
              <w:pStyle w:val="TableParagraph"/>
              <w:spacing w:before="63"/>
              <w:jc w:val="left"/>
              <w:rPr>
                <w:sz w:val="18"/>
              </w:rPr>
            </w:pPr>
          </w:p>
          <w:p>
            <w:pPr>
              <w:pStyle w:val="TableParagraph"/>
              <w:ind w:left="40"/>
              <w:rPr>
                <w:sz w:val="18"/>
              </w:rPr>
            </w:pPr>
            <w:r>
              <w:rPr>
                <w:spacing w:val="-5"/>
                <w:sz w:val="18"/>
              </w:rPr>
              <w:t>182</w:t>
            </w:r>
          </w:p>
        </w:tc>
        <w:tc>
          <w:tcPr>
            <w:tcW w:w="2114" w:type="dxa"/>
          </w:tcPr>
          <w:p>
            <w:pPr>
              <w:pStyle w:val="TableParagraph"/>
              <w:spacing w:before="63"/>
              <w:jc w:val="left"/>
              <w:rPr>
                <w:sz w:val="18"/>
              </w:rPr>
            </w:pPr>
          </w:p>
          <w:p>
            <w:pPr>
              <w:pStyle w:val="TableParagraph"/>
              <w:ind w:left="3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1</w:t>
            </w:r>
            <w:r>
              <w:rPr>
                <w:spacing w:val="-7"/>
                <w:sz w:val="18"/>
              </w:rPr>
              <w:t> </w:t>
            </w:r>
            <w:r>
              <w:rPr>
                <w:spacing w:val="-2"/>
                <w:sz w:val="18"/>
              </w:rPr>
              <w:t>06</w:t>
            </w:r>
            <w:r>
              <w:rPr>
                <w:spacing w:val="-7"/>
                <w:sz w:val="18"/>
              </w:rPr>
              <w:t> </w:t>
            </w:r>
            <w:r>
              <w:rPr>
                <w:spacing w:val="-2"/>
                <w:sz w:val="18"/>
              </w:rPr>
              <w:t>01030</w:t>
            </w:r>
            <w:r>
              <w:rPr>
                <w:spacing w:val="-7"/>
                <w:sz w:val="18"/>
              </w:rPr>
              <w:t> </w:t>
            </w:r>
            <w:r>
              <w:rPr>
                <w:spacing w:val="-2"/>
                <w:sz w:val="18"/>
              </w:rPr>
              <w:t>10</w:t>
            </w:r>
            <w:r>
              <w:rPr>
                <w:spacing w:val="-7"/>
                <w:sz w:val="18"/>
              </w:rPr>
              <w:t> </w:t>
            </w:r>
            <w:r>
              <w:rPr>
                <w:spacing w:val="-2"/>
                <w:sz w:val="18"/>
              </w:rPr>
              <w:t>0000</w:t>
            </w:r>
            <w:r>
              <w:rPr>
                <w:spacing w:val="-7"/>
                <w:sz w:val="18"/>
              </w:rPr>
              <w:t> </w:t>
            </w:r>
            <w:r>
              <w:rPr>
                <w:spacing w:val="-5"/>
                <w:sz w:val="18"/>
              </w:rPr>
              <w:t>110</w:t>
            </w:r>
          </w:p>
        </w:tc>
        <w:tc>
          <w:tcPr>
            <w:tcW w:w="5528" w:type="dxa"/>
          </w:tcPr>
          <w:p>
            <w:pPr>
              <w:pStyle w:val="TableParagraph"/>
              <w:spacing w:line="268" w:lineRule="auto" w:before="3"/>
              <w:ind w:left="34"/>
              <w:jc w:val="left"/>
              <w:rPr>
                <w:sz w:val="18"/>
              </w:rPr>
            </w:pPr>
            <w:r>
              <w:rPr>
                <w:sz w:val="18"/>
              </w:rPr>
              <w:t>Налог на имущество физических лиц, взимаемый</w:t>
            </w:r>
            <w:r>
              <w:rPr>
                <w:spacing w:val="40"/>
                <w:sz w:val="18"/>
              </w:rPr>
              <w:t> </w:t>
            </w:r>
            <w:r>
              <w:rPr>
                <w:sz w:val="18"/>
              </w:rPr>
              <w:t>по ставкам, применяемым</w:t>
            </w:r>
            <w:r>
              <w:rPr>
                <w:spacing w:val="-10"/>
                <w:sz w:val="18"/>
              </w:rPr>
              <w:t> </w:t>
            </w:r>
            <w:r>
              <w:rPr>
                <w:sz w:val="18"/>
              </w:rPr>
              <w:t>к</w:t>
            </w:r>
            <w:r>
              <w:rPr>
                <w:spacing w:val="-9"/>
                <w:sz w:val="18"/>
              </w:rPr>
              <w:t> </w:t>
            </w:r>
            <w:r>
              <w:rPr>
                <w:sz w:val="18"/>
              </w:rPr>
              <w:t>объектам</w:t>
            </w:r>
            <w:r>
              <w:rPr>
                <w:spacing w:val="-10"/>
                <w:sz w:val="18"/>
              </w:rPr>
              <w:t> </w:t>
            </w:r>
            <w:r>
              <w:rPr>
                <w:sz w:val="18"/>
              </w:rPr>
              <w:t>налогообложения,</w:t>
            </w:r>
            <w:r>
              <w:rPr>
                <w:spacing w:val="71"/>
                <w:sz w:val="18"/>
              </w:rPr>
              <w:t> </w:t>
            </w:r>
            <w:r>
              <w:rPr>
                <w:sz w:val="18"/>
              </w:rPr>
              <w:t>расположенным</w:t>
            </w:r>
            <w:r>
              <w:rPr>
                <w:spacing w:val="-10"/>
                <w:sz w:val="18"/>
              </w:rPr>
              <w:t> </w:t>
            </w:r>
            <w:r>
              <w:rPr>
                <w:sz w:val="18"/>
              </w:rPr>
              <w:t>в границах сельских поселений</w:t>
            </w:r>
          </w:p>
        </w:tc>
        <w:tc>
          <w:tcPr>
            <w:tcW w:w="1081" w:type="dxa"/>
          </w:tcPr>
          <w:p>
            <w:pPr>
              <w:pStyle w:val="TableParagraph"/>
              <w:spacing w:before="63"/>
              <w:jc w:val="left"/>
              <w:rPr>
                <w:sz w:val="18"/>
              </w:rPr>
            </w:pPr>
          </w:p>
          <w:p>
            <w:pPr>
              <w:pStyle w:val="TableParagraph"/>
              <w:ind w:left="41" w:right="12"/>
              <w:rPr>
                <w:sz w:val="18"/>
              </w:rPr>
            </w:pPr>
            <w:r>
              <w:rPr>
                <w:spacing w:val="-2"/>
                <w:sz w:val="18"/>
              </w:rPr>
              <w:t>17.10000</w:t>
            </w:r>
          </w:p>
        </w:tc>
      </w:tr>
      <w:tr>
        <w:trPr>
          <w:trHeight w:val="750" w:hRule="atLeast"/>
        </w:trPr>
        <w:tc>
          <w:tcPr>
            <w:tcW w:w="462" w:type="dxa"/>
          </w:tcPr>
          <w:p>
            <w:pPr>
              <w:pStyle w:val="TableParagraph"/>
              <w:spacing w:before="63"/>
              <w:jc w:val="left"/>
              <w:rPr>
                <w:sz w:val="18"/>
              </w:rPr>
            </w:pPr>
          </w:p>
          <w:p>
            <w:pPr>
              <w:pStyle w:val="TableParagraph"/>
              <w:ind w:left="40"/>
              <w:rPr>
                <w:sz w:val="18"/>
              </w:rPr>
            </w:pPr>
            <w:r>
              <w:rPr>
                <w:spacing w:val="-5"/>
                <w:sz w:val="18"/>
              </w:rPr>
              <w:t>182</w:t>
            </w:r>
          </w:p>
        </w:tc>
        <w:tc>
          <w:tcPr>
            <w:tcW w:w="2114" w:type="dxa"/>
          </w:tcPr>
          <w:p>
            <w:pPr>
              <w:pStyle w:val="TableParagraph"/>
              <w:spacing w:before="63"/>
              <w:jc w:val="left"/>
              <w:rPr>
                <w:sz w:val="18"/>
              </w:rPr>
            </w:pPr>
          </w:p>
          <w:p>
            <w:pPr>
              <w:pStyle w:val="TableParagraph"/>
              <w:ind w:left="3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1</w:t>
            </w:r>
            <w:r>
              <w:rPr>
                <w:spacing w:val="-7"/>
                <w:sz w:val="18"/>
              </w:rPr>
              <w:t> </w:t>
            </w:r>
            <w:r>
              <w:rPr>
                <w:spacing w:val="-2"/>
                <w:sz w:val="18"/>
              </w:rPr>
              <w:t>06</w:t>
            </w:r>
            <w:r>
              <w:rPr>
                <w:spacing w:val="-7"/>
                <w:sz w:val="18"/>
              </w:rPr>
              <w:t> </w:t>
            </w:r>
            <w:r>
              <w:rPr>
                <w:spacing w:val="-2"/>
                <w:sz w:val="18"/>
              </w:rPr>
              <w:t>06043</w:t>
            </w:r>
            <w:r>
              <w:rPr>
                <w:spacing w:val="-7"/>
                <w:sz w:val="18"/>
              </w:rPr>
              <w:t> </w:t>
            </w:r>
            <w:r>
              <w:rPr>
                <w:spacing w:val="-2"/>
                <w:sz w:val="18"/>
              </w:rPr>
              <w:t>10</w:t>
            </w:r>
            <w:r>
              <w:rPr>
                <w:spacing w:val="-7"/>
                <w:sz w:val="18"/>
              </w:rPr>
              <w:t> </w:t>
            </w:r>
            <w:r>
              <w:rPr>
                <w:spacing w:val="-2"/>
                <w:sz w:val="18"/>
              </w:rPr>
              <w:t>0000</w:t>
            </w:r>
            <w:r>
              <w:rPr>
                <w:spacing w:val="-7"/>
                <w:sz w:val="18"/>
              </w:rPr>
              <w:t> </w:t>
            </w:r>
            <w:r>
              <w:rPr>
                <w:spacing w:val="-5"/>
                <w:sz w:val="18"/>
              </w:rPr>
              <w:t>110</w:t>
            </w:r>
          </w:p>
        </w:tc>
        <w:tc>
          <w:tcPr>
            <w:tcW w:w="5528" w:type="dxa"/>
          </w:tcPr>
          <w:p>
            <w:pPr>
              <w:pStyle w:val="TableParagraph"/>
              <w:spacing w:line="268" w:lineRule="auto" w:before="3"/>
              <w:ind w:left="34" w:right="77"/>
              <w:jc w:val="left"/>
              <w:rPr>
                <w:sz w:val="18"/>
              </w:rPr>
            </w:pPr>
            <w:r>
              <w:rPr>
                <w:sz w:val="18"/>
              </w:rPr>
              <w:t>Земельный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налог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с физических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лиц,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обладающих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земельным участком, расположенным в границах сельских поселений</w:t>
            </w:r>
          </w:p>
        </w:tc>
        <w:tc>
          <w:tcPr>
            <w:tcW w:w="1081" w:type="dxa"/>
          </w:tcPr>
          <w:p>
            <w:pPr>
              <w:pStyle w:val="TableParagraph"/>
              <w:spacing w:before="63"/>
              <w:jc w:val="left"/>
              <w:rPr>
                <w:sz w:val="18"/>
              </w:rPr>
            </w:pPr>
          </w:p>
          <w:p>
            <w:pPr>
              <w:pStyle w:val="TableParagraph"/>
              <w:ind w:left="41"/>
              <w:rPr>
                <w:sz w:val="18"/>
              </w:rPr>
            </w:pPr>
            <w:r>
              <w:rPr>
                <w:spacing w:val="-2"/>
                <w:sz w:val="18"/>
              </w:rPr>
              <w:t>302.70000</w:t>
            </w:r>
          </w:p>
        </w:tc>
      </w:tr>
      <w:tr>
        <w:trPr>
          <w:trHeight w:val="446" w:hRule="atLeast"/>
        </w:trPr>
        <w:tc>
          <w:tcPr>
            <w:tcW w:w="462" w:type="dxa"/>
          </w:tcPr>
          <w:p>
            <w:pPr>
              <w:pStyle w:val="TableParagraph"/>
              <w:spacing w:before="124"/>
              <w:ind w:left="40"/>
              <w:rPr>
                <w:sz w:val="18"/>
              </w:rPr>
            </w:pPr>
            <w:r>
              <w:rPr>
                <w:spacing w:val="-5"/>
                <w:sz w:val="18"/>
              </w:rPr>
              <w:t>182</w:t>
            </w:r>
          </w:p>
        </w:tc>
        <w:tc>
          <w:tcPr>
            <w:tcW w:w="2114" w:type="dxa"/>
          </w:tcPr>
          <w:p>
            <w:pPr>
              <w:pStyle w:val="TableParagraph"/>
              <w:spacing w:before="124"/>
              <w:ind w:left="3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1</w:t>
            </w:r>
            <w:r>
              <w:rPr>
                <w:spacing w:val="-7"/>
                <w:sz w:val="18"/>
              </w:rPr>
              <w:t> </w:t>
            </w:r>
            <w:r>
              <w:rPr>
                <w:spacing w:val="-2"/>
                <w:sz w:val="18"/>
              </w:rPr>
              <w:t>06</w:t>
            </w:r>
            <w:r>
              <w:rPr>
                <w:spacing w:val="-7"/>
                <w:sz w:val="18"/>
              </w:rPr>
              <w:t> </w:t>
            </w:r>
            <w:r>
              <w:rPr>
                <w:spacing w:val="-2"/>
                <w:sz w:val="18"/>
              </w:rPr>
              <w:t>06033</w:t>
            </w:r>
            <w:r>
              <w:rPr>
                <w:spacing w:val="-7"/>
                <w:sz w:val="18"/>
              </w:rPr>
              <w:t> </w:t>
            </w:r>
            <w:r>
              <w:rPr>
                <w:spacing w:val="-2"/>
                <w:sz w:val="18"/>
              </w:rPr>
              <w:t>10</w:t>
            </w:r>
            <w:r>
              <w:rPr>
                <w:spacing w:val="-7"/>
                <w:sz w:val="18"/>
              </w:rPr>
              <w:t> </w:t>
            </w:r>
            <w:r>
              <w:rPr>
                <w:spacing w:val="-2"/>
                <w:sz w:val="18"/>
              </w:rPr>
              <w:t>0000</w:t>
            </w:r>
            <w:r>
              <w:rPr>
                <w:spacing w:val="-7"/>
                <w:sz w:val="18"/>
              </w:rPr>
              <w:t> </w:t>
            </w:r>
            <w:r>
              <w:rPr>
                <w:spacing w:val="-5"/>
                <w:sz w:val="18"/>
              </w:rPr>
              <w:t>110</w:t>
            </w:r>
          </w:p>
        </w:tc>
        <w:tc>
          <w:tcPr>
            <w:tcW w:w="5528" w:type="dxa"/>
          </w:tcPr>
          <w:p>
            <w:pPr>
              <w:pStyle w:val="TableParagraph"/>
              <w:spacing w:before="3"/>
              <w:ind w:left="34"/>
              <w:jc w:val="left"/>
              <w:rPr>
                <w:sz w:val="18"/>
              </w:rPr>
            </w:pPr>
            <w:r>
              <w:rPr>
                <w:sz w:val="18"/>
              </w:rPr>
              <w:t>Земельный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налог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с</w:t>
            </w:r>
            <w:r>
              <w:rPr>
                <w:spacing w:val="2"/>
                <w:sz w:val="18"/>
              </w:rPr>
              <w:t> </w:t>
            </w:r>
            <w:r>
              <w:rPr>
                <w:sz w:val="18"/>
              </w:rPr>
              <w:t>организаций,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обладающих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земельным</w:t>
            </w:r>
            <w:r>
              <w:rPr>
                <w:spacing w:val="-6"/>
                <w:sz w:val="18"/>
              </w:rPr>
              <w:t> </w:t>
            </w:r>
            <w:r>
              <w:rPr>
                <w:spacing w:val="-2"/>
                <w:sz w:val="18"/>
              </w:rPr>
              <w:t>участком,</w:t>
            </w:r>
          </w:p>
          <w:p>
            <w:pPr>
              <w:pStyle w:val="TableParagraph"/>
              <w:spacing w:line="193" w:lineRule="exact" w:before="24"/>
              <w:ind w:left="34"/>
              <w:jc w:val="left"/>
              <w:rPr>
                <w:sz w:val="18"/>
              </w:rPr>
            </w:pPr>
            <w:r>
              <w:rPr>
                <w:sz w:val="18"/>
              </w:rPr>
              <w:t>расположенным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в</w:t>
            </w:r>
            <w:r>
              <w:rPr>
                <w:spacing w:val="2"/>
                <w:sz w:val="18"/>
              </w:rPr>
              <w:t> </w:t>
            </w:r>
            <w:r>
              <w:rPr>
                <w:sz w:val="18"/>
              </w:rPr>
              <w:t>границах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сельских</w:t>
            </w:r>
            <w:r>
              <w:rPr>
                <w:spacing w:val="-4"/>
                <w:sz w:val="18"/>
              </w:rPr>
              <w:t> </w:t>
            </w:r>
            <w:r>
              <w:rPr>
                <w:spacing w:val="-2"/>
                <w:sz w:val="18"/>
              </w:rPr>
              <w:t>поселений</w:t>
            </w:r>
          </w:p>
        </w:tc>
        <w:tc>
          <w:tcPr>
            <w:tcW w:w="1081" w:type="dxa"/>
          </w:tcPr>
          <w:p>
            <w:pPr>
              <w:pStyle w:val="TableParagraph"/>
              <w:spacing w:before="124"/>
              <w:ind w:left="41"/>
              <w:rPr>
                <w:sz w:val="18"/>
              </w:rPr>
            </w:pPr>
            <w:r>
              <w:rPr>
                <w:spacing w:val="-2"/>
                <w:sz w:val="18"/>
              </w:rPr>
              <w:t>6.90000</w:t>
            </w:r>
          </w:p>
        </w:tc>
      </w:tr>
      <w:tr>
        <w:trPr>
          <w:trHeight w:val="276" w:hRule="atLeast"/>
        </w:trPr>
        <w:tc>
          <w:tcPr>
            <w:tcW w:w="462" w:type="dxa"/>
          </w:tcPr>
          <w:p>
            <w:pPr>
              <w:pStyle w:val="TableParagraph"/>
              <w:jc w:val="left"/>
              <w:rPr>
                <w:sz w:val="16"/>
              </w:rPr>
            </w:pPr>
          </w:p>
        </w:tc>
        <w:tc>
          <w:tcPr>
            <w:tcW w:w="7642" w:type="dxa"/>
            <w:gridSpan w:val="2"/>
          </w:tcPr>
          <w:p>
            <w:pPr>
              <w:pStyle w:val="TableParagraph"/>
              <w:spacing w:before="39"/>
              <w:ind w:left="34"/>
              <w:jc w:val="left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НЕНАЛОГОВЫЕ</w:t>
            </w:r>
            <w:r>
              <w:rPr>
                <w:b/>
                <w:i/>
                <w:spacing w:val="-8"/>
                <w:sz w:val="18"/>
              </w:rPr>
              <w:t> </w:t>
            </w:r>
            <w:r>
              <w:rPr>
                <w:b/>
                <w:i/>
                <w:spacing w:val="-2"/>
                <w:sz w:val="18"/>
              </w:rPr>
              <w:t>ДОХОДЫ</w:t>
            </w:r>
          </w:p>
        </w:tc>
        <w:tc>
          <w:tcPr>
            <w:tcW w:w="1081" w:type="dxa"/>
          </w:tcPr>
          <w:p>
            <w:pPr>
              <w:pStyle w:val="TableParagraph"/>
              <w:spacing w:before="39"/>
              <w:ind w:left="41" w:right="1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86.00000</w:t>
            </w:r>
          </w:p>
        </w:tc>
      </w:tr>
      <w:tr>
        <w:trPr>
          <w:trHeight w:val="446" w:hRule="atLeast"/>
        </w:trPr>
        <w:tc>
          <w:tcPr>
            <w:tcW w:w="462" w:type="dxa"/>
          </w:tcPr>
          <w:p>
            <w:pPr>
              <w:pStyle w:val="TableParagraph"/>
              <w:spacing w:before="124"/>
              <w:ind w:left="40"/>
              <w:rPr>
                <w:sz w:val="18"/>
              </w:rPr>
            </w:pPr>
            <w:r>
              <w:rPr>
                <w:spacing w:val="-5"/>
                <w:sz w:val="18"/>
              </w:rPr>
              <w:t>991</w:t>
            </w:r>
          </w:p>
        </w:tc>
        <w:tc>
          <w:tcPr>
            <w:tcW w:w="2114" w:type="dxa"/>
          </w:tcPr>
          <w:p>
            <w:pPr>
              <w:pStyle w:val="TableParagraph"/>
              <w:spacing w:before="124"/>
              <w:ind w:left="3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1</w:t>
            </w:r>
            <w:r>
              <w:rPr>
                <w:spacing w:val="-7"/>
                <w:sz w:val="18"/>
              </w:rPr>
              <w:t> </w:t>
            </w:r>
            <w:r>
              <w:rPr>
                <w:spacing w:val="-2"/>
                <w:sz w:val="18"/>
              </w:rPr>
              <w:t>13</w:t>
            </w:r>
            <w:r>
              <w:rPr>
                <w:spacing w:val="-7"/>
                <w:sz w:val="18"/>
              </w:rPr>
              <w:t> </w:t>
            </w:r>
            <w:r>
              <w:rPr>
                <w:spacing w:val="-2"/>
                <w:sz w:val="18"/>
              </w:rPr>
              <w:t>00000</w:t>
            </w:r>
            <w:r>
              <w:rPr>
                <w:spacing w:val="-7"/>
                <w:sz w:val="18"/>
              </w:rPr>
              <w:t> </w:t>
            </w:r>
            <w:r>
              <w:rPr>
                <w:spacing w:val="-2"/>
                <w:sz w:val="18"/>
              </w:rPr>
              <w:t>00</w:t>
            </w:r>
            <w:r>
              <w:rPr>
                <w:spacing w:val="-7"/>
                <w:sz w:val="18"/>
              </w:rPr>
              <w:t> </w:t>
            </w:r>
            <w:r>
              <w:rPr>
                <w:spacing w:val="-2"/>
                <w:sz w:val="18"/>
              </w:rPr>
              <w:t>0000</w:t>
            </w:r>
            <w:r>
              <w:rPr>
                <w:spacing w:val="-7"/>
                <w:sz w:val="18"/>
              </w:rPr>
              <w:t> </w:t>
            </w:r>
            <w:r>
              <w:rPr>
                <w:spacing w:val="-5"/>
                <w:sz w:val="18"/>
              </w:rPr>
              <w:t>000</w:t>
            </w:r>
          </w:p>
        </w:tc>
        <w:tc>
          <w:tcPr>
            <w:tcW w:w="5528" w:type="dxa"/>
          </w:tcPr>
          <w:p>
            <w:pPr>
              <w:pStyle w:val="TableParagraph"/>
              <w:spacing w:before="3"/>
              <w:ind w:left="34"/>
              <w:jc w:val="left"/>
              <w:rPr>
                <w:sz w:val="18"/>
              </w:rPr>
            </w:pPr>
            <w:r>
              <w:rPr>
                <w:sz w:val="18"/>
              </w:rPr>
              <w:t>ДОХОДЫ</w:t>
            </w:r>
            <w:r>
              <w:rPr>
                <w:spacing w:val="5"/>
                <w:sz w:val="18"/>
              </w:rPr>
              <w:t> </w:t>
            </w:r>
            <w:r>
              <w:rPr>
                <w:sz w:val="18"/>
              </w:rPr>
              <w:t>ОТ</w:t>
            </w:r>
            <w:r>
              <w:rPr>
                <w:spacing w:val="3"/>
                <w:sz w:val="18"/>
              </w:rPr>
              <w:t> </w:t>
            </w:r>
            <w:r>
              <w:rPr>
                <w:sz w:val="18"/>
              </w:rPr>
              <w:t>ОКАЗАНИЯ</w:t>
            </w:r>
            <w:r>
              <w:rPr>
                <w:spacing w:val="5"/>
                <w:sz w:val="18"/>
              </w:rPr>
              <w:t> </w:t>
            </w:r>
            <w:r>
              <w:rPr>
                <w:sz w:val="18"/>
              </w:rPr>
              <w:t>ПЛАТНЫХ</w:t>
            </w:r>
            <w:r>
              <w:rPr>
                <w:spacing w:val="8"/>
                <w:sz w:val="18"/>
              </w:rPr>
              <w:t> </w:t>
            </w:r>
            <w:r>
              <w:rPr>
                <w:sz w:val="18"/>
              </w:rPr>
              <w:t>УСЛУГ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(РАБОТ)</w:t>
            </w:r>
            <w:r>
              <w:rPr>
                <w:spacing w:val="4"/>
                <w:sz w:val="18"/>
              </w:rPr>
              <w:t> </w:t>
            </w:r>
            <w:r>
              <w:rPr>
                <w:spacing w:val="-10"/>
                <w:sz w:val="18"/>
              </w:rPr>
              <w:t>И</w:t>
            </w:r>
          </w:p>
          <w:p>
            <w:pPr>
              <w:pStyle w:val="TableParagraph"/>
              <w:spacing w:line="193" w:lineRule="exact" w:before="24"/>
              <w:ind w:left="34"/>
              <w:jc w:val="left"/>
              <w:rPr>
                <w:sz w:val="18"/>
              </w:rPr>
            </w:pPr>
            <w:r>
              <w:rPr>
                <w:sz w:val="18"/>
              </w:rPr>
              <w:t>КОМПЕНСАЦИИ</w:t>
            </w:r>
            <w:r>
              <w:rPr>
                <w:spacing w:val="11"/>
                <w:sz w:val="18"/>
              </w:rPr>
              <w:t> </w:t>
            </w:r>
            <w:r>
              <w:rPr>
                <w:sz w:val="18"/>
              </w:rPr>
              <w:t>ЗАТРАТ</w:t>
            </w:r>
            <w:r>
              <w:rPr>
                <w:spacing w:val="8"/>
                <w:sz w:val="18"/>
              </w:rPr>
              <w:t> </w:t>
            </w:r>
            <w:r>
              <w:rPr>
                <w:spacing w:val="-2"/>
                <w:sz w:val="18"/>
              </w:rPr>
              <w:t>ГОСУДАРСТВА</w:t>
            </w:r>
          </w:p>
        </w:tc>
        <w:tc>
          <w:tcPr>
            <w:tcW w:w="1081" w:type="dxa"/>
          </w:tcPr>
          <w:p>
            <w:pPr>
              <w:pStyle w:val="TableParagraph"/>
              <w:spacing w:before="124"/>
              <w:ind w:left="41" w:right="1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83.00000</w:t>
            </w:r>
          </w:p>
        </w:tc>
      </w:tr>
      <w:tr>
        <w:trPr>
          <w:trHeight w:val="446" w:hRule="atLeast"/>
        </w:trPr>
        <w:tc>
          <w:tcPr>
            <w:tcW w:w="462" w:type="dxa"/>
          </w:tcPr>
          <w:p>
            <w:pPr>
              <w:pStyle w:val="TableParagraph"/>
              <w:spacing w:before="124"/>
              <w:ind w:left="40"/>
              <w:rPr>
                <w:sz w:val="18"/>
              </w:rPr>
            </w:pPr>
            <w:r>
              <w:rPr>
                <w:spacing w:val="-5"/>
                <w:sz w:val="18"/>
              </w:rPr>
              <w:t>991</w:t>
            </w:r>
          </w:p>
        </w:tc>
        <w:tc>
          <w:tcPr>
            <w:tcW w:w="2114" w:type="dxa"/>
          </w:tcPr>
          <w:p>
            <w:pPr>
              <w:pStyle w:val="TableParagraph"/>
              <w:spacing w:before="124"/>
              <w:ind w:left="3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1</w:t>
            </w:r>
            <w:r>
              <w:rPr>
                <w:spacing w:val="-7"/>
                <w:sz w:val="18"/>
              </w:rPr>
              <w:t> </w:t>
            </w:r>
            <w:r>
              <w:rPr>
                <w:spacing w:val="-2"/>
                <w:sz w:val="18"/>
              </w:rPr>
              <w:t>13</w:t>
            </w:r>
            <w:r>
              <w:rPr>
                <w:spacing w:val="-7"/>
                <w:sz w:val="18"/>
              </w:rPr>
              <w:t> </w:t>
            </w:r>
            <w:r>
              <w:rPr>
                <w:spacing w:val="-2"/>
                <w:sz w:val="18"/>
              </w:rPr>
              <w:t>02065</w:t>
            </w:r>
            <w:r>
              <w:rPr>
                <w:spacing w:val="-7"/>
                <w:sz w:val="18"/>
              </w:rPr>
              <w:t> </w:t>
            </w:r>
            <w:r>
              <w:rPr>
                <w:spacing w:val="-2"/>
                <w:sz w:val="18"/>
              </w:rPr>
              <w:t>10</w:t>
            </w:r>
            <w:r>
              <w:rPr>
                <w:spacing w:val="-7"/>
                <w:sz w:val="18"/>
              </w:rPr>
              <w:t> </w:t>
            </w:r>
            <w:r>
              <w:rPr>
                <w:spacing w:val="-2"/>
                <w:sz w:val="18"/>
              </w:rPr>
              <w:t>0000</w:t>
            </w:r>
            <w:r>
              <w:rPr>
                <w:spacing w:val="-7"/>
                <w:sz w:val="18"/>
              </w:rPr>
              <w:t> </w:t>
            </w:r>
            <w:r>
              <w:rPr>
                <w:spacing w:val="-5"/>
                <w:sz w:val="18"/>
              </w:rPr>
              <w:t>130</w:t>
            </w:r>
          </w:p>
        </w:tc>
        <w:tc>
          <w:tcPr>
            <w:tcW w:w="5528" w:type="dxa"/>
          </w:tcPr>
          <w:p>
            <w:pPr>
              <w:pStyle w:val="TableParagraph"/>
              <w:spacing w:before="3"/>
              <w:ind w:left="34"/>
              <w:jc w:val="left"/>
              <w:rPr>
                <w:sz w:val="18"/>
              </w:rPr>
            </w:pPr>
            <w:r>
              <w:rPr>
                <w:sz w:val="18"/>
              </w:rPr>
              <w:t>Доходы,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поступающие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в</w:t>
            </w:r>
            <w:r>
              <w:rPr>
                <w:spacing w:val="-9"/>
                <w:sz w:val="18"/>
              </w:rPr>
              <w:t> </w:t>
            </w:r>
            <w:r>
              <w:rPr>
                <w:sz w:val="18"/>
              </w:rPr>
              <w:t>порядке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возмещения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расходов,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понесенных</w:t>
            </w:r>
            <w:r>
              <w:rPr>
                <w:spacing w:val="-12"/>
                <w:sz w:val="18"/>
              </w:rPr>
              <w:t> </w:t>
            </w:r>
            <w:r>
              <w:rPr>
                <w:spacing w:val="-10"/>
                <w:sz w:val="18"/>
              </w:rPr>
              <w:t>в</w:t>
            </w:r>
          </w:p>
          <w:p>
            <w:pPr>
              <w:pStyle w:val="TableParagraph"/>
              <w:spacing w:line="193" w:lineRule="exact" w:before="24"/>
              <w:ind w:left="34"/>
              <w:jc w:val="left"/>
              <w:rPr>
                <w:sz w:val="18"/>
              </w:rPr>
            </w:pPr>
            <w:r>
              <w:rPr>
                <w:sz w:val="18"/>
              </w:rPr>
              <w:t>связи</w:t>
            </w:r>
            <w:r>
              <w:rPr>
                <w:spacing w:val="2"/>
                <w:sz w:val="18"/>
              </w:rPr>
              <w:t> </w:t>
            </w:r>
            <w:r>
              <w:rPr>
                <w:sz w:val="18"/>
              </w:rPr>
              <w:t>с</w:t>
            </w:r>
            <w:r>
              <w:rPr>
                <w:spacing w:val="6"/>
                <w:sz w:val="18"/>
              </w:rPr>
              <w:t> </w:t>
            </w:r>
            <w:r>
              <w:rPr>
                <w:sz w:val="18"/>
              </w:rPr>
              <w:t>эксплуатацией</w:t>
            </w:r>
            <w:r>
              <w:rPr>
                <w:spacing w:val="3"/>
                <w:sz w:val="18"/>
              </w:rPr>
              <w:t> </w:t>
            </w:r>
            <w:r>
              <w:rPr>
                <w:sz w:val="18"/>
              </w:rPr>
              <w:t>имущества</w:t>
            </w:r>
            <w:r>
              <w:rPr>
                <w:spacing w:val="6"/>
                <w:sz w:val="18"/>
              </w:rPr>
              <w:t> </w:t>
            </w:r>
            <w:r>
              <w:rPr>
                <w:sz w:val="18"/>
              </w:rPr>
              <w:t>сельских</w:t>
            </w:r>
            <w:r>
              <w:rPr>
                <w:spacing w:val="-3"/>
                <w:sz w:val="18"/>
              </w:rPr>
              <w:t> </w:t>
            </w:r>
            <w:r>
              <w:rPr>
                <w:spacing w:val="-2"/>
                <w:sz w:val="18"/>
              </w:rPr>
              <w:t>поселений</w:t>
            </w:r>
          </w:p>
        </w:tc>
        <w:tc>
          <w:tcPr>
            <w:tcW w:w="1081" w:type="dxa"/>
          </w:tcPr>
          <w:p>
            <w:pPr>
              <w:pStyle w:val="TableParagraph"/>
              <w:spacing w:before="124"/>
              <w:ind w:left="41" w:right="12"/>
              <w:rPr>
                <w:sz w:val="18"/>
              </w:rPr>
            </w:pPr>
            <w:r>
              <w:rPr>
                <w:spacing w:val="-2"/>
                <w:sz w:val="18"/>
              </w:rPr>
              <w:t>83.00000</w:t>
            </w:r>
          </w:p>
        </w:tc>
      </w:tr>
      <w:tr>
        <w:trPr>
          <w:trHeight w:val="313" w:hRule="atLeast"/>
        </w:trPr>
        <w:tc>
          <w:tcPr>
            <w:tcW w:w="462" w:type="dxa"/>
          </w:tcPr>
          <w:p>
            <w:pPr>
              <w:pStyle w:val="TableParagraph"/>
              <w:spacing w:before="51"/>
              <w:ind w:left="40"/>
              <w:rPr>
                <w:sz w:val="18"/>
              </w:rPr>
            </w:pPr>
            <w:r>
              <w:rPr>
                <w:spacing w:val="-5"/>
                <w:sz w:val="18"/>
              </w:rPr>
              <w:t>991</w:t>
            </w:r>
          </w:p>
        </w:tc>
        <w:tc>
          <w:tcPr>
            <w:tcW w:w="2114" w:type="dxa"/>
          </w:tcPr>
          <w:p>
            <w:pPr>
              <w:pStyle w:val="TableParagraph"/>
              <w:spacing w:before="51"/>
              <w:ind w:left="3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1</w:t>
            </w:r>
            <w:r>
              <w:rPr>
                <w:spacing w:val="-7"/>
                <w:sz w:val="18"/>
              </w:rPr>
              <w:t> </w:t>
            </w:r>
            <w:r>
              <w:rPr>
                <w:spacing w:val="-2"/>
                <w:sz w:val="18"/>
              </w:rPr>
              <w:t>17</w:t>
            </w:r>
            <w:r>
              <w:rPr>
                <w:spacing w:val="-7"/>
                <w:sz w:val="18"/>
              </w:rPr>
              <w:t> </w:t>
            </w:r>
            <w:r>
              <w:rPr>
                <w:spacing w:val="-2"/>
                <w:sz w:val="18"/>
              </w:rPr>
              <w:t>00000</w:t>
            </w:r>
            <w:r>
              <w:rPr>
                <w:spacing w:val="-7"/>
                <w:sz w:val="18"/>
              </w:rPr>
              <w:t> </w:t>
            </w:r>
            <w:r>
              <w:rPr>
                <w:spacing w:val="-2"/>
                <w:sz w:val="18"/>
              </w:rPr>
              <w:t>00</w:t>
            </w:r>
            <w:r>
              <w:rPr>
                <w:spacing w:val="-7"/>
                <w:sz w:val="18"/>
              </w:rPr>
              <w:t> </w:t>
            </w:r>
            <w:r>
              <w:rPr>
                <w:spacing w:val="-2"/>
                <w:sz w:val="18"/>
              </w:rPr>
              <w:t>0000</w:t>
            </w:r>
            <w:r>
              <w:rPr>
                <w:spacing w:val="-7"/>
                <w:sz w:val="18"/>
              </w:rPr>
              <w:t> </w:t>
            </w:r>
            <w:r>
              <w:rPr>
                <w:spacing w:val="-5"/>
                <w:sz w:val="18"/>
              </w:rPr>
              <w:t>000</w:t>
            </w:r>
          </w:p>
        </w:tc>
        <w:tc>
          <w:tcPr>
            <w:tcW w:w="5528" w:type="dxa"/>
          </w:tcPr>
          <w:p>
            <w:pPr>
              <w:pStyle w:val="TableParagraph"/>
              <w:spacing w:before="51"/>
              <w:ind w:left="34"/>
              <w:jc w:val="left"/>
              <w:rPr>
                <w:sz w:val="18"/>
              </w:rPr>
            </w:pPr>
            <w:r>
              <w:rPr>
                <w:sz w:val="18"/>
              </w:rPr>
              <w:t>ПРОЧИЕ</w:t>
            </w:r>
            <w:r>
              <w:rPr>
                <w:spacing w:val="10"/>
                <w:sz w:val="18"/>
              </w:rPr>
              <w:t> </w:t>
            </w:r>
            <w:r>
              <w:rPr>
                <w:sz w:val="18"/>
              </w:rPr>
              <w:t>НЕНАЛОГОВЫЕ</w:t>
            </w:r>
            <w:r>
              <w:rPr>
                <w:spacing w:val="10"/>
                <w:sz w:val="18"/>
              </w:rPr>
              <w:t> </w:t>
            </w:r>
            <w:r>
              <w:rPr>
                <w:spacing w:val="-2"/>
                <w:sz w:val="18"/>
              </w:rPr>
              <w:t>ДОХОДЫ</w:t>
            </w:r>
          </w:p>
        </w:tc>
        <w:tc>
          <w:tcPr>
            <w:tcW w:w="1081" w:type="dxa"/>
          </w:tcPr>
          <w:p>
            <w:pPr>
              <w:pStyle w:val="TableParagraph"/>
              <w:spacing w:before="51"/>
              <w:ind w:left="4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3.00000</w:t>
            </w:r>
          </w:p>
        </w:tc>
      </w:tr>
      <w:tr>
        <w:trPr>
          <w:trHeight w:val="349" w:hRule="atLeast"/>
        </w:trPr>
        <w:tc>
          <w:tcPr>
            <w:tcW w:w="462" w:type="dxa"/>
          </w:tcPr>
          <w:p>
            <w:pPr>
              <w:pStyle w:val="TableParagraph"/>
              <w:spacing w:before="76"/>
              <w:ind w:left="40"/>
              <w:rPr>
                <w:sz w:val="18"/>
              </w:rPr>
            </w:pPr>
            <w:r>
              <w:rPr>
                <w:spacing w:val="-5"/>
                <w:sz w:val="18"/>
              </w:rPr>
              <w:t>991</w:t>
            </w:r>
          </w:p>
        </w:tc>
        <w:tc>
          <w:tcPr>
            <w:tcW w:w="2114" w:type="dxa"/>
          </w:tcPr>
          <w:p>
            <w:pPr>
              <w:pStyle w:val="TableParagraph"/>
              <w:spacing w:before="76"/>
              <w:ind w:left="3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1</w:t>
            </w:r>
            <w:r>
              <w:rPr>
                <w:spacing w:val="-7"/>
                <w:sz w:val="18"/>
              </w:rPr>
              <w:t> </w:t>
            </w:r>
            <w:r>
              <w:rPr>
                <w:spacing w:val="-2"/>
                <w:sz w:val="18"/>
              </w:rPr>
              <w:t>17</w:t>
            </w:r>
            <w:r>
              <w:rPr>
                <w:spacing w:val="-7"/>
                <w:sz w:val="18"/>
              </w:rPr>
              <w:t> </w:t>
            </w:r>
            <w:r>
              <w:rPr>
                <w:spacing w:val="-2"/>
                <w:sz w:val="18"/>
              </w:rPr>
              <w:t>15030</w:t>
            </w:r>
            <w:r>
              <w:rPr>
                <w:spacing w:val="-7"/>
                <w:sz w:val="18"/>
              </w:rPr>
              <w:t> </w:t>
            </w:r>
            <w:r>
              <w:rPr>
                <w:spacing w:val="-2"/>
                <w:sz w:val="18"/>
              </w:rPr>
              <w:t>10</w:t>
            </w:r>
            <w:r>
              <w:rPr>
                <w:spacing w:val="-7"/>
                <w:sz w:val="18"/>
              </w:rPr>
              <w:t> </w:t>
            </w:r>
            <w:r>
              <w:rPr>
                <w:spacing w:val="-2"/>
                <w:sz w:val="18"/>
              </w:rPr>
              <w:t>0000</w:t>
            </w:r>
            <w:r>
              <w:rPr>
                <w:spacing w:val="-7"/>
                <w:sz w:val="18"/>
              </w:rPr>
              <w:t> </w:t>
            </w:r>
            <w:r>
              <w:rPr>
                <w:spacing w:val="-5"/>
                <w:sz w:val="18"/>
              </w:rPr>
              <w:t>150</w:t>
            </w:r>
          </w:p>
        </w:tc>
        <w:tc>
          <w:tcPr>
            <w:tcW w:w="5528" w:type="dxa"/>
          </w:tcPr>
          <w:p>
            <w:pPr>
              <w:pStyle w:val="TableParagraph"/>
              <w:spacing w:before="76"/>
              <w:ind w:left="34"/>
              <w:jc w:val="left"/>
              <w:rPr>
                <w:sz w:val="18"/>
              </w:rPr>
            </w:pPr>
            <w:r>
              <w:rPr>
                <w:sz w:val="18"/>
              </w:rPr>
              <w:t>Инициативные</w:t>
            </w:r>
            <w:r>
              <w:rPr>
                <w:spacing w:val="4"/>
                <w:sz w:val="18"/>
              </w:rPr>
              <w:t> </w:t>
            </w:r>
            <w:r>
              <w:rPr>
                <w:sz w:val="18"/>
              </w:rPr>
              <w:t>платежи,</w:t>
            </w:r>
            <w:r>
              <w:rPr>
                <w:spacing w:val="3"/>
                <w:sz w:val="18"/>
              </w:rPr>
              <w:t> </w:t>
            </w:r>
            <w:r>
              <w:rPr>
                <w:sz w:val="18"/>
              </w:rPr>
              <w:t>зачисляемые</w:t>
            </w:r>
            <w:r>
              <w:rPr>
                <w:spacing w:val="5"/>
                <w:sz w:val="18"/>
              </w:rPr>
              <w:t> </w:t>
            </w:r>
            <w:r>
              <w:rPr>
                <w:sz w:val="18"/>
              </w:rPr>
              <w:t>в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бюджеты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сельских</w:t>
            </w:r>
            <w:r>
              <w:rPr>
                <w:spacing w:val="-5"/>
                <w:sz w:val="18"/>
              </w:rPr>
              <w:t> </w:t>
            </w:r>
            <w:r>
              <w:rPr>
                <w:spacing w:val="-2"/>
                <w:sz w:val="18"/>
              </w:rPr>
              <w:t>поселений</w:t>
            </w:r>
          </w:p>
        </w:tc>
        <w:tc>
          <w:tcPr>
            <w:tcW w:w="1081" w:type="dxa"/>
          </w:tcPr>
          <w:p>
            <w:pPr>
              <w:pStyle w:val="TableParagraph"/>
              <w:spacing w:before="76"/>
              <w:ind w:left="41"/>
              <w:rPr>
                <w:sz w:val="18"/>
              </w:rPr>
            </w:pPr>
            <w:r>
              <w:rPr>
                <w:spacing w:val="-2"/>
                <w:sz w:val="18"/>
              </w:rPr>
              <w:t>3.00000</w:t>
            </w:r>
          </w:p>
        </w:tc>
      </w:tr>
    </w:tbl>
    <w:p>
      <w:pPr>
        <w:pStyle w:val="TableParagraph"/>
        <w:spacing w:after="0"/>
        <w:rPr>
          <w:sz w:val="18"/>
        </w:rPr>
        <w:sectPr>
          <w:headerReference w:type="default" r:id="rId5"/>
          <w:type w:val="continuous"/>
          <w:pgSz w:w="11910" w:h="16840"/>
          <w:pgMar w:header="1130" w:footer="0" w:top="1300" w:bottom="280" w:left="1275" w:right="1133"/>
          <w:pgNumType w:start="1"/>
        </w:sectPr>
      </w:pPr>
    </w:p>
    <w:p>
      <w:pPr>
        <w:spacing w:line="264" w:lineRule="auto" w:before="40"/>
        <w:ind w:left="3843" w:right="83" w:firstLine="1698"/>
        <w:jc w:val="right"/>
        <w:rPr>
          <w:sz w:val="16"/>
        </w:rPr>
      </w:pPr>
      <w:r>
        <w:rPr>
          <w:w w:val="105"/>
          <w:sz w:val="16"/>
        </w:rPr>
        <w:t>к</w:t>
      </w:r>
      <w:r>
        <w:rPr>
          <w:spacing w:val="-11"/>
          <w:w w:val="105"/>
          <w:sz w:val="16"/>
        </w:rPr>
        <w:t> </w:t>
      </w:r>
      <w:r>
        <w:rPr>
          <w:w w:val="105"/>
          <w:sz w:val="16"/>
        </w:rPr>
        <w:t>Решению</w:t>
      </w:r>
      <w:r>
        <w:rPr>
          <w:spacing w:val="-10"/>
          <w:w w:val="105"/>
          <w:sz w:val="16"/>
        </w:rPr>
        <w:t> </w:t>
      </w:r>
      <w:r>
        <w:rPr>
          <w:w w:val="105"/>
          <w:sz w:val="16"/>
        </w:rPr>
        <w:t>Совета</w:t>
      </w:r>
      <w:r>
        <w:rPr>
          <w:spacing w:val="-10"/>
          <w:w w:val="105"/>
          <w:sz w:val="16"/>
        </w:rPr>
        <w:t> </w:t>
      </w:r>
      <w:r>
        <w:rPr>
          <w:w w:val="105"/>
          <w:sz w:val="16"/>
        </w:rPr>
        <w:t>Депутатов</w:t>
      </w:r>
      <w:r>
        <w:rPr>
          <w:spacing w:val="-10"/>
          <w:w w:val="105"/>
          <w:sz w:val="16"/>
        </w:rPr>
        <w:t> </w:t>
      </w:r>
      <w:r>
        <w:rPr>
          <w:w w:val="105"/>
          <w:sz w:val="16"/>
        </w:rPr>
        <w:t>№22</w:t>
      </w:r>
      <w:r>
        <w:rPr>
          <w:spacing w:val="18"/>
          <w:w w:val="105"/>
          <w:sz w:val="16"/>
        </w:rPr>
        <w:t> </w:t>
      </w:r>
      <w:r>
        <w:rPr>
          <w:w w:val="105"/>
          <w:sz w:val="16"/>
        </w:rPr>
        <w:t>от</w:t>
      </w:r>
      <w:r>
        <w:rPr>
          <w:spacing w:val="17"/>
          <w:w w:val="105"/>
          <w:sz w:val="16"/>
        </w:rPr>
        <w:t> </w:t>
      </w:r>
      <w:r>
        <w:rPr>
          <w:w w:val="105"/>
          <w:sz w:val="16"/>
        </w:rPr>
        <w:t>09.06.2025</w:t>
      </w:r>
      <w:r>
        <w:rPr>
          <w:spacing w:val="-11"/>
          <w:w w:val="105"/>
          <w:sz w:val="16"/>
        </w:rPr>
        <w:t> </w:t>
      </w:r>
      <w:r>
        <w:rPr>
          <w:w w:val="105"/>
          <w:sz w:val="16"/>
        </w:rPr>
        <w:t>года "О внесении</w:t>
      </w:r>
      <w:r>
        <w:rPr>
          <w:spacing w:val="-2"/>
          <w:w w:val="105"/>
          <w:sz w:val="16"/>
        </w:rPr>
        <w:t> </w:t>
      </w:r>
      <w:r>
        <w:rPr>
          <w:w w:val="105"/>
          <w:sz w:val="16"/>
        </w:rPr>
        <w:t>изменений</w:t>
      </w:r>
      <w:r>
        <w:rPr>
          <w:spacing w:val="-2"/>
          <w:w w:val="105"/>
          <w:sz w:val="16"/>
        </w:rPr>
        <w:t> </w:t>
      </w:r>
      <w:r>
        <w:rPr>
          <w:w w:val="105"/>
          <w:sz w:val="16"/>
        </w:rPr>
        <w:t>в</w:t>
      </w:r>
      <w:r>
        <w:rPr>
          <w:spacing w:val="-3"/>
          <w:w w:val="105"/>
          <w:sz w:val="16"/>
        </w:rPr>
        <w:t> </w:t>
      </w:r>
      <w:r>
        <w:rPr>
          <w:w w:val="105"/>
          <w:sz w:val="16"/>
        </w:rPr>
        <w:t>решение</w:t>
      </w:r>
      <w:r>
        <w:rPr>
          <w:spacing w:val="1"/>
          <w:w w:val="105"/>
          <w:sz w:val="16"/>
        </w:rPr>
        <w:t> </w:t>
      </w:r>
      <w:r>
        <w:rPr>
          <w:w w:val="105"/>
          <w:sz w:val="16"/>
        </w:rPr>
        <w:t>Совета</w:t>
      </w:r>
      <w:r>
        <w:rPr>
          <w:spacing w:val="2"/>
          <w:w w:val="105"/>
          <w:sz w:val="16"/>
        </w:rPr>
        <w:t> </w:t>
      </w:r>
      <w:r>
        <w:rPr>
          <w:w w:val="105"/>
          <w:sz w:val="16"/>
        </w:rPr>
        <w:t>депутатов</w:t>
      </w:r>
      <w:r>
        <w:rPr>
          <w:spacing w:val="-3"/>
          <w:w w:val="105"/>
          <w:sz w:val="16"/>
        </w:rPr>
        <w:t> </w:t>
      </w:r>
      <w:r>
        <w:rPr>
          <w:w w:val="105"/>
          <w:sz w:val="16"/>
        </w:rPr>
        <w:t>МО СП</w:t>
      </w:r>
      <w:r>
        <w:rPr>
          <w:spacing w:val="1"/>
          <w:w w:val="105"/>
          <w:sz w:val="16"/>
        </w:rPr>
        <w:t> </w:t>
      </w:r>
      <w:r>
        <w:rPr>
          <w:spacing w:val="-2"/>
          <w:w w:val="105"/>
          <w:sz w:val="16"/>
        </w:rPr>
        <w:t>"Хасуртайское"</w:t>
      </w:r>
    </w:p>
    <w:p>
      <w:pPr>
        <w:spacing w:before="0"/>
        <w:ind w:left="0" w:right="88" w:firstLine="0"/>
        <w:jc w:val="right"/>
        <w:rPr>
          <w:sz w:val="16"/>
        </w:rPr>
      </w:pPr>
      <w:r>
        <w:rPr>
          <w:w w:val="105"/>
          <w:sz w:val="16"/>
        </w:rPr>
        <w:t>№</w:t>
      </w:r>
      <w:r>
        <w:rPr>
          <w:spacing w:val="-11"/>
          <w:w w:val="105"/>
          <w:sz w:val="16"/>
        </w:rPr>
        <w:t> </w:t>
      </w:r>
      <w:r>
        <w:rPr>
          <w:w w:val="105"/>
          <w:sz w:val="16"/>
        </w:rPr>
        <w:t>10</w:t>
      </w:r>
      <w:r>
        <w:rPr>
          <w:spacing w:val="-10"/>
          <w:w w:val="105"/>
          <w:sz w:val="16"/>
        </w:rPr>
        <w:t> </w:t>
      </w:r>
      <w:r>
        <w:rPr>
          <w:w w:val="105"/>
          <w:sz w:val="16"/>
        </w:rPr>
        <w:t>от</w:t>
      </w:r>
      <w:r>
        <w:rPr>
          <w:spacing w:val="-11"/>
          <w:w w:val="105"/>
          <w:sz w:val="16"/>
        </w:rPr>
        <w:t> </w:t>
      </w:r>
      <w:r>
        <w:rPr>
          <w:w w:val="105"/>
          <w:sz w:val="16"/>
        </w:rPr>
        <w:t>25</w:t>
      </w:r>
      <w:r>
        <w:rPr>
          <w:spacing w:val="-10"/>
          <w:w w:val="105"/>
          <w:sz w:val="16"/>
        </w:rPr>
        <w:t> </w:t>
      </w:r>
      <w:r>
        <w:rPr>
          <w:w w:val="105"/>
          <w:sz w:val="16"/>
        </w:rPr>
        <w:t>декабря</w:t>
      </w:r>
      <w:r>
        <w:rPr>
          <w:spacing w:val="-11"/>
          <w:w w:val="105"/>
          <w:sz w:val="16"/>
        </w:rPr>
        <w:t> </w:t>
      </w:r>
      <w:r>
        <w:rPr>
          <w:w w:val="105"/>
          <w:sz w:val="16"/>
        </w:rPr>
        <w:t>2024</w:t>
      </w:r>
      <w:r>
        <w:rPr>
          <w:spacing w:val="-10"/>
          <w:w w:val="105"/>
          <w:sz w:val="16"/>
        </w:rPr>
        <w:t> </w:t>
      </w:r>
      <w:r>
        <w:rPr>
          <w:w w:val="105"/>
          <w:sz w:val="16"/>
        </w:rPr>
        <w:t>года</w:t>
      </w:r>
      <w:r>
        <w:rPr>
          <w:spacing w:val="-10"/>
          <w:w w:val="105"/>
          <w:sz w:val="16"/>
        </w:rPr>
        <w:t> </w:t>
      </w:r>
      <w:r>
        <w:rPr>
          <w:w w:val="105"/>
          <w:sz w:val="16"/>
        </w:rPr>
        <w:t>«О</w:t>
      </w:r>
      <w:r>
        <w:rPr>
          <w:spacing w:val="-9"/>
          <w:w w:val="105"/>
          <w:sz w:val="16"/>
        </w:rPr>
        <w:t> </w:t>
      </w:r>
      <w:r>
        <w:rPr>
          <w:w w:val="105"/>
          <w:sz w:val="16"/>
        </w:rPr>
        <w:t>бюджете</w:t>
      </w:r>
      <w:r>
        <w:rPr>
          <w:spacing w:val="-5"/>
          <w:w w:val="105"/>
          <w:sz w:val="16"/>
        </w:rPr>
        <w:t> </w:t>
      </w:r>
      <w:r>
        <w:rPr>
          <w:w w:val="105"/>
          <w:sz w:val="16"/>
        </w:rPr>
        <w:t>муниципального</w:t>
      </w:r>
      <w:r>
        <w:rPr>
          <w:spacing w:val="-11"/>
          <w:w w:val="105"/>
          <w:sz w:val="16"/>
        </w:rPr>
        <w:t> </w:t>
      </w:r>
      <w:r>
        <w:rPr>
          <w:w w:val="105"/>
          <w:sz w:val="16"/>
        </w:rPr>
        <w:t>образования</w:t>
      </w:r>
      <w:r>
        <w:rPr>
          <w:spacing w:val="25"/>
          <w:w w:val="105"/>
          <w:sz w:val="16"/>
        </w:rPr>
        <w:t> </w:t>
      </w:r>
      <w:r>
        <w:rPr>
          <w:w w:val="105"/>
          <w:sz w:val="16"/>
        </w:rPr>
        <w:t>сельское</w:t>
      </w:r>
      <w:r>
        <w:rPr>
          <w:spacing w:val="-6"/>
          <w:w w:val="105"/>
          <w:sz w:val="16"/>
        </w:rPr>
        <w:t> </w:t>
      </w:r>
      <w:r>
        <w:rPr>
          <w:spacing w:val="-2"/>
          <w:w w:val="105"/>
          <w:sz w:val="16"/>
        </w:rPr>
        <w:t>поселение</w:t>
      </w:r>
    </w:p>
    <w:p>
      <w:pPr>
        <w:spacing w:before="18"/>
        <w:ind w:left="0" w:right="79" w:firstLine="0"/>
        <w:jc w:val="right"/>
        <w:rPr>
          <w:sz w:val="16"/>
        </w:rPr>
      </w:pPr>
      <w:r>
        <w:rPr>
          <w:w w:val="105"/>
          <w:sz w:val="16"/>
        </w:rPr>
        <w:t>«Хасуртайское»</w:t>
      </w:r>
      <w:r>
        <w:rPr>
          <w:spacing w:val="24"/>
          <w:w w:val="105"/>
          <w:sz w:val="16"/>
        </w:rPr>
        <w:t> </w:t>
      </w:r>
      <w:r>
        <w:rPr>
          <w:w w:val="105"/>
          <w:sz w:val="16"/>
        </w:rPr>
        <w:t>на</w:t>
      </w:r>
      <w:r>
        <w:rPr>
          <w:spacing w:val="-3"/>
          <w:w w:val="105"/>
          <w:sz w:val="16"/>
        </w:rPr>
        <w:t> </w:t>
      </w:r>
      <w:r>
        <w:rPr>
          <w:w w:val="105"/>
          <w:sz w:val="16"/>
        </w:rPr>
        <w:t>2025</w:t>
      </w:r>
      <w:r>
        <w:rPr>
          <w:spacing w:val="-9"/>
          <w:w w:val="105"/>
          <w:sz w:val="16"/>
        </w:rPr>
        <w:t> </w:t>
      </w:r>
      <w:r>
        <w:rPr>
          <w:w w:val="105"/>
          <w:sz w:val="16"/>
        </w:rPr>
        <w:t>год</w:t>
      </w:r>
      <w:r>
        <w:rPr>
          <w:spacing w:val="-11"/>
          <w:w w:val="105"/>
          <w:sz w:val="16"/>
        </w:rPr>
        <w:t> </w:t>
      </w:r>
      <w:r>
        <w:rPr>
          <w:w w:val="105"/>
          <w:sz w:val="16"/>
        </w:rPr>
        <w:t>и</w:t>
      </w:r>
      <w:r>
        <w:rPr>
          <w:spacing w:val="-5"/>
          <w:w w:val="105"/>
          <w:sz w:val="16"/>
        </w:rPr>
        <w:t> </w:t>
      </w:r>
      <w:r>
        <w:rPr>
          <w:w w:val="105"/>
          <w:sz w:val="16"/>
        </w:rPr>
        <w:t>на</w:t>
      </w:r>
      <w:r>
        <w:rPr>
          <w:spacing w:val="-3"/>
          <w:w w:val="105"/>
          <w:sz w:val="16"/>
        </w:rPr>
        <w:t> </w:t>
      </w:r>
      <w:r>
        <w:rPr>
          <w:w w:val="105"/>
          <w:sz w:val="16"/>
        </w:rPr>
        <w:t>плановый</w:t>
      </w:r>
      <w:r>
        <w:rPr>
          <w:spacing w:val="-6"/>
          <w:w w:val="105"/>
          <w:sz w:val="16"/>
        </w:rPr>
        <w:t> </w:t>
      </w:r>
      <w:r>
        <w:rPr>
          <w:w w:val="105"/>
          <w:sz w:val="16"/>
        </w:rPr>
        <w:t>период</w:t>
      </w:r>
      <w:r>
        <w:rPr>
          <w:spacing w:val="-10"/>
          <w:w w:val="105"/>
          <w:sz w:val="16"/>
        </w:rPr>
        <w:t> </w:t>
      </w:r>
      <w:r>
        <w:rPr>
          <w:w w:val="105"/>
          <w:sz w:val="16"/>
        </w:rPr>
        <w:t>2026</w:t>
      </w:r>
      <w:r>
        <w:rPr>
          <w:spacing w:val="-10"/>
          <w:w w:val="105"/>
          <w:sz w:val="16"/>
        </w:rPr>
        <w:t> </w:t>
      </w:r>
      <w:r>
        <w:rPr>
          <w:w w:val="105"/>
          <w:sz w:val="16"/>
        </w:rPr>
        <w:t>и</w:t>
      </w:r>
      <w:r>
        <w:rPr>
          <w:spacing w:val="-5"/>
          <w:w w:val="105"/>
          <w:sz w:val="16"/>
        </w:rPr>
        <w:t> </w:t>
      </w:r>
      <w:r>
        <w:rPr>
          <w:w w:val="105"/>
          <w:sz w:val="16"/>
        </w:rPr>
        <w:t>2027</w:t>
      </w:r>
      <w:r>
        <w:rPr>
          <w:spacing w:val="-10"/>
          <w:w w:val="105"/>
          <w:sz w:val="16"/>
        </w:rPr>
        <w:t> </w:t>
      </w:r>
      <w:r>
        <w:rPr>
          <w:spacing w:val="-2"/>
          <w:w w:val="105"/>
          <w:sz w:val="16"/>
        </w:rPr>
        <w:t>годов»</w:t>
      </w:r>
    </w:p>
    <w:p>
      <w:pPr>
        <w:pStyle w:val="BodyText"/>
        <w:rPr>
          <w:sz w:val="21"/>
        </w:rPr>
      </w:pPr>
    </w:p>
    <w:p>
      <w:pPr>
        <w:pStyle w:val="BodyText"/>
        <w:spacing w:before="142"/>
        <w:rPr>
          <w:sz w:val="21"/>
        </w:rPr>
      </w:pPr>
    </w:p>
    <w:p>
      <w:pPr>
        <w:pStyle w:val="Heading3"/>
        <w:ind w:firstLine="0"/>
        <w:jc w:val="center"/>
      </w:pPr>
      <w:r>
        <w:rPr/>
        <w:t>Налоговые</w:t>
      </w:r>
      <w:r>
        <w:rPr>
          <w:spacing w:val="-14"/>
        </w:rPr>
        <w:t> </w:t>
      </w:r>
      <w:r>
        <w:rPr/>
        <w:t>и</w:t>
      </w:r>
      <w:r>
        <w:rPr>
          <w:spacing w:val="-13"/>
        </w:rPr>
        <w:t> </w:t>
      </w:r>
      <w:r>
        <w:rPr/>
        <w:t>неналоговые</w:t>
      </w:r>
      <w:r>
        <w:rPr>
          <w:spacing w:val="-13"/>
        </w:rPr>
        <w:t> </w:t>
      </w:r>
      <w:r>
        <w:rPr/>
        <w:t>доходы</w:t>
      </w:r>
      <w:r>
        <w:rPr>
          <w:spacing w:val="-10"/>
        </w:rPr>
        <w:t> </w:t>
      </w:r>
      <w:r>
        <w:rPr/>
        <w:t>местного</w:t>
      </w:r>
      <w:r>
        <w:rPr>
          <w:spacing w:val="-13"/>
        </w:rPr>
        <w:t> </w:t>
      </w:r>
      <w:r>
        <w:rPr/>
        <w:t>бюджета</w:t>
      </w:r>
      <w:r>
        <w:rPr>
          <w:spacing w:val="-13"/>
        </w:rPr>
        <w:t> </w:t>
      </w:r>
      <w:r>
        <w:rPr/>
        <w:t>на</w:t>
      </w:r>
      <w:r>
        <w:rPr>
          <w:spacing w:val="-13"/>
        </w:rPr>
        <w:t> </w:t>
      </w:r>
      <w:r>
        <w:rPr/>
        <w:t>2026-2027</w:t>
      </w:r>
      <w:r>
        <w:rPr>
          <w:spacing w:val="-13"/>
        </w:rPr>
        <w:t> </w:t>
      </w:r>
      <w:r>
        <w:rPr>
          <w:spacing w:val="-4"/>
        </w:rPr>
        <w:t>годы</w:t>
      </w:r>
    </w:p>
    <w:p>
      <w:pPr>
        <w:pStyle w:val="BodyText"/>
        <w:rPr>
          <w:b/>
          <w:sz w:val="15"/>
        </w:rPr>
      </w:pPr>
    </w:p>
    <w:p>
      <w:pPr>
        <w:pStyle w:val="BodyText"/>
        <w:rPr>
          <w:b/>
          <w:sz w:val="15"/>
        </w:rPr>
      </w:pPr>
    </w:p>
    <w:p>
      <w:pPr>
        <w:pStyle w:val="BodyText"/>
        <w:spacing w:before="129"/>
        <w:rPr>
          <w:b/>
          <w:sz w:val="15"/>
        </w:rPr>
      </w:pPr>
    </w:p>
    <w:p>
      <w:pPr>
        <w:spacing w:before="0"/>
        <w:ind w:left="0" w:right="78" w:firstLine="0"/>
        <w:jc w:val="right"/>
        <w:rPr>
          <w:sz w:val="15"/>
        </w:rPr>
      </w:pPr>
      <w:r>
        <w:rPr>
          <w:spacing w:val="-2"/>
          <w:sz w:val="15"/>
        </w:rPr>
        <w:t>(тыс. рублей)</w:t>
      </w:r>
    </w:p>
    <w:tbl>
      <w:tblPr>
        <w:tblW w:w="0" w:type="auto"/>
        <w:jc w:val="left"/>
        <w:tblInd w:w="15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28"/>
        <w:gridCol w:w="1958"/>
        <w:gridCol w:w="5164"/>
        <w:gridCol w:w="900"/>
        <w:gridCol w:w="844"/>
      </w:tblGrid>
      <w:tr>
        <w:trPr>
          <w:trHeight w:val="300" w:hRule="atLeast"/>
        </w:trPr>
        <w:tc>
          <w:tcPr>
            <w:tcW w:w="428" w:type="dxa"/>
            <w:vMerge w:val="restart"/>
          </w:tcPr>
          <w:p>
            <w:pPr>
              <w:pStyle w:val="TableParagraph"/>
              <w:spacing w:before="37"/>
              <w:jc w:val="left"/>
              <w:rPr>
                <w:sz w:val="16"/>
              </w:rPr>
            </w:pPr>
          </w:p>
          <w:p>
            <w:pPr>
              <w:pStyle w:val="TableParagraph"/>
              <w:spacing w:before="1"/>
              <w:ind w:left="48"/>
              <w:jc w:val="left"/>
              <w:rPr>
                <w:b/>
                <w:sz w:val="16"/>
              </w:rPr>
            </w:pPr>
            <w:r>
              <w:rPr>
                <w:b/>
                <w:spacing w:val="-5"/>
                <w:w w:val="105"/>
                <w:sz w:val="16"/>
              </w:rPr>
              <w:t>ГАД</w:t>
            </w:r>
          </w:p>
        </w:tc>
        <w:tc>
          <w:tcPr>
            <w:tcW w:w="1958" w:type="dxa"/>
            <w:vMerge w:val="restart"/>
          </w:tcPr>
          <w:p>
            <w:pPr>
              <w:pStyle w:val="TableParagraph"/>
              <w:spacing w:before="37"/>
              <w:jc w:val="left"/>
              <w:rPr>
                <w:sz w:val="16"/>
              </w:rPr>
            </w:pPr>
          </w:p>
          <w:p>
            <w:pPr>
              <w:pStyle w:val="TableParagraph"/>
              <w:spacing w:before="1"/>
              <w:ind w:left="37"/>
              <w:rPr>
                <w:b/>
                <w:sz w:val="16"/>
              </w:rPr>
            </w:pPr>
            <w:r>
              <w:rPr>
                <w:b/>
                <w:spacing w:val="-5"/>
                <w:w w:val="105"/>
                <w:sz w:val="16"/>
              </w:rPr>
              <w:t>Код</w:t>
            </w:r>
          </w:p>
        </w:tc>
        <w:tc>
          <w:tcPr>
            <w:tcW w:w="5164" w:type="dxa"/>
            <w:vMerge w:val="restart"/>
          </w:tcPr>
          <w:p>
            <w:pPr>
              <w:pStyle w:val="TableParagraph"/>
              <w:spacing w:before="37"/>
              <w:jc w:val="left"/>
              <w:rPr>
                <w:sz w:val="16"/>
              </w:rPr>
            </w:pPr>
          </w:p>
          <w:p>
            <w:pPr>
              <w:pStyle w:val="TableParagraph"/>
              <w:spacing w:before="1"/>
              <w:ind w:left="26"/>
              <w:rPr>
                <w:b/>
                <w:sz w:val="16"/>
              </w:rPr>
            </w:pPr>
            <w:r>
              <w:rPr>
                <w:b/>
                <w:spacing w:val="-2"/>
                <w:w w:val="105"/>
                <w:sz w:val="16"/>
              </w:rPr>
              <w:t>Наименование</w:t>
            </w:r>
          </w:p>
        </w:tc>
        <w:tc>
          <w:tcPr>
            <w:tcW w:w="1744" w:type="dxa"/>
            <w:gridSpan w:val="2"/>
          </w:tcPr>
          <w:p>
            <w:pPr>
              <w:pStyle w:val="TableParagraph"/>
              <w:spacing w:before="64"/>
              <w:ind w:left="216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Плановый</w:t>
            </w:r>
            <w:r>
              <w:rPr>
                <w:b/>
                <w:spacing w:val="-6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период</w:t>
            </w:r>
          </w:p>
        </w:tc>
      </w:tr>
      <w:tr>
        <w:trPr>
          <w:trHeight w:val="300" w:hRule="atLeast"/>
        </w:trPr>
        <w:tc>
          <w:tcPr>
            <w:tcW w:w="42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95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16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00" w:type="dxa"/>
          </w:tcPr>
          <w:p>
            <w:pPr>
              <w:pStyle w:val="TableParagraph"/>
              <w:spacing w:before="64"/>
              <w:ind w:left="35" w:right="8"/>
              <w:rPr>
                <w:b/>
                <w:sz w:val="16"/>
              </w:rPr>
            </w:pPr>
            <w:r>
              <w:rPr>
                <w:b/>
                <w:spacing w:val="-4"/>
                <w:w w:val="105"/>
                <w:sz w:val="16"/>
              </w:rPr>
              <w:t>2026</w:t>
            </w:r>
            <w:r>
              <w:rPr>
                <w:b/>
                <w:spacing w:val="-2"/>
                <w:sz w:val="16"/>
              </w:rPr>
              <w:t> </w:t>
            </w:r>
            <w:r>
              <w:rPr>
                <w:b/>
                <w:spacing w:val="-5"/>
                <w:w w:val="105"/>
                <w:sz w:val="16"/>
              </w:rPr>
              <w:t>г.</w:t>
            </w:r>
          </w:p>
        </w:tc>
        <w:tc>
          <w:tcPr>
            <w:tcW w:w="844" w:type="dxa"/>
          </w:tcPr>
          <w:p>
            <w:pPr>
              <w:pStyle w:val="TableParagraph"/>
              <w:spacing w:before="64"/>
              <w:ind w:left="35" w:right="19"/>
              <w:rPr>
                <w:b/>
                <w:sz w:val="16"/>
              </w:rPr>
            </w:pPr>
            <w:r>
              <w:rPr>
                <w:b/>
                <w:spacing w:val="-4"/>
                <w:w w:val="105"/>
                <w:sz w:val="16"/>
              </w:rPr>
              <w:t>2027</w:t>
            </w:r>
            <w:r>
              <w:rPr>
                <w:b/>
                <w:spacing w:val="-2"/>
                <w:sz w:val="16"/>
              </w:rPr>
              <w:t> </w:t>
            </w:r>
            <w:r>
              <w:rPr>
                <w:b/>
                <w:spacing w:val="-5"/>
                <w:w w:val="105"/>
                <w:sz w:val="16"/>
              </w:rPr>
              <w:t>г.</w:t>
            </w:r>
          </w:p>
        </w:tc>
      </w:tr>
      <w:tr>
        <w:trPr>
          <w:trHeight w:val="468" w:hRule="atLeast"/>
        </w:trPr>
        <w:tc>
          <w:tcPr>
            <w:tcW w:w="428" w:type="dxa"/>
          </w:tcPr>
          <w:p>
            <w:pPr>
              <w:pStyle w:val="TableParagraph"/>
              <w:jc w:val="left"/>
              <w:rPr>
                <w:sz w:val="16"/>
              </w:rPr>
            </w:pPr>
          </w:p>
        </w:tc>
        <w:tc>
          <w:tcPr>
            <w:tcW w:w="1958" w:type="dxa"/>
          </w:tcPr>
          <w:p>
            <w:pPr>
              <w:pStyle w:val="TableParagraph"/>
              <w:spacing w:before="143"/>
              <w:ind w:left="31"/>
              <w:jc w:val="left"/>
              <w:rPr>
                <w:b/>
                <w:sz w:val="16"/>
              </w:rPr>
            </w:pPr>
            <w:r>
              <w:rPr>
                <w:b/>
                <w:spacing w:val="-2"/>
                <w:w w:val="105"/>
                <w:sz w:val="16"/>
              </w:rPr>
              <w:t>1</w:t>
            </w:r>
            <w:r>
              <w:rPr>
                <w:b/>
                <w:spacing w:val="-8"/>
                <w:w w:val="105"/>
                <w:sz w:val="16"/>
              </w:rPr>
              <w:t> </w:t>
            </w:r>
            <w:r>
              <w:rPr>
                <w:b/>
                <w:spacing w:val="-2"/>
                <w:w w:val="105"/>
                <w:sz w:val="16"/>
              </w:rPr>
              <w:t>00</w:t>
            </w:r>
            <w:r>
              <w:rPr>
                <w:b/>
                <w:spacing w:val="-7"/>
                <w:w w:val="105"/>
                <w:sz w:val="16"/>
              </w:rPr>
              <w:t> </w:t>
            </w:r>
            <w:r>
              <w:rPr>
                <w:b/>
                <w:spacing w:val="-2"/>
                <w:w w:val="105"/>
                <w:sz w:val="16"/>
              </w:rPr>
              <w:t>00000</w:t>
            </w:r>
            <w:r>
              <w:rPr>
                <w:b/>
                <w:spacing w:val="-7"/>
                <w:w w:val="105"/>
                <w:sz w:val="16"/>
              </w:rPr>
              <w:t> </w:t>
            </w:r>
            <w:r>
              <w:rPr>
                <w:b/>
                <w:spacing w:val="-2"/>
                <w:w w:val="105"/>
                <w:sz w:val="16"/>
              </w:rPr>
              <w:t>00</w:t>
            </w:r>
            <w:r>
              <w:rPr>
                <w:b/>
                <w:spacing w:val="-7"/>
                <w:w w:val="105"/>
                <w:sz w:val="16"/>
              </w:rPr>
              <w:t> </w:t>
            </w:r>
            <w:r>
              <w:rPr>
                <w:b/>
                <w:spacing w:val="-2"/>
                <w:w w:val="105"/>
                <w:sz w:val="16"/>
              </w:rPr>
              <w:t>0000</w:t>
            </w:r>
            <w:r>
              <w:rPr>
                <w:b/>
                <w:spacing w:val="-7"/>
                <w:w w:val="105"/>
                <w:sz w:val="16"/>
              </w:rPr>
              <w:t> </w:t>
            </w:r>
            <w:r>
              <w:rPr>
                <w:b/>
                <w:spacing w:val="-5"/>
                <w:w w:val="105"/>
                <w:sz w:val="16"/>
              </w:rPr>
              <w:t>000</w:t>
            </w:r>
          </w:p>
        </w:tc>
        <w:tc>
          <w:tcPr>
            <w:tcW w:w="5164" w:type="dxa"/>
          </w:tcPr>
          <w:p>
            <w:pPr>
              <w:pStyle w:val="TableParagraph"/>
              <w:spacing w:before="143"/>
              <w:ind w:left="30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НАЛОГОВЫЕ</w:t>
            </w:r>
            <w:r>
              <w:rPr>
                <w:b/>
                <w:spacing w:val="19"/>
                <w:sz w:val="16"/>
              </w:rPr>
              <w:t> </w:t>
            </w:r>
            <w:r>
              <w:rPr>
                <w:b/>
                <w:sz w:val="16"/>
              </w:rPr>
              <w:t>И</w:t>
            </w:r>
            <w:r>
              <w:rPr>
                <w:b/>
                <w:spacing w:val="11"/>
                <w:sz w:val="16"/>
              </w:rPr>
              <w:t> </w:t>
            </w:r>
            <w:r>
              <w:rPr>
                <w:b/>
                <w:sz w:val="16"/>
              </w:rPr>
              <w:t>НЕНАЛОГОВЫЕ</w:t>
            </w:r>
            <w:r>
              <w:rPr>
                <w:b/>
                <w:spacing w:val="20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ДОХОДЫ</w:t>
            </w:r>
          </w:p>
        </w:tc>
        <w:tc>
          <w:tcPr>
            <w:tcW w:w="900" w:type="dxa"/>
          </w:tcPr>
          <w:p>
            <w:pPr>
              <w:pStyle w:val="TableParagraph"/>
              <w:spacing w:before="143"/>
              <w:ind w:left="35" w:right="11"/>
              <w:rPr>
                <w:b/>
                <w:sz w:val="16"/>
              </w:rPr>
            </w:pPr>
            <w:r>
              <w:rPr>
                <w:b/>
                <w:spacing w:val="-2"/>
                <w:w w:val="105"/>
                <w:sz w:val="16"/>
              </w:rPr>
              <w:t>484.70000</w:t>
            </w:r>
          </w:p>
        </w:tc>
        <w:tc>
          <w:tcPr>
            <w:tcW w:w="844" w:type="dxa"/>
          </w:tcPr>
          <w:p>
            <w:pPr>
              <w:pStyle w:val="TableParagraph"/>
              <w:spacing w:before="143"/>
              <w:ind w:left="35"/>
              <w:rPr>
                <w:b/>
                <w:sz w:val="16"/>
              </w:rPr>
            </w:pPr>
            <w:r>
              <w:rPr>
                <w:b/>
                <w:spacing w:val="-2"/>
                <w:w w:val="105"/>
                <w:sz w:val="16"/>
              </w:rPr>
              <w:t>484.70000</w:t>
            </w:r>
          </w:p>
        </w:tc>
      </w:tr>
      <w:tr>
        <w:trPr>
          <w:trHeight w:val="333" w:hRule="atLeast"/>
        </w:trPr>
        <w:tc>
          <w:tcPr>
            <w:tcW w:w="428" w:type="dxa"/>
          </w:tcPr>
          <w:p>
            <w:pPr>
              <w:pStyle w:val="TableParagraph"/>
              <w:jc w:val="left"/>
              <w:rPr>
                <w:sz w:val="16"/>
              </w:rPr>
            </w:pPr>
          </w:p>
        </w:tc>
        <w:tc>
          <w:tcPr>
            <w:tcW w:w="7122" w:type="dxa"/>
            <w:gridSpan w:val="2"/>
          </w:tcPr>
          <w:p>
            <w:pPr>
              <w:pStyle w:val="TableParagraph"/>
              <w:spacing w:before="75"/>
              <w:ind w:left="31"/>
              <w:jc w:val="left"/>
              <w:rPr>
                <w:b/>
                <w:i/>
                <w:sz w:val="16"/>
              </w:rPr>
            </w:pPr>
            <w:r>
              <w:rPr>
                <w:b/>
                <w:i/>
                <w:sz w:val="16"/>
              </w:rPr>
              <w:t>НАЛОГОВЫЕ</w:t>
            </w:r>
            <w:r>
              <w:rPr>
                <w:b/>
                <w:i/>
                <w:spacing w:val="42"/>
                <w:sz w:val="16"/>
              </w:rPr>
              <w:t> </w:t>
            </w:r>
            <w:r>
              <w:rPr>
                <w:b/>
                <w:i/>
                <w:spacing w:val="-2"/>
                <w:sz w:val="16"/>
              </w:rPr>
              <w:t>ДОХОДЫ</w:t>
            </w:r>
          </w:p>
        </w:tc>
        <w:tc>
          <w:tcPr>
            <w:tcW w:w="900" w:type="dxa"/>
          </w:tcPr>
          <w:p>
            <w:pPr>
              <w:pStyle w:val="TableParagraph"/>
              <w:spacing w:before="75"/>
              <w:ind w:left="35" w:right="11"/>
              <w:rPr>
                <w:b/>
                <w:sz w:val="16"/>
              </w:rPr>
            </w:pPr>
            <w:r>
              <w:rPr>
                <w:b/>
                <w:spacing w:val="-2"/>
                <w:w w:val="105"/>
                <w:sz w:val="16"/>
              </w:rPr>
              <w:t>401.70000</w:t>
            </w:r>
          </w:p>
        </w:tc>
        <w:tc>
          <w:tcPr>
            <w:tcW w:w="844" w:type="dxa"/>
          </w:tcPr>
          <w:p>
            <w:pPr>
              <w:pStyle w:val="TableParagraph"/>
              <w:spacing w:before="75"/>
              <w:ind w:left="35"/>
              <w:rPr>
                <w:b/>
                <w:sz w:val="16"/>
              </w:rPr>
            </w:pPr>
            <w:r>
              <w:rPr>
                <w:b/>
                <w:spacing w:val="-2"/>
                <w:w w:val="105"/>
                <w:sz w:val="16"/>
              </w:rPr>
              <w:t>401.70000</w:t>
            </w:r>
          </w:p>
        </w:tc>
      </w:tr>
      <w:tr>
        <w:trPr>
          <w:trHeight w:val="345" w:hRule="atLeast"/>
        </w:trPr>
        <w:tc>
          <w:tcPr>
            <w:tcW w:w="428" w:type="dxa"/>
          </w:tcPr>
          <w:p>
            <w:pPr>
              <w:pStyle w:val="TableParagraph"/>
              <w:spacing w:before="87"/>
              <w:ind w:left="37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182</w:t>
            </w:r>
          </w:p>
        </w:tc>
        <w:tc>
          <w:tcPr>
            <w:tcW w:w="1958" w:type="dxa"/>
          </w:tcPr>
          <w:p>
            <w:pPr>
              <w:pStyle w:val="TableParagraph"/>
              <w:spacing w:before="87"/>
              <w:ind w:left="31"/>
              <w:jc w:val="left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1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01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00000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00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0000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spacing w:val="-5"/>
                <w:w w:val="105"/>
                <w:sz w:val="16"/>
              </w:rPr>
              <w:t>000</w:t>
            </w:r>
          </w:p>
        </w:tc>
        <w:tc>
          <w:tcPr>
            <w:tcW w:w="5164" w:type="dxa"/>
          </w:tcPr>
          <w:p>
            <w:pPr>
              <w:pStyle w:val="TableParagraph"/>
              <w:spacing w:before="87"/>
              <w:ind w:left="30"/>
              <w:jc w:val="left"/>
              <w:rPr>
                <w:sz w:val="16"/>
              </w:rPr>
            </w:pPr>
            <w:r>
              <w:rPr>
                <w:w w:val="105"/>
                <w:sz w:val="16"/>
              </w:rPr>
              <w:t>НАЛОГИ</w:t>
            </w:r>
            <w:r>
              <w:rPr>
                <w:spacing w:val="-2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НА</w:t>
            </w:r>
            <w:r>
              <w:rPr>
                <w:spacing w:val="-2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ПРИБЫЛЬ,</w:t>
            </w:r>
            <w:r>
              <w:rPr>
                <w:spacing w:val="-2"/>
                <w:w w:val="105"/>
                <w:sz w:val="16"/>
              </w:rPr>
              <w:t> ДОХОДЫ</w:t>
            </w:r>
          </w:p>
        </w:tc>
        <w:tc>
          <w:tcPr>
            <w:tcW w:w="900" w:type="dxa"/>
          </w:tcPr>
          <w:p>
            <w:pPr>
              <w:pStyle w:val="TableParagraph"/>
              <w:spacing w:before="87"/>
              <w:ind w:left="35"/>
              <w:rPr>
                <w:b/>
                <w:sz w:val="16"/>
              </w:rPr>
            </w:pPr>
            <w:r>
              <w:rPr>
                <w:b/>
                <w:spacing w:val="-2"/>
                <w:w w:val="105"/>
                <w:sz w:val="16"/>
              </w:rPr>
              <w:t>75.00000</w:t>
            </w:r>
          </w:p>
        </w:tc>
        <w:tc>
          <w:tcPr>
            <w:tcW w:w="844" w:type="dxa"/>
          </w:tcPr>
          <w:p>
            <w:pPr>
              <w:pStyle w:val="TableParagraph"/>
              <w:spacing w:before="87"/>
              <w:ind w:left="35" w:right="12"/>
              <w:rPr>
                <w:b/>
                <w:sz w:val="16"/>
              </w:rPr>
            </w:pPr>
            <w:r>
              <w:rPr>
                <w:b/>
                <w:spacing w:val="-2"/>
                <w:w w:val="105"/>
                <w:sz w:val="16"/>
              </w:rPr>
              <w:t>75.00000</w:t>
            </w:r>
          </w:p>
        </w:tc>
      </w:tr>
      <w:tr>
        <w:trPr>
          <w:trHeight w:val="1121" w:hRule="atLeast"/>
        </w:trPr>
        <w:tc>
          <w:tcPr>
            <w:tcW w:w="428" w:type="dxa"/>
          </w:tcPr>
          <w:p>
            <w:pPr>
              <w:pStyle w:val="TableParagraph"/>
              <w:jc w:val="left"/>
              <w:rPr>
                <w:sz w:val="16"/>
              </w:rPr>
            </w:pPr>
          </w:p>
          <w:p>
            <w:pPr>
              <w:pStyle w:val="TableParagraph"/>
              <w:spacing w:before="101"/>
              <w:jc w:val="left"/>
              <w:rPr>
                <w:sz w:val="16"/>
              </w:rPr>
            </w:pPr>
          </w:p>
          <w:p>
            <w:pPr>
              <w:pStyle w:val="TableParagraph"/>
              <w:ind w:left="37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182</w:t>
            </w:r>
          </w:p>
        </w:tc>
        <w:tc>
          <w:tcPr>
            <w:tcW w:w="1958" w:type="dxa"/>
          </w:tcPr>
          <w:p>
            <w:pPr>
              <w:pStyle w:val="TableParagraph"/>
              <w:jc w:val="left"/>
              <w:rPr>
                <w:sz w:val="16"/>
              </w:rPr>
            </w:pPr>
          </w:p>
          <w:p>
            <w:pPr>
              <w:pStyle w:val="TableParagraph"/>
              <w:spacing w:before="101"/>
              <w:jc w:val="left"/>
              <w:rPr>
                <w:sz w:val="16"/>
              </w:rPr>
            </w:pPr>
          </w:p>
          <w:p>
            <w:pPr>
              <w:pStyle w:val="TableParagraph"/>
              <w:ind w:left="31"/>
              <w:jc w:val="left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1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01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02010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01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0000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spacing w:val="-5"/>
                <w:w w:val="105"/>
                <w:sz w:val="16"/>
              </w:rPr>
              <w:t>110</w:t>
            </w:r>
          </w:p>
        </w:tc>
        <w:tc>
          <w:tcPr>
            <w:tcW w:w="5164" w:type="dxa"/>
          </w:tcPr>
          <w:p>
            <w:pPr>
              <w:pStyle w:val="TableParagraph"/>
              <w:spacing w:line="278" w:lineRule="auto" w:before="8"/>
              <w:ind w:left="30" w:right="65"/>
              <w:jc w:val="left"/>
              <w:rPr>
                <w:sz w:val="16"/>
              </w:rPr>
            </w:pPr>
            <w:r>
              <w:rPr>
                <w:w w:val="105"/>
                <w:sz w:val="16"/>
              </w:rPr>
              <w:t>Налог на доходы физических</w:t>
            </w:r>
            <w:r>
              <w:rPr>
                <w:spacing w:val="-2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лиц с доходов, источником</w:t>
            </w:r>
            <w:r>
              <w:rPr>
                <w:spacing w:val="-2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которых является налоговый агент, за исключением доходов, в отношении которых</w:t>
            </w:r>
            <w:r>
              <w:rPr>
                <w:spacing w:val="-1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исчисление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и</w:t>
            </w:r>
            <w:r>
              <w:rPr>
                <w:spacing w:val="-1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уплата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налога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осуществляются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в</w:t>
            </w:r>
            <w:r>
              <w:rPr>
                <w:spacing w:val="-1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соответствии со статьями 227, 227.1 и 228 Налогового кодекса Российской </w:t>
            </w:r>
            <w:r>
              <w:rPr>
                <w:spacing w:val="-2"/>
                <w:w w:val="105"/>
                <w:sz w:val="16"/>
              </w:rPr>
              <w:t>Федерации</w:t>
            </w:r>
          </w:p>
        </w:tc>
        <w:tc>
          <w:tcPr>
            <w:tcW w:w="900" w:type="dxa"/>
          </w:tcPr>
          <w:p>
            <w:pPr>
              <w:pStyle w:val="TableParagraph"/>
              <w:jc w:val="left"/>
              <w:rPr>
                <w:sz w:val="16"/>
              </w:rPr>
            </w:pPr>
          </w:p>
          <w:p>
            <w:pPr>
              <w:pStyle w:val="TableParagraph"/>
              <w:spacing w:before="101"/>
              <w:jc w:val="left"/>
              <w:rPr>
                <w:sz w:val="16"/>
              </w:rPr>
            </w:pPr>
          </w:p>
          <w:p>
            <w:pPr>
              <w:pStyle w:val="TableParagraph"/>
              <w:ind w:left="35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75.00000</w:t>
            </w:r>
          </w:p>
        </w:tc>
        <w:tc>
          <w:tcPr>
            <w:tcW w:w="844" w:type="dxa"/>
          </w:tcPr>
          <w:p>
            <w:pPr>
              <w:pStyle w:val="TableParagraph"/>
              <w:jc w:val="left"/>
              <w:rPr>
                <w:sz w:val="16"/>
              </w:rPr>
            </w:pPr>
          </w:p>
          <w:p>
            <w:pPr>
              <w:pStyle w:val="TableParagraph"/>
              <w:spacing w:before="101"/>
              <w:jc w:val="left"/>
              <w:rPr>
                <w:sz w:val="16"/>
              </w:rPr>
            </w:pPr>
          </w:p>
          <w:p>
            <w:pPr>
              <w:pStyle w:val="TableParagraph"/>
              <w:ind w:left="35" w:right="12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75.00000</w:t>
            </w:r>
          </w:p>
        </w:tc>
      </w:tr>
      <w:tr>
        <w:trPr>
          <w:trHeight w:val="255" w:hRule="atLeast"/>
        </w:trPr>
        <w:tc>
          <w:tcPr>
            <w:tcW w:w="428" w:type="dxa"/>
          </w:tcPr>
          <w:p>
            <w:pPr>
              <w:pStyle w:val="TableParagraph"/>
              <w:spacing w:before="42"/>
              <w:ind w:left="37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182</w:t>
            </w:r>
          </w:p>
        </w:tc>
        <w:tc>
          <w:tcPr>
            <w:tcW w:w="1958" w:type="dxa"/>
          </w:tcPr>
          <w:p>
            <w:pPr>
              <w:pStyle w:val="TableParagraph"/>
              <w:spacing w:before="42"/>
              <w:ind w:left="31"/>
              <w:jc w:val="left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1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06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00000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00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0000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spacing w:val="-5"/>
                <w:w w:val="105"/>
                <w:sz w:val="16"/>
              </w:rPr>
              <w:t>000</w:t>
            </w:r>
          </w:p>
        </w:tc>
        <w:tc>
          <w:tcPr>
            <w:tcW w:w="5164" w:type="dxa"/>
          </w:tcPr>
          <w:p>
            <w:pPr>
              <w:pStyle w:val="TableParagraph"/>
              <w:spacing w:before="42"/>
              <w:ind w:left="30"/>
              <w:jc w:val="left"/>
              <w:rPr>
                <w:sz w:val="16"/>
              </w:rPr>
            </w:pPr>
            <w:r>
              <w:rPr>
                <w:w w:val="105"/>
                <w:sz w:val="16"/>
              </w:rPr>
              <w:t>НАЛОГИ</w:t>
            </w:r>
            <w:r>
              <w:rPr>
                <w:spacing w:val="3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НА</w:t>
            </w:r>
            <w:r>
              <w:rPr>
                <w:spacing w:val="3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ИМУЩЕСТВО</w:t>
            </w:r>
          </w:p>
        </w:tc>
        <w:tc>
          <w:tcPr>
            <w:tcW w:w="900" w:type="dxa"/>
          </w:tcPr>
          <w:p>
            <w:pPr>
              <w:pStyle w:val="TableParagraph"/>
              <w:spacing w:before="42"/>
              <w:ind w:left="35" w:right="11"/>
              <w:rPr>
                <w:b/>
                <w:sz w:val="16"/>
              </w:rPr>
            </w:pPr>
            <w:r>
              <w:rPr>
                <w:b/>
                <w:spacing w:val="-2"/>
                <w:w w:val="105"/>
                <w:sz w:val="16"/>
              </w:rPr>
              <w:t>326.70000</w:t>
            </w:r>
          </w:p>
        </w:tc>
        <w:tc>
          <w:tcPr>
            <w:tcW w:w="844" w:type="dxa"/>
          </w:tcPr>
          <w:p>
            <w:pPr>
              <w:pStyle w:val="TableParagraph"/>
              <w:spacing w:before="42"/>
              <w:ind w:left="35"/>
              <w:rPr>
                <w:b/>
                <w:sz w:val="16"/>
              </w:rPr>
            </w:pPr>
            <w:r>
              <w:rPr>
                <w:b/>
                <w:spacing w:val="-2"/>
                <w:w w:val="105"/>
                <w:sz w:val="16"/>
              </w:rPr>
              <w:t>326.70000</w:t>
            </w:r>
          </w:p>
        </w:tc>
      </w:tr>
      <w:tr>
        <w:trPr>
          <w:trHeight w:val="682" w:hRule="atLeast"/>
        </w:trPr>
        <w:tc>
          <w:tcPr>
            <w:tcW w:w="428" w:type="dxa"/>
          </w:tcPr>
          <w:p>
            <w:pPr>
              <w:pStyle w:val="TableParagraph"/>
              <w:spacing w:before="71"/>
              <w:jc w:val="left"/>
              <w:rPr>
                <w:sz w:val="16"/>
              </w:rPr>
            </w:pPr>
          </w:p>
          <w:p>
            <w:pPr>
              <w:pStyle w:val="TableParagraph"/>
              <w:ind w:left="37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182</w:t>
            </w:r>
          </w:p>
        </w:tc>
        <w:tc>
          <w:tcPr>
            <w:tcW w:w="1958" w:type="dxa"/>
          </w:tcPr>
          <w:p>
            <w:pPr>
              <w:pStyle w:val="TableParagraph"/>
              <w:spacing w:before="71"/>
              <w:jc w:val="left"/>
              <w:rPr>
                <w:sz w:val="16"/>
              </w:rPr>
            </w:pPr>
          </w:p>
          <w:p>
            <w:pPr>
              <w:pStyle w:val="TableParagraph"/>
              <w:ind w:left="31"/>
              <w:jc w:val="left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1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06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01030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10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0000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spacing w:val="-5"/>
                <w:w w:val="105"/>
                <w:sz w:val="16"/>
              </w:rPr>
              <w:t>110</w:t>
            </w:r>
          </w:p>
        </w:tc>
        <w:tc>
          <w:tcPr>
            <w:tcW w:w="5164" w:type="dxa"/>
          </w:tcPr>
          <w:p>
            <w:pPr>
              <w:pStyle w:val="TableParagraph"/>
              <w:spacing w:line="278" w:lineRule="auto" w:before="8"/>
              <w:ind w:left="30"/>
              <w:jc w:val="left"/>
              <w:rPr>
                <w:sz w:val="16"/>
              </w:rPr>
            </w:pPr>
            <w:r>
              <w:rPr>
                <w:w w:val="105"/>
                <w:sz w:val="16"/>
              </w:rPr>
              <w:t>Налог на имущество физических лиц, взимаемый</w:t>
            </w:r>
            <w:r>
              <w:rPr>
                <w:spacing w:val="4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по ставкам, применяемым</w:t>
            </w:r>
            <w:r>
              <w:rPr>
                <w:spacing w:val="-1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к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объектам</w:t>
            </w:r>
            <w:r>
              <w:rPr>
                <w:spacing w:val="-1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налогообложения,</w:t>
            </w:r>
            <w:r>
              <w:rPr>
                <w:spacing w:val="4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расположенным</w:t>
            </w:r>
            <w:r>
              <w:rPr>
                <w:spacing w:val="-1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в границах сельских поселений</w:t>
            </w:r>
          </w:p>
        </w:tc>
        <w:tc>
          <w:tcPr>
            <w:tcW w:w="900" w:type="dxa"/>
          </w:tcPr>
          <w:p>
            <w:pPr>
              <w:pStyle w:val="TableParagraph"/>
              <w:spacing w:before="71"/>
              <w:jc w:val="left"/>
              <w:rPr>
                <w:sz w:val="16"/>
              </w:rPr>
            </w:pPr>
          </w:p>
          <w:p>
            <w:pPr>
              <w:pStyle w:val="TableParagraph"/>
              <w:ind w:left="35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17.10000</w:t>
            </w:r>
          </w:p>
        </w:tc>
        <w:tc>
          <w:tcPr>
            <w:tcW w:w="844" w:type="dxa"/>
          </w:tcPr>
          <w:p>
            <w:pPr>
              <w:pStyle w:val="TableParagraph"/>
              <w:spacing w:before="71"/>
              <w:jc w:val="left"/>
              <w:rPr>
                <w:sz w:val="16"/>
              </w:rPr>
            </w:pPr>
          </w:p>
          <w:p>
            <w:pPr>
              <w:pStyle w:val="TableParagraph"/>
              <w:ind w:left="35" w:right="12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17.10000</w:t>
            </w:r>
          </w:p>
        </w:tc>
      </w:tr>
      <w:tr>
        <w:trPr>
          <w:trHeight w:val="570" w:hRule="atLeast"/>
        </w:trPr>
        <w:tc>
          <w:tcPr>
            <w:tcW w:w="428" w:type="dxa"/>
          </w:tcPr>
          <w:p>
            <w:pPr>
              <w:pStyle w:val="TableParagraph"/>
              <w:spacing w:before="15"/>
              <w:jc w:val="left"/>
              <w:rPr>
                <w:sz w:val="16"/>
              </w:rPr>
            </w:pPr>
          </w:p>
          <w:p>
            <w:pPr>
              <w:pStyle w:val="TableParagraph"/>
              <w:ind w:left="37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182</w:t>
            </w:r>
          </w:p>
        </w:tc>
        <w:tc>
          <w:tcPr>
            <w:tcW w:w="1958" w:type="dxa"/>
          </w:tcPr>
          <w:p>
            <w:pPr>
              <w:pStyle w:val="TableParagraph"/>
              <w:spacing w:before="15"/>
              <w:jc w:val="left"/>
              <w:rPr>
                <w:sz w:val="16"/>
              </w:rPr>
            </w:pPr>
          </w:p>
          <w:p>
            <w:pPr>
              <w:pStyle w:val="TableParagraph"/>
              <w:ind w:left="31"/>
              <w:jc w:val="left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1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06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06033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10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0000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spacing w:val="-5"/>
                <w:w w:val="105"/>
                <w:sz w:val="16"/>
              </w:rPr>
              <w:t>110</w:t>
            </w:r>
          </w:p>
        </w:tc>
        <w:tc>
          <w:tcPr>
            <w:tcW w:w="5164" w:type="dxa"/>
          </w:tcPr>
          <w:p>
            <w:pPr>
              <w:pStyle w:val="TableParagraph"/>
              <w:spacing w:line="278" w:lineRule="auto" w:before="8"/>
              <w:ind w:left="30"/>
              <w:jc w:val="left"/>
              <w:rPr>
                <w:sz w:val="16"/>
              </w:rPr>
            </w:pPr>
            <w:r>
              <w:rPr>
                <w:w w:val="105"/>
                <w:sz w:val="16"/>
              </w:rPr>
              <w:t>Земельный</w:t>
            </w:r>
            <w:r>
              <w:rPr>
                <w:spacing w:val="-13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налог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с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организаций,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обладающих</w:t>
            </w:r>
            <w:r>
              <w:rPr>
                <w:spacing w:val="-1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земельным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участком, расположенным в границах сельских поселений</w:t>
            </w:r>
          </w:p>
        </w:tc>
        <w:tc>
          <w:tcPr>
            <w:tcW w:w="900" w:type="dxa"/>
          </w:tcPr>
          <w:p>
            <w:pPr>
              <w:pStyle w:val="TableParagraph"/>
              <w:spacing w:before="15"/>
              <w:jc w:val="left"/>
              <w:rPr>
                <w:sz w:val="16"/>
              </w:rPr>
            </w:pPr>
          </w:p>
          <w:p>
            <w:pPr>
              <w:pStyle w:val="TableParagraph"/>
              <w:ind w:left="35" w:right="11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6.90000</w:t>
            </w:r>
          </w:p>
        </w:tc>
        <w:tc>
          <w:tcPr>
            <w:tcW w:w="844" w:type="dxa"/>
          </w:tcPr>
          <w:p>
            <w:pPr>
              <w:pStyle w:val="TableParagraph"/>
              <w:spacing w:before="15"/>
              <w:jc w:val="left"/>
              <w:rPr>
                <w:sz w:val="16"/>
              </w:rPr>
            </w:pPr>
          </w:p>
          <w:p>
            <w:pPr>
              <w:pStyle w:val="TableParagraph"/>
              <w:ind w:left="35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6.90000</w:t>
            </w:r>
          </w:p>
        </w:tc>
      </w:tr>
      <w:tr>
        <w:trPr>
          <w:trHeight w:val="570" w:hRule="atLeast"/>
        </w:trPr>
        <w:tc>
          <w:tcPr>
            <w:tcW w:w="428" w:type="dxa"/>
          </w:tcPr>
          <w:p>
            <w:pPr>
              <w:pStyle w:val="TableParagraph"/>
              <w:spacing w:before="15"/>
              <w:jc w:val="left"/>
              <w:rPr>
                <w:sz w:val="16"/>
              </w:rPr>
            </w:pPr>
          </w:p>
          <w:p>
            <w:pPr>
              <w:pStyle w:val="TableParagraph"/>
              <w:ind w:left="37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182</w:t>
            </w:r>
          </w:p>
        </w:tc>
        <w:tc>
          <w:tcPr>
            <w:tcW w:w="1958" w:type="dxa"/>
          </w:tcPr>
          <w:p>
            <w:pPr>
              <w:pStyle w:val="TableParagraph"/>
              <w:spacing w:before="15"/>
              <w:jc w:val="left"/>
              <w:rPr>
                <w:sz w:val="16"/>
              </w:rPr>
            </w:pPr>
          </w:p>
          <w:p>
            <w:pPr>
              <w:pStyle w:val="TableParagraph"/>
              <w:ind w:left="31"/>
              <w:jc w:val="left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1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06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06043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10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0000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spacing w:val="-5"/>
                <w:w w:val="105"/>
                <w:sz w:val="16"/>
              </w:rPr>
              <w:t>110</w:t>
            </w:r>
          </w:p>
        </w:tc>
        <w:tc>
          <w:tcPr>
            <w:tcW w:w="5164" w:type="dxa"/>
          </w:tcPr>
          <w:p>
            <w:pPr>
              <w:pStyle w:val="TableParagraph"/>
              <w:spacing w:line="278" w:lineRule="auto" w:before="87"/>
              <w:ind w:left="30"/>
              <w:jc w:val="left"/>
              <w:rPr>
                <w:sz w:val="16"/>
              </w:rPr>
            </w:pPr>
            <w:r>
              <w:rPr>
                <w:w w:val="105"/>
                <w:sz w:val="16"/>
              </w:rPr>
              <w:t>Земельный</w:t>
            </w:r>
            <w:r>
              <w:rPr>
                <w:spacing w:val="-1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налог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с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физических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лиц,</w:t>
            </w:r>
            <w:r>
              <w:rPr>
                <w:spacing w:val="-1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обладающих</w:t>
            </w:r>
            <w:r>
              <w:rPr>
                <w:spacing w:val="-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земельным</w:t>
            </w:r>
            <w:r>
              <w:rPr>
                <w:spacing w:val="-1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участком, расположенным в границах сельских поселений</w:t>
            </w:r>
          </w:p>
        </w:tc>
        <w:tc>
          <w:tcPr>
            <w:tcW w:w="900" w:type="dxa"/>
          </w:tcPr>
          <w:p>
            <w:pPr>
              <w:pStyle w:val="TableParagraph"/>
              <w:spacing w:before="15"/>
              <w:jc w:val="left"/>
              <w:rPr>
                <w:sz w:val="16"/>
              </w:rPr>
            </w:pPr>
          </w:p>
          <w:p>
            <w:pPr>
              <w:pStyle w:val="TableParagraph"/>
              <w:ind w:left="35" w:right="11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302.70000</w:t>
            </w:r>
          </w:p>
        </w:tc>
        <w:tc>
          <w:tcPr>
            <w:tcW w:w="844" w:type="dxa"/>
          </w:tcPr>
          <w:p>
            <w:pPr>
              <w:pStyle w:val="TableParagraph"/>
              <w:spacing w:before="15"/>
              <w:jc w:val="left"/>
              <w:rPr>
                <w:sz w:val="16"/>
              </w:rPr>
            </w:pPr>
          </w:p>
          <w:p>
            <w:pPr>
              <w:pStyle w:val="TableParagraph"/>
              <w:ind w:left="35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302.70000</w:t>
            </w:r>
          </w:p>
        </w:tc>
      </w:tr>
      <w:tr>
        <w:trPr>
          <w:trHeight w:val="300" w:hRule="atLeast"/>
        </w:trPr>
        <w:tc>
          <w:tcPr>
            <w:tcW w:w="428" w:type="dxa"/>
          </w:tcPr>
          <w:p>
            <w:pPr>
              <w:pStyle w:val="TableParagraph"/>
              <w:jc w:val="left"/>
              <w:rPr>
                <w:sz w:val="16"/>
              </w:rPr>
            </w:pPr>
          </w:p>
        </w:tc>
        <w:tc>
          <w:tcPr>
            <w:tcW w:w="7122" w:type="dxa"/>
            <w:gridSpan w:val="2"/>
          </w:tcPr>
          <w:p>
            <w:pPr>
              <w:pStyle w:val="TableParagraph"/>
              <w:spacing w:before="64"/>
              <w:ind w:left="31"/>
              <w:jc w:val="left"/>
              <w:rPr>
                <w:b/>
                <w:i/>
                <w:sz w:val="16"/>
              </w:rPr>
            </w:pPr>
            <w:r>
              <w:rPr>
                <w:b/>
                <w:i/>
                <w:sz w:val="16"/>
              </w:rPr>
              <w:t>НЕНАЛОГОВЫЕ</w:t>
            </w:r>
            <w:r>
              <w:rPr>
                <w:b/>
                <w:i/>
                <w:spacing w:val="46"/>
                <w:sz w:val="16"/>
              </w:rPr>
              <w:t> </w:t>
            </w:r>
            <w:r>
              <w:rPr>
                <w:b/>
                <w:i/>
                <w:spacing w:val="-2"/>
                <w:sz w:val="16"/>
              </w:rPr>
              <w:t>ДОХОДЫ</w:t>
            </w:r>
          </w:p>
        </w:tc>
        <w:tc>
          <w:tcPr>
            <w:tcW w:w="900" w:type="dxa"/>
          </w:tcPr>
          <w:p>
            <w:pPr>
              <w:pStyle w:val="TableParagraph"/>
              <w:spacing w:before="64"/>
              <w:ind w:left="35"/>
              <w:rPr>
                <w:b/>
                <w:sz w:val="16"/>
              </w:rPr>
            </w:pPr>
            <w:r>
              <w:rPr>
                <w:b/>
                <w:spacing w:val="-2"/>
                <w:w w:val="105"/>
                <w:sz w:val="16"/>
              </w:rPr>
              <w:t>83.00000</w:t>
            </w:r>
          </w:p>
        </w:tc>
        <w:tc>
          <w:tcPr>
            <w:tcW w:w="844" w:type="dxa"/>
          </w:tcPr>
          <w:p>
            <w:pPr>
              <w:pStyle w:val="TableParagraph"/>
              <w:spacing w:before="64"/>
              <w:ind w:left="35" w:right="12"/>
              <w:rPr>
                <w:b/>
                <w:sz w:val="16"/>
              </w:rPr>
            </w:pPr>
            <w:r>
              <w:rPr>
                <w:b/>
                <w:spacing w:val="-2"/>
                <w:w w:val="105"/>
                <w:sz w:val="16"/>
              </w:rPr>
              <w:t>83.00000</w:t>
            </w:r>
          </w:p>
        </w:tc>
      </w:tr>
      <w:tr>
        <w:trPr>
          <w:trHeight w:val="412" w:hRule="atLeast"/>
        </w:trPr>
        <w:tc>
          <w:tcPr>
            <w:tcW w:w="428" w:type="dxa"/>
          </w:tcPr>
          <w:p>
            <w:pPr>
              <w:pStyle w:val="TableParagraph"/>
              <w:spacing w:before="120"/>
              <w:ind w:left="37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991</w:t>
            </w:r>
          </w:p>
        </w:tc>
        <w:tc>
          <w:tcPr>
            <w:tcW w:w="1958" w:type="dxa"/>
          </w:tcPr>
          <w:p>
            <w:pPr>
              <w:pStyle w:val="TableParagraph"/>
              <w:spacing w:before="37"/>
              <w:jc w:val="left"/>
              <w:rPr>
                <w:sz w:val="16"/>
              </w:rPr>
            </w:pPr>
          </w:p>
          <w:p>
            <w:pPr>
              <w:pStyle w:val="TableParagraph"/>
              <w:spacing w:line="171" w:lineRule="exact" w:before="1"/>
              <w:ind w:left="31"/>
              <w:jc w:val="left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1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13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00000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00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0000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spacing w:val="-5"/>
                <w:w w:val="105"/>
                <w:sz w:val="16"/>
              </w:rPr>
              <w:t>000</w:t>
            </w:r>
          </w:p>
        </w:tc>
        <w:tc>
          <w:tcPr>
            <w:tcW w:w="5164" w:type="dxa"/>
          </w:tcPr>
          <w:p>
            <w:pPr>
              <w:pStyle w:val="TableParagraph"/>
              <w:spacing w:before="8"/>
              <w:ind w:left="30"/>
              <w:jc w:val="left"/>
              <w:rPr>
                <w:sz w:val="16"/>
              </w:rPr>
            </w:pPr>
            <w:r>
              <w:rPr>
                <w:w w:val="105"/>
                <w:sz w:val="16"/>
              </w:rPr>
              <w:t>ДОХОДЫ</w:t>
            </w:r>
            <w:r>
              <w:rPr>
                <w:spacing w:val="-2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ОТ</w:t>
            </w:r>
            <w:r>
              <w:rPr>
                <w:spacing w:val="-2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ОКАЗАНИЯ</w:t>
            </w:r>
            <w:r>
              <w:rPr>
                <w:spacing w:val="-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ПЛАТНЫХ УСЛУГ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(РАБОТ)</w:t>
            </w:r>
            <w:r>
              <w:rPr>
                <w:spacing w:val="-1"/>
                <w:w w:val="105"/>
                <w:sz w:val="16"/>
              </w:rPr>
              <w:t> </w:t>
            </w:r>
            <w:r>
              <w:rPr>
                <w:spacing w:val="-10"/>
                <w:w w:val="105"/>
                <w:sz w:val="16"/>
              </w:rPr>
              <w:t>И</w:t>
            </w:r>
          </w:p>
          <w:p>
            <w:pPr>
              <w:pStyle w:val="TableParagraph"/>
              <w:spacing w:line="171" w:lineRule="exact" w:before="30"/>
              <w:ind w:left="30"/>
              <w:jc w:val="left"/>
              <w:rPr>
                <w:sz w:val="16"/>
              </w:rPr>
            </w:pPr>
            <w:r>
              <w:rPr>
                <w:sz w:val="16"/>
              </w:rPr>
              <w:t>КОМПЕНСАЦИИ</w:t>
            </w:r>
            <w:r>
              <w:rPr>
                <w:spacing w:val="53"/>
                <w:sz w:val="16"/>
              </w:rPr>
              <w:t> </w:t>
            </w:r>
            <w:r>
              <w:rPr>
                <w:sz w:val="16"/>
              </w:rPr>
              <w:t>ЗАТРАТ</w:t>
            </w:r>
            <w:r>
              <w:rPr>
                <w:spacing w:val="45"/>
                <w:sz w:val="16"/>
              </w:rPr>
              <w:t> </w:t>
            </w:r>
            <w:r>
              <w:rPr>
                <w:spacing w:val="-2"/>
                <w:sz w:val="16"/>
              </w:rPr>
              <w:t>ГОСУДАРСТВА</w:t>
            </w:r>
          </w:p>
        </w:tc>
        <w:tc>
          <w:tcPr>
            <w:tcW w:w="900" w:type="dxa"/>
          </w:tcPr>
          <w:p>
            <w:pPr>
              <w:pStyle w:val="TableParagraph"/>
              <w:spacing w:before="120"/>
              <w:ind w:left="35"/>
              <w:rPr>
                <w:b/>
                <w:sz w:val="16"/>
              </w:rPr>
            </w:pPr>
            <w:r>
              <w:rPr>
                <w:b/>
                <w:spacing w:val="-2"/>
                <w:w w:val="105"/>
                <w:sz w:val="16"/>
              </w:rPr>
              <w:t>83.00000</w:t>
            </w:r>
          </w:p>
        </w:tc>
        <w:tc>
          <w:tcPr>
            <w:tcW w:w="844" w:type="dxa"/>
          </w:tcPr>
          <w:p>
            <w:pPr>
              <w:pStyle w:val="TableParagraph"/>
              <w:spacing w:before="118"/>
              <w:ind w:left="35" w:right="8"/>
              <w:rPr>
                <w:b/>
                <w:sz w:val="15"/>
              </w:rPr>
            </w:pPr>
            <w:r>
              <w:rPr>
                <w:b/>
                <w:spacing w:val="-2"/>
                <w:sz w:val="15"/>
              </w:rPr>
              <w:t>83.00000</w:t>
            </w:r>
          </w:p>
        </w:tc>
      </w:tr>
      <w:tr>
        <w:trPr>
          <w:trHeight w:val="412" w:hRule="atLeast"/>
        </w:trPr>
        <w:tc>
          <w:tcPr>
            <w:tcW w:w="428" w:type="dxa"/>
          </w:tcPr>
          <w:p>
            <w:pPr>
              <w:pStyle w:val="TableParagraph"/>
              <w:spacing w:before="120"/>
              <w:ind w:left="37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991</w:t>
            </w:r>
          </w:p>
        </w:tc>
        <w:tc>
          <w:tcPr>
            <w:tcW w:w="1958" w:type="dxa"/>
          </w:tcPr>
          <w:p>
            <w:pPr>
              <w:pStyle w:val="TableParagraph"/>
              <w:spacing w:before="37"/>
              <w:jc w:val="left"/>
              <w:rPr>
                <w:sz w:val="16"/>
              </w:rPr>
            </w:pPr>
          </w:p>
          <w:p>
            <w:pPr>
              <w:pStyle w:val="TableParagraph"/>
              <w:spacing w:line="171" w:lineRule="exact" w:before="1"/>
              <w:ind w:left="31"/>
              <w:jc w:val="left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1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13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02065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10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0000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spacing w:val="-5"/>
                <w:w w:val="105"/>
                <w:sz w:val="16"/>
              </w:rPr>
              <w:t>130</w:t>
            </w:r>
          </w:p>
        </w:tc>
        <w:tc>
          <w:tcPr>
            <w:tcW w:w="5164" w:type="dxa"/>
          </w:tcPr>
          <w:p>
            <w:pPr>
              <w:pStyle w:val="TableParagraph"/>
              <w:spacing w:before="8"/>
              <w:ind w:left="30"/>
              <w:jc w:val="left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Доходы,</w:t>
            </w:r>
            <w:r>
              <w:rPr>
                <w:spacing w:val="4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поступающие</w:t>
            </w:r>
            <w:r>
              <w:rPr>
                <w:spacing w:val="7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в</w:t>
            </w:r>
            <w:r>
              <w:rPr>
                <w:spacing w:val="2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порядке</w:t>
            </w:r>
            <w:r>
              <w:rPr>
                <w:spacing w:val="7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возмещения</w:t>
            </w:r>
            <w:r>
              <w:rPr>
                <w:spacing w:val="4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расходов,</w:t>
            </w:r>
            <w:r>
              <w:rPr>
                <w:spacing w:val="5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понесенных </w:t>
            </w:r>
            <w:r>
              <w:rPr>
                <w:spacing w:val="-10"/>
                <w:w w:val="105"/>
                <w:sz w:val="16"/>
              </w:rPr>
              <w:t>в</w:t>
            </w:r>
          </w:p>
          <w:p>
            <w:pPr>
              <w:pStyle w:val="TableParagraph"/>
              <w:spacing w:line="171" w:lineRule="exact" w:before="30"/>
              <w:ind w:left="30"/>
              <w:jc w:val="left"/>
              <w:rPr>
                <w:sz w:val="16"/>
              </w:rPr>
            </w:pPr>
            <w:r>
              <w:rPr>
                <w:w w:val="105"/>
                <w:sz w:val="16"/>
              </w:rPr>
              <w:t>связи</w:t>
            </w:r>
            <w:r>
              <w:rPr>
                <w:spacing w:val="-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с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эксплуатацией</w:t>
            </w:r>
            <w:r>
              <w:rPr>
                <w:spacing w:val="-3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имущества сельских</w:t>
            </w:r>
            <w:r>
              <w:rPr>
                <w:spacing w:val="-8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поселений</w:t>
            </w:r>
          </w:p>
        </w:tc>
        <w:tc>
          <w:tcPr>
            <w:tcW w:w="900" w:type="dxa"/>
          </w:tcPr>
          <w:p>
            <w:pPr>
              <w:pStyle w:val="TableParagraph"/>
              <w:spacing w:before="120"/>
              <w:ind w:left="35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83.00000</w:t>
            </w:r>
          </w:p>
        </w:tc>
        <w:tc>
          <w:tcPr>
            <w:tcW w:w="844" w:type="dxa"/>
          </w:tcPr>
          <w:p>
            <w:pPr>
              <w:pStyle w:val="TableParagraph"/>
              <w:spacing w:before="120"/>
              <w:ind w:left="35" w:right="12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83.00000</w:t>
            </w:r>
          </w:p>
        </w:tc>
      </w:tr>
    </w:tbl>
    <w:p>
      <w:pPr>
        <w:pStyle w:val="TableParagraph"/>
        <w:spacing w:after="0"/>
        <w:rPr>
          <w:sz w:val="16"/>
        </w:rPr>
        <w:sectPr>
          <w:pgSz w:w="11910" w:h="16840"/>
          <w:pgMar w:header="1130" w:footer="0" w:top="1300" w:bottom="280" w:left="1275" w:right="1133"/>
        </w:sectPr>
      </w:pPr>
    </w:p>
    <w:p>
      <w:pPr>
        <w:pStyle w:val="BodyText"/>
        <w:spacing w:line="261" w:lineRule="auto" w:before="29"/>
        <w:ind w:left="3495" w:right="134" w:firstLine="1789"/>
        <w:jc w:val="right"/>
      </w:pPr>
      <w:r>
        <w:rPr/>
        <w:t>к Решению Совета Депутатов №22</w:t>
      </w:r>
      <w:r>
        <w:rPr>
          <w:spacing w:val="40"/>
        </w:rPr>
        <w:t> </w:t>
      </w:r>
      <w:r>
        <w:rPr/>
        <w:t>от</w:t>
      </w:r>
      <w:r>
        <w:rPr>
          <w:spacing w:val="40"/>
        </w:rPr>
        <w:t> </w:t>
      </w:r>
      <w:r>
        <w:rPr/>
        <w:t>09.06.2025 года "О</w:t>
      </w:r>
      <w:r>
        <w:rPr>
          <w:spacing w:val="20"/>
        </w:rPr>
        <w:t> </w:t>
      </w:r>
      <w:r>
        <w:rPr/>
        <w:t>внесении</w:t>
      </w:r>
      <w:r>
        <w:rPr>
          <w:spacing w:val="17"/>
        </w:rPr>
        <w:t> </w:t>
      </w:r>
      <w:r>
        <w:rPr/>
        <w:t>изменений</w:t>
      </w:r>
      <w:r>
        <w:rPr>
          <w:spacing w:val="17"/>
        </w:rPr>
        <w:t> </w:t>
      </w:r>
      <w:r>
        <w:rPr/>
        <w:t>в</w:t>
      </w:r>
      <w:r>
        <w:rPr>
          <w:spacing w:val="16"/>
        </w:rPr>
        <w:t> </w:t>
      </w:r>
      <w:r>
        <w:rPr/>
        <w:t>решение</w:t>
      </w:r>
      <w:r>
        <w:rPr>
          <w:spacing w:val="22"/>
        </w:rPr>
        <w:t> </w:t>
      </w:r>
      <w:r>
        <w:rPr/>
        <w:t>Совета</w:t>
      </w:r>
      <w:r>
        <w:rPr>
          <w:spacing w:val="21"/>
        </w:rPr>
        <w:t> </w:t>
      </w:r>
      <w:r>
        <w:rPr/>
        <w:t>депутатов</w:t>
      </w:r>
      <w:r>
        <w:rPr>
          <w:spacing w:val="16"/>
        </w:rPr>
        <w:t> </w:t>
      </w:r>
      <w:r>
        <w:rPr/>
        <w:t>МО</w:t>
      </w:r>
      <w:r>
        <w:rPr>
          <w:spacing w:val="21"/>
        </w:rPr>
        <w:t> </w:t>
      </w:r>
      <w:r>
        <w:rPr/>
        <w:t>СП</w:t>
      </w:r>
      <w:r>
        <w:rPr>
          <w:spacing w:val="20"/>
        </w:rPr>
        <w:t> </w:t>
      </w:r>
      <w:r>
        <w:rPr>
          <w:spacing w:val="-2"/>
        </w:rPr>
        <w:t>"Хасуртайское"</w:t>
      </w:r>
    </w:p>
    <w:p>
      <w:pPr>
        <w:pStyle w:val="BodyText"/>
        <w:ind w:right="139"/>
        <w:jc w:val="right"/>
      </w:pPr>
      <w:r>
        <w:rPr/>
        <w:t>№</w:t>
      </w:r>
      <w:r>
        <w:rPr>
          <w:spacing w:val="7"/>
        </w:rPr>
        <w:t> </w:t>
      </w:r>
      <w:r>
        <w:rPr/>
        <w:t>10</w:t>
      </w:r>
      <w:r>
        <w:rPr>
          <w:spacing w:val="4"/>
        </w:rPr>
        <w:t> </w:t>
      </w:r>
      <w:r>
        <w:rPr/>
        <w:t>от</w:t>
      </w:r>
      <w:r>
        <w:rPr>
          <w:spacing w:val="4"/>
        </w:rPr>
        <w:t> </w:t>
      </w:r>
      <w:r>
        <w:rPr/>
        <w:t>25</w:t>
      </w:r>
      <w:r>
        <w:rPr>
          <w:spacing w:val="3"/>
        </w:rPr>
        <w:t> </w:t>
      </w:r>
      <w:r>
        <w:rPr/>
        <w:t>декабря</w:t>
      </w:r>
      <w:r>
        <w:rPr>
          <w:spacing w:val="11"/>
        </w:rPr>
        <w:t> </w:t>
      </w:r>
      <w:r>
        <w:rPr/>
        <w:t>2024</w:t>
      </w:r>
      <w:r>
        <w:rPr>
          <w:spacing w:val="4"/>
        </w:rPr>
        <w:t> </w:t>
      </w:r>
      <w:r>
        <w:rPr/>
        <w:t>года</w:t>
      </w:r>
      <w:r>
        <w:rPr>
          <w:spacing w:val="14"/>
        </w:rPr>
        <w:t> </w:t>
      </w:r>
      <w:r>
        <w:rPr/>
        <w:t>«О</w:t>
      </w:r>
      <w:r>
        <w:rPr>
          <w:spacing w:val="14"/>
        </w:rPr>
        <w:t> </w:t>
      </w:r>
      <w:r>
        <w:rPr/>
        <w:t>бюджете</w:t>
      </w:r>
      <w:r>
        <w:rPr>
          <w:spacing w:val="14"/>
        </w:rPr>
        <w:t> </w:t>
      </w:r>
      <w:r>
        <w:rPr/>
        <w:t>муниципального</w:t>
      </w:r>
      <w:r>
        <w:rPr>
          <w:spacing w:val="4"/>
        </w:rPr>
        <w:t> </w:t>
      </w:r>
      <w:r>
        <w:rPr/>
        <w:t>образования</w:t>
      </w:r>
      <w:r>
        <w:rPr>
          <w:spacing w:val="62"/>
        </w:rPr>
        <w:t> </w:t>
      </w:r>
      <w:r>
        <w:rPr/>
        <w:t>сельское</w:t>
      </w:r>
      <w:r>
        <w:rPr>
          <w:spacing w:val="14"/>
        </w:rPr>
        <w:t> </w:t>
      </w:r>
      <w:r>
        <w:rPr>
          <w:spacing w:val="-2"/>
        </w:rPr>
        <w:t>поселение</w:t>
      </w:r>
    </w:p>
    <w:p>
      <w:pPr>
        <w:pStyle w:val="BodyText"/>
        <w:spacing w:before="18"/>
        <w:ind w:right="129"/>
        <w:jc w:val="right"/>
      </w:pPr>
      <w:r>
        <w:rPr/>
        <w:t>«Хасуртайское»</w:t>
      </w:r>
      <w:r>
        <w:rPr>
          <w:spacing w:val="55"/>
        </w:rPr>
        <w:t> </w:t>
      </w:r>
      <w:r>
        <w:rPr/>
        <w:t>на</w:t>
      </w:r>
      <w:r>
        <w:rPr>
          <w:spacing w:val="15"/>
        </w:rPr>
        <w:t> </w:t>
      </w:r>
      <w:r>
        <w:rPr/>
        <w:t>2025</w:t>
      </w:r>
      <w:r>
        <w:rPr>
          <w:spacing w:val="4"/>
        </w:rPr>
        <w:t> </w:t>
      </w:r>
      <w:r>
        <w:rPr/>
        <w:t>год</w:t>
      </w:r>
      <w:r>
        <w:rPr>
          <w:spacing w:val="3"/>
        </w:rPr>
        <w:t> </w:t>
      </w:r>
      <w:r>
        <w:rPr/>
        <w:t>и</w:t>
      </w:r>
      <w:r>
        <w:rPr>
          <w:spacing w:val="10"/>
        </w:rPr>
        <w:t> </w:t>
      </w:r>
      <w:r>
        <w:rPr/>
        <w:t>на</w:t>
      </w:r>
      <w:r>
        <w:rPr>
          <w:spacing w:val="15"/>
        </w:rPr>
        <w:t> </w:t>
      </w:r>
      <w:r>
        <w:rPr/>
        <w:t>плановый</w:t>
      </w:r>
      <w:r>
        <w:rPr>
          <w:spacing w:val="11"/>
        </w:rPr>
        <w:t> </w:t>
      </w:r>
      <w:r>
        <w:rPr/>
        <w:t>период</w:t>
      </w:r>
      <w:r>
        <w:rPr>
          <w:spacing w:val="3"/>
        </w:rPr>
        <w:t> </w:t>
      </w:r>
      <w:r>
        <w:rPr/>
        <w:t>2026</w:t>
      </w:r>
      <w:r>
        <w:rPr>
          <w:spacing w:val="4"/>
        </w:rPr>
        <w:t> </w:t>
      </w:r>
      <w:r>
        <w:rPr/>
        <w:t>и</w:t>
      </w:r>
      <w:r>
        <w:rPr>
          <w:spacing w:val="10"/>
        </w:rPr>
        <w:t> </w:t>
      </w:r>
      <w:r>
        <w:rPr/>
        <w:t>2027</w:t>
      </w:r>
      <w:r>
        <w:rPr>
          <w:spacing w:val="4"/>
        </w:rPr>
        <w:t> </w:t>
      </w:r>
      <w:r>
        <w:rPr>
          <w:spacing w:val="-2"/>
        </w:rPr>
        <w:t>годов»</w:t>
      </w:r>
    </w:p>
    <w:p>
      <w:pPr>
        <w:pStyle w:val="BodyText"/>
        <w:rPr>
          <w:sz w:val="22"/>
        </w:rPr>
      </w:pPr>
    </w:p>
    <w:p>
      <w:pPr>
        <w:pStyle w:val="BodyText"/>
        <w:spacing w:before="152"/>
        <w:rPr>
          <w:sz w:val="22"/>
        </w:rPr>
      </w:pPr>
    </w:p>
    <w:p>
      <w:pPr>
        <w:pStyle w:val="Heading2"/>
        <w:ind w:right="39"/>
      </w:pPr>
      <w:r>
        <w:rPr/>
        <w:t>Объем</w:t>
      </w:r>
      <w:r>
        <w:rPr>
          <w:spacing w:val="-1"/>
        </w:rPr>
        <w:t> </w:t>
      </w:r>
      <w:r>
        <w:rPr/>
        <w:t>безвозмездных</w:t>
      </w:r>
      <w:r>
        <w:rPr>
          <w:spacing w:val="-5"/>
        </w:rPr>
        <w:t> </w:t>
      </w:r>
      <w:r>
        <w:rPr/>
        <w:t>поступлений</w:t>
      </w:r>
      <w:r>
        <w:rPr>
          <w:spacing w:val="1"/>
        </w:rPr>
        <w:t> </w:t>
      </w:r>
      <w:r>
        <w:rPr/>
        <w:t>на</w:t>
      </w:r>
      <w:r>
        <w:rPr>
          <w:spacing w:val="-5"/>
        </w:rPr>
        <w:t> </w:t>
      </w:r>
      <w:r>
        <w:rPr/>
        <w:t>2025</w:t>
      </w:r>
      <w:r>
        <w:rPr>
          <w:spacing w:val="-4"/>
        </w:rPr>
        <w:t> </w:t>
      </w:r>
      <w:r>
        <w:rPr>
          <w:spacing w:val="-5"/>
        </w:rPr>
        <w:t>год</w:t>
      </w:r>
    </w:p>
    <w:p>
      <w:pPr>
        <w:pStyle w:val="BodyText"/>
        <w:rPr>
          <w:b/>
          <w:sz w:val="16"/>
        </w:rPr>
      </w:pPr>
    </w:p>
    <w:p>
      <w:pPr>
        <w:pStyle w:val="BodyText"/>
        <w:rPr>
          <w:b/>
          <w:sz w:val="16"/>
        </w:rPr>
      </w:pPr>
    </w:p>
    <w:p>
      <w:pPr>
        <w:pStyle w:val="BodyText"/>
        <w:spacing w:before="128"/>
        <w:rPr>
          <w:b/>
          <w:sz w:val="16"/>
        </w:rPr>
      </w:pPr>
    </w:p>
    <w:p>
      <w:pPr>
        <w:spacing w:before="0"/>
        <w:ind w:left="0" w:right="128" w:firstLine="0"/>
        <w:jc w:val="right"/>
        <w:rPr>
          <w:sz w:val="16"/>
        </w:rPr>
      </w:pPr>
      <w:r>
        <w:rPr>
          <w:spacing w:val="-4"/>
          <w:sz w:val="16"/>
        </w:rPr>
        <w:t>(тыс.</w:t>
      </w:r>
      <w:r>
        <w:rPr>
          <w:sz w:val="16"/>
        </w:rPr>
        <w:t> </w:t>
      </w:r>
      <w:r>
        <w:rPr>
          <w:spacing w:val="-2"/>
          <w:sz w:val="16"/>
        </w:rPr>
        <w:t>рублей)</w:t>
      </w:r>
    </w:p>
    <w:tbl>
      <w:tblPr>
        <w:tblW w:w="0" w:type="auto"/>
        <w:jc w:val="left"/>
        <w:tblInd w:w="15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69"/>
        <w:gridCol w:w="2110"/>
        <w:gridCol w:w="5321"/>
        <w:gridCol w:w="1245"/>
      </w:tblGrid>
      <w:tr>
        <w:trPr>
          <w:trHeight w:val="316" w:hRule="atLeast"/>
        </w:trPr>
        <w:tc>
          <w:tcPr>
            <w:tcW w:w="569" w:type="dxa"/>
          </w:tcPr>
          <w:p>
            <w:pPr>
              <w:pStyle w:val="TableParagraph"/>
              <w:spacing w:before="66"/>
              <w:ind w:left="39" w:right="9"/>
              <w:rPr>
                <w:b/>
                <w:sz w:val="17"/>
              </w:rPr>
            </w:pPr>
            <w:r>
              <w:rPr>
                <w:b/>
                <w:spacing w:val="-4"/>
                <w:sz w:val="17"/>
              </w:rPr>
              <w:t>ГРБС</w:t>
            </w:r>
          </w:p>
        </w:tc>
        <w:tc>
          <w:tcPr>
            <w:tcW w:w="2110" w:type="dxa"/>
          </w:tcPr>
          <w:p>
            <w:pPr>
              <w:pStyle w:val="TableParagraph"/>
              <w:spacing w:before="66"/>
              <w:ind w:left="39"/>
              <w:rPr>
                <w:b/>
                <w:sz w:val="17"/>
              </w:rPr>
            </w:pPr>
            <w:r>
              <w:rPr>
                <w:b/>
                <w:spacing w:val="-5"/>
                <w:sz w:val="17"/>
              </w:rPr>
              <w:t>Код</w:t>
            </w:r>
          </w:p>
        </w:tc>
        <w:tc>
          <w:tcPr>
            <w:tcW w:w="5321" w:type="dxa"/>
          </w:tcPr>
          <w:p>
            <w:pPr>
              <w:pStyle w:val="TableParagraph"/>
              <w:spacing w:before="66"/>
              <w:ind w:left="27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>Наименование</w:t>
            </w:r>
          </w:p>
        </w:tc>
        <w:tc>
          <w:tcPr>
            <w:tcW w:w="1245" w:type="dxa"/>
          </w:tcPr>
          <w:p>
            <w:pPr>
              <w:pStyle w:val="TableParagraph"/>
              <w:spacing w:before="66"/>
              <w:ind w:left="36" w:right="12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>Сумма</w:t>
            </w:r>
          </w:p>
        </w:tc>
      </w:tr>
      <w:tr>
        <w:trPr>
          <w:trHeight w:val="364" w:hRule="atLeast"/>
        </w:trPr>
        <w:tc>
          <w:tcPr>
            <w:tcW w:w="569" w:type="dxa"/>
          </w:tcPr>
          <w:p>
            <w:pPr>
              <w:pStyle w:val="TableParagraph"/>
              <w:spacing w:before="90"/>
              <w:ind w:left="39"/>
              <w:rPr>
                <w:b/>
                <w:sz w:val="17"/>
              </w:rPr>
            </w:pPr>
            <w:r>
              <w:rPr>
                <w:b/>
                <w:spacing w:val="-5"/>
                <w:sz w:val="17"/>
              </w:rPr>
              <w:t>991</w:t>
            </w:r>
          </w:p>
        </w:tc>
        <w:tc>
          <w:tcPr>
            <w:tcW w:w="2110" w:type="dxa"/>
          </w:tcPr>
          <w:p>
            <w:pPr>
              <w:pStyle w:val="TableParagraph"/>
              <w:spacing w:before="90"/>
              <w:ind w:left="33"/>
              <w:jc w:val="left"/>
              <w:rPr>
                <w:b/>
                <w:sz w:val="17"/>
              </w:rPr>
            </w:pPr>
            <w:r>
              <w:rPr>
                <w:b/>
                <w:sz w:val="17"/>
              </w:rPr>
              <w:t>2</w:t>
            </w:r>
            <w:r>
              <w:rPr>
                <w:b/>
                <w:spacing w:val="-3"/>
                <w:sz w:val="17"/>
              </w:rPr>
              <w:t> </w:t>
            </w:r>
            <w:r>
              <w:rPr>
                <w:b/>
                <w:sz w:val="17"/>
              </w:rPr>
              <w:t>00</w:t>
            </w:r>
            <w:r>
              <w:rPr>
                <w:b/>
                <w:spacing w:val="-2"/>
                <w:sz w:val="17"/>
              </w:rPr>
              <w:t> </w:t>
            </w:r>
            <w:r>
              <w:rPr>
                <w:b/>
                <w:sz w:val="17"/>
              </w:rPr>
              <w:t>00000</w:t>
            </w:r>
            <w:r>
              <w:rPr>
                <w:b/>
                <w:spacing w:val="-3"/>
                <w:sz w:val="17"/>
              </w:rPr>
              <w:t> </w:t>
            </w:r>
            <w:r>
              <w:rPr>
                <w:b/>
                <w:sz w:val="17"/>
              </w:rPr>
              <w:t>00</w:t>
            </w:r>
            <w:r>
              <w:rPr>
                <w:b/>
                <w:spacing w:val="-2"/>
                <w:sz w:val="17"/>
              </w:rPr>
              <w:t> </w:t>
            </w:r>
            <w:r>
              <w:rPr>
                <w:b/>
                <w:sz w:val="17"/>
              </w:rPr>
              <w:t>0000</w:t>
            </w:r>
            <w:r>
              <w:rPr>
                <w:b/>
                <w:spacing w:val="-3"/>
                <w:sz w:val="17"/>
              </w:rPr>
              <w:t> </w:t>
            </w:r>
            <w:r>
              <w:rPr>
                <w:b/>
                <w:spacing w:val="-5"/>
                <w:sz w:val="17"/>
              </w:rPr>
              <w:t>000</w:t>
            </w:r>
          </w:p>
        </w:tc>
        <w:tc>
          <w:tcPr>
            <w:tcW w:w="5321" w:type="dxa"/>
          </w:tcPr>
          <w:p>
            <w:pPr>
              <w:pStyle w:val="TableParagraph"/>
              <w:spacing w:before="90"/>
              <w:ind w:left="33"/>
              <w:jc w:val="left"/>
              <w:rPr>
                <w:b/>
                <w:sz w:val="17"/>
              </w:rPr>
            </w:pPr>
            <w:r>
              <w:rPr>
                <w:b/>
                <w:sz w:val="17"/>
              </w:rPr>
              <w:t>БЕЗВОЗМЕЗДНЫЕ</w:t>
            </w:r>
            <w:r>
              <w:rPr>
                <w:b/>
                <w:spacing w:val="39"/>
                <w:sz w:val="17"/>
              </w:rPr>
              <w:t> </w:t>
            </w:r>
            <w:r>
              <w:rPr>
                <w:b/>
                <w:spacing w:val="-2"/>
                <w:sz w:val="17"/>
              </w:rPr>
              <w:t>ПОСТУПЛЕНИЯ</w:t>
            </w:r>
          </w:p>
        </w:tc>
        <w:tc>
          <w:tcPr>
            <w:tcW w:w="1245" w:type="dxa"/>
          </w:tcPr>
          <w:p>
            <w:pPr>
              <w:pStyle w:val="TableParagraph"/>
              <w:spacing w:before="90"/>
              <w:ind w:left="36" w:right="12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>3,364.70000</w:t>
            </w:r>
          </w:p>
        </w:tc>
      </w:tr>
      <w:tr>
        <w:trPr>
          <w:trHeight w:val="696" w:hRule="atLeast"/>
        </w:trPr>
        <w:tc>
          <w:tcPr>
            <w:tcW w:w="569" w:type="dxa"/>
          </w:tcPr>
          <w:p>
            <w:pPr>
              <w:pStyle w:val="TableParagraph"/>
              <w:spacing w:before="60"/>
              <w:jc w:val="left"/>
              <w:rPr>
                <w:sz w:val="17"/>
              </w:rPr>
            </w:pPr>
          </w:p>
          <w:p>
            <w:pPr>
              <w:pStyle w:val="TableParagraph"/>
              <w:ind w:left="39"/>
              <w:rPr>
                <w:b/>
                <w:sz w:val="17"/>
              </w:rPr>
            </w:pPr>
            <w:r>
              <w:rPr>
                <w:b/>
                <w:spacing w:val="-5"/>
                <w:sz w:val="17"/>
              </w:rPr>
              <w:t>991</w:t>
            </w:r>
          </w:p>
        </w:tc>
        <w:tc>
          <w:tcPr>
            <w:tcW w:w="2110" w:type="dxa"/>
          </w:tcPr>
          <w:p>
            <w:pPr>
              <w:pStyle w:val="TableParagraph"/>
              <w:spacing w:before="60"/>
              <w:jc w:val="left"/>
              <w:rPr>
                <w:sz w:val="17"/>
              </w:rPr>
            </w:pPr>
          </w:p>
          <w:p>
            <w:pPr>
              <w:pStyle w:val="TableParagraph"/>
              <w:ind w:left="33"/>
              <w:jc w:val="left"/>
              <w:rPr>
                <w:b/>
                <w:sz w:val="17"/>
              </w:rPr>
            </w:pPr>
            <w:r>
              <w:rPr>
                <w:b/>
                <w:sz w:val="17"/>
              </w:rPr>
              <w:t>2</w:t>
            </w:r>
            <w:r>
              <w:rPr>
                <w:b/>
                <w:spacing w:val="-3"/>
                <w:sz w:val="17"/>
              </w:rPr>
              <w:t> </w:t>
            </w:r>
            <w:r>
              <w:rPr>
                <w:b/>
                <w:sz w:val="17"/>
              </w:rPr>
              <w:t>02</w:t>
            </w:r>
            <w:r>
              <w:rPr>
                <w:b/>
                <w:spacing w:val="-2"/>
                <w:sz w:val="17"/>
              </w:rPr>
              <w:t> </w:t>
            </w:r>
            <w:r>
              <w:rPr>
                <w:b/>
                <w:sz w:val="17"/>
              </w:rPr>
              <w:t>00000</w:t>
            </w:r>
            <w:r>
              <w:rPr>
                <w:b/>
                <w:spacing w:val="-3"/>
                <w:sz w:val="17"/>
              </w:rPr>
              <w:t> </w:t>
            </w:r>
            <w:r>
              <w:rPr>
                <w:b/>
                <w:sz w:val="17"/>
              </w:rPr>
              <w:t>00</w:t>
            </w:r>
            <w:r>
              <w:rPr>
                <w:b/>
                <w:spacing w:val="-2"/>
                <w:sz w:val="17"/>
              </w:rPr>
              <w:t> </w:t>
            </w:r>
            <w:r>
              <w:rPr>
                <w:b/>
                <w:sz w:val="17"/>
              </w:rPr>
              <w:t>0000</w:t>
            </w:r>
            <w:r>
              <w:rPr>
                <w:b/>
                <w:spacing w:val="-3"/>
                <w:sz w:val="17"/>
              </w:rPr>
              <w:t> </w:t>
            </w:r>
            <w:r>
              <w:rPr>
                <w:b/>
                <w:spacing w:val="-5"/>
                <w:sz w:val="17"/>
              </w:rPr>
              <w:t>000</w:t>
            </w:r>
          </w:p>
        </w:tc>
        <w:tc>
          <w:tcPr>
            <w:tcW w:w="5321" w:type="dxa"/>
          </w:tcPr>
          <w:p>
            <w:pPr>
              <w:pStyle w:val="TableParagraph"/>
              <w:spacing w:line="276" w:lineRule="auto" w:before="137"/>
              <w:ind w:left="33"/>
              <w:jc w:val="left"/>
              <w:rPr>
                <w:b/>
                <w:sz w:val="17"/>
              </w:rPr>
            </w:pPr>
            <w:r>
              <w:rPr>
                <w:b/>
                <w:sz w:val="17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1245" w:type="dxa"/>
          </w:tcPr>
          <w:p>
            <w:pPr>
              <w:pStyle w:val="TableParagraph"/>
              <w:spacing w:before="60"/>
              <w:jc w:val="left"/>
              <w:rPr>
                <w:sz w:val="17"/>
              </w:rPr>
            </w:pPr>
          </w:p>
          <w:p>
            <w:pPr>
              <w:pStyle w:val="TableParagraph"/>
              <w:ind w:left="36" w:right="12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>3,364.70000</w:t>
            </w:r>
          </w:p>
        </w:tc>
      </w:tr>
      <w:tr>
        <w:trPr>
          <w:trHeight w:val="518" w:hRule="atLeast"/>
        </w:trPr>
        <w:tc>
          <w:tcPr>
            <w:tcW w:w="569" w:type="dxa"/>
          </w:tcPr>
          <w:p>
            <w:pPr>
              <w:pStyle w:val="TableParagraph"/>
              <w:spacing w:before="161"/>
              <w:ind w:left="39"/>
              <w:rPr>
                <w:sz w:val="17"/>
              </w:rPr>
            </w:pPr>
            <w:r>
              <w:rPr>
                <w:spacing w:val="-5"/>
                <w:sz w:val="17"/>
              </w:rPr>
              <w:t>991</w:t>
            </w:r>
          </w:p>
        </w:tc>
        <w:tc>
          <w:tcPr>
            <w:tcW w:w="2110" w:type="dxa"/>
          </w:tcPr>
          <w:p>
            <w:pPr>
              <w:pStyle w:val="TableParagraph"/>
              <w:spacing w:before="161"/>
              <w:ind w:left="33"/>
              <w:jc w:val="left"/>
              <w:rPr>
                <w:sz w:val="17"/>
              </w:rPr>
            </w:pPr>
            <w:r>
              <w:rPr>
                <w:sz w:val="17"/>
              </w:rPr>
              <w:t>2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02</w:t>
            </w:r>
            <w:r>
              <w:rPr>
                <w:spacing w:val="-2"/>
                <w:sz w:val="17"/>
              </w:rPr>
              <w:t> </w:t>
            </w:r>
            <w:r>
              <w:rPr>
                <w:sz w:val="17"/>
              </w:rPr>
              <w:t>15001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00</w:t>
            </w:r>
            <w:r>
              <w:rPr>
                <w:spacing w:val="-2"/>
                <w:sz w:val="17"/>
              </w:rPr>
              <w:t> </w:t>
            </w:r>
            <w:r>
              <w:rPr>
                <w:sz w:val="17"/>
              </w:rPr>
              <w:t>0000</w:t>
            </w:r>
            <w:r>
              <w:rPr>
                <w:spacing w:val="-3"/>
                <w:sz w:val="17"/>
              </w:rPr>
              <w:t> </w:t>
            </w:r>
            <w:r>
              <w:rPr>
                <w:spacing w:val="-5"/>
                <w:sz w:val="17"/>
              </w:rPr>
              <w:t>150</w:t>
            </w:r>
          </w:p>
        </w:tc>
        <w:tc>
          <w:tcPr>
            <w:tcW w:w="5321" w:type="dxa"/>
          </w:tcPr>
          <w:p>
            <w:pPr>
              <w:pStyle w:val="TableParagraph"/>
              <w:spacing w:line="220" w:lineRule="atLeast" w:before="30"/>
              <w:ind w:left="33"/>
              <w:jc w:val="left"/>
              <w:rPr>
                <w:sz w:val="17"/>
              </w:rPr>
            </w:pPr>
            <w:r>
              <w:rPr>
                <w:sz w:val="17"/>
              </w:rPr>
              <w:t>ДОТАЦИИ НА ВЫРАВНИВАНИЕ БЮДЖЕТНОЙ </w:t>
            </w:r>
            <w:r>
              <w:rPr>
                <w:spacing w:val="-2"/>
                <w:sz w:val="17"/>
              </w:rPr>
              <w:t>ОБЕСПЕЧЕННОСТИ</w:t>
            </w:r>
          </w:p>
        </w:tc>
        <w:tc>
          <w:tcPr>
            <w:tcW w:w="1245" w:type="dxa"/>
          </w:tcPr>
          <w:p>
            <w:pPr>
              <w:pStyle w:val="TableParagraph"/>
              <w:spacing w:before="161"/>
              <w:ind w:left="36" w:right="12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>1,513.20000</w:t>
            </w:r>
          </w:p>
        </w:tc>
      </w:tr>
      <w:tr>
        <w:trPr>
          <w:trHeight w:val="482" w:hRule="atLeast"/>
        </w:trPr>
        <w:tc>
          <w:tcPr>
            <w:tcW w:w="569" w:type="dxa"/>
          </w:tcPr>
          <w:p>
            <w:pPr>
              <w:pStyle w:val="TableParagraph"/>
              <w:spacing w:before="149"/>
              <w:ind w:left="39"/>
              <w:rPr>
                <w:sz w:val="17"/>
              </w:rPr>
            </w:pPr>
            <w:r>
              <w:rPr>
                <w:spacing w:val="-5"/>
                <w:sz w:val="17"/>
              </w:rPr>
              <w:t>991</w:t>
            </w:r>
          </w:p>
        </w:tc>
        <w:tc>
          <w:tcPr>
            <w:tcW w:w="2110" w:type="dxa"/>
          </w:tcPr>
          <w:p>
            <w:pPr>
              <w:pStyle w:val="TableParagraph"/>
              <w:spacing w:before="149"/>
              <w:ind w:left="33"/>
              <w:jc w:val="left"/>
              <w:rPr>
                <w:sz w:val="17"/>
              </w:rPr>
            </w:pPr>
            <w:r>
              <w:rPr>
                <w:sz w:val="17"/>
              </w:rPr>
              <w:t>2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02</w:t>
            </w:r>
            <w:r>
              <w:rPr>
                <w:spacing w:val="-2"/>
                <w:sz w:val="17"/>
              </w:rPr>
              <w:t> </w:t>
            </w:r>
            <w:r>
              <w:rPr>
                <w:sz w:val="17"/>
              </w:rPr>
              <w:t>15001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10</w:t>
            </w:r>
            <w:r>
              <w:rPr>
                <w:spacing w:val="-2"/>
                <w:sz w:val="17"/>
              </w:rPr>
              <w:t> </w:t>
            </w:r>
            <w:r>
              <w:rPr>
                <w:sz w:val="17"/>
              </w:rPr>
              <w:t>0000</w:t>
            </w:r>
            <w:r>
              <w:rPr>
                <w:spacing w:val="-3"/>
                <w:sz w:val="17"/>
              </w:rPr>
              <w:t> </w:t>
            </w:r>
            <w:r>
              <w:rPr>
                <w:spacing w:val="-5"/>
                <w:sz w:val="17"/>
              </w:rPr>
              <w:t>150</w:t>
            </w:r>
          </w:p>
        </w:tc>
        <w:tc>
          <w:tcPr>
            <w:tcW w:w="5321" w:type="dxa"/>
          </w:tcPr>
          <w:p>
            <w:pPr>
              <w:pStyle w:val="TableParagraph"/>
              <w:spacing w:line="220" w:lineRule="atLeast" w:before="6"/>
              <w:ind w:left="33"/>
              <w:jc w:val="left"/>
              <w:rPr>
                <w:sz w:val="17"/>
              </w:rPr>
            </w:pPr>
            <w:r>
              <w:rPr>
                <w:sz w:val="17"/>
              </w:rPr>
              <w:t>Дотации бюджетам сельских поселений на выравнивание бюджетной обеспеченности из бюджета субъекта Российской Федерации</w:t>
            </w:r>
          </w:p>
        </w:tc>
        <w:tc>
          <w:tcPr>
            <w:tcW w:w="1245" w:type="dxa"/>
          </w:tcPr>
          <w:p>
            <w:pPr>
              <w:pStyle w:val="TableParagraph"/>
              <w:spacing w:before="149"/>
              <w:ind w:left="36" w:right="12"/>
              <w:rPr>
                <w:sz w:val="17"/>
              </w:rPr>
            </w:pPr>
            <w:r>
              <w:rPr>
                <w:spacing w:val="-2"/>
                <w:sz w:val="17"/>
              </w:rPr>
              <w:t>1,511.60000</w:t>
            </w:r>
          </w:p>
        </w:tc>
      </w:tr>
      <w:tr>
        <w:trPr>
          <w:trHeight w:val="968" w:hRule="atLeast"/>
        </w:trPr>
        <w:tc>
          <w:tcPr>
            <w:tcW w:w="569" w:type="dxa"/>
          </w:tcPr>
          <w:p>
            <w:pPr>
              <w:pStyle w:val="TableParagraph"/>
              <w:spacing w:before="190"/>
              <w:jc w:val="left"/>
              <w:rPr>
                <w:sz w:val="17"/>
              </w:rPr>
            </w:pPr>
          </w:p>
          <w:p>
            <w:pPr>
              <w:pStyle w:val="TableParagraph"/>
              <w:spacing w:before="1"/>
              <w:ind w:left="39"/>
              <w:rPr>
                <w:sz w:val="17"/>
              </w:rPr>
            </w:pPr>
            <w:r>
              <w:rPr>
                <w:spacing w:val="-5"/>
                <w:sz w:val="17"/>
              </w:rPr>
              <w:t>991</w:t>
            </w:r>
          </w:p>
        </w:tc>
        <w:tc>
          <w:tcPr>
            <w:tcW w:w="2110" w:type="dxa"/>
          </w:tcPr>
          <w:p>
            <w:pPr>
              <w:pStyle w:val="TableParagraph"/>
              <w:spacing w:before="190"/>
              <w:jc w:val="left"/>
              <w:rPr>
                <w:sz w:val="17"/>
              </w:rPr>
            </w:pPr>
          </w:p>
          <w:p>
            <w:pPr>
              <w:pStyle w:val="TableParagraph"/>
              <w:spacing w:before="1"/>
              <w:ind w:left="33"/>
              <w:jc w:val="left"/>
              <w:rPr>
                <w:sz w:val="17"/>
              </w:rPr>
            </w:pPr>
            <w:r>
              <w:rPr>
                <w:sz w:val="17"/>
              </w:rPr>
              <w:t>2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02</w:t>
            </w:r>
            <w:r>
              <w:rPr>
                <w:spacing w:val="-2"/>
                <w:sz w:val="17"/>
              </w:rPr>
              <w:t> </w:t>
            </w:r>
            <w:r>
              <w:rPr>
                <w:sz w:val="17"/>
              </w:rPr>
              <w:t>15001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10</w:t>
            </w:r>
            <w:r>
              <w:rPr>
                <w:spacing w:val="-2"/>
                <w:sz w:val="17"/>
              </w:rPr>
              <w:t> </w:t>
            </w:r>
            <w:r>
              <w:rPr>
                <w:sz w:val="17"/>
              </w:rPr>
              <w:t>0000</w:t>
            </w:r>
            <w:r>
              <w:rPr>
                <w:spacing w:val="-3"/>
                <w:sz w:val="17"/>
              </w:rPr>
              <w:t> </w:t>
            </w:r>
            <w:r>
              <w:rPr>
                <w:spacing w:val="-5"/>
                <w:sz w:val="17"/>
              </w:rPr>
              <w:t>150</w:t>
            </w:r>
          </w:p>
        </w:tc>
        <w:tc>
          <w:tcPr>
            <w:tcW w:w="5321" w:type="dxa"/>
          </w:tcPr>
          <w:p>
            <w:pPr>
              <w:pStyle w:val="TableParagraph"/>
              <w:spacing w:line="220" w:lineRule="atLeast" w:before="30"/>
              <w:ind w:left="33"/>
              <w:jc w:val="left"/>
              <w:rPr>
                <w:sz w:val="17"/>
              </w:rPr>
            </w:pPr>
            <w:r>
              <w:rPr>
                <w:sz w:val="17"/>
              </w:rPr>
              <w:t>Дотации бюджетам сельских поселений на выравнивание бюджетной обеспеченности</w:t>
            </w:r>
            <w:r>
              <w:rPr>
                <w:spacing w:val="40"/>
                <w:sz w:val="17"/>
              </w:rPr>
              <w:t> </w:t>
            </w:r>
            <w:r>
              <w:rPr>
                <w:sz w:val="17"/>
              </w:rPr>
              <w:t>за</w:t>
            </w:r>
            <w:r>
              <w:rPr>
                <w:spacing w:val="40"/>
                <w:sz w:val="17"/>
              </w:rPr>
              <w:t> </w:t>
            </w:r>
            <w:r>
              <w:rPr>
                <w:sz w:val="17"/>
              </w:rPr>
              <w:t>счет</w:t>
            </w:r>
            <w:r>
              <w:rPr>
                <w:spacing w:val="35"/>
                <w:sz w:val="17"/>
              </w:rPr>
              <w:t> </w:t>
            </w:r>
            <w:r>
              <w:rPr>
                <w:sz w:val="17"/>
              </w:rPr>
              <w:t>субвенций</w:t>
            </w:r>
            <w:r>
              <w:rPr>
                <w:spacing w:val="40"/>
                <w:sz w:val="17"/>
              </w:rPr>
              <w:t> </w:t>
            </w:r>
            <w:r>
              <w:rPr>
                <w:sz w:val="17"/>
              </w:rPr>
              <w:t>бюджетам</w:t>
            </w:r>
            <w:r>
              <w:rPr>
                <w:spacing w:val="37"/>
                <w:sz w:val="17"/>
              </w:rPr>
              <w:t> </w:t>
            </w:r>
            <w:r>
              <w:rPr>
                <w:sz w:val="17"/>
              </w:rPr>
              <w:t>муниципальных районов на осуществление полномочий по расчету и предоставлению дотаций поселениям</w:t>
            </w:r>
          </w:p>
        </w:tc>
        <w:tc>
          <w:tcPr>
            <w:tcW w:w="1245" w:type="dxa"/>
          </w:tcPr>
          <w:p>
            <w:pPr>
              <w:pStyle w:val="TableParagraph"/>
              <w:spacing w:before="190"/>
              <w:jc w:val="left"/>
              <w:rPr>
                <w:sz w:val="17"/>
              </w:rPr>
            </w:pPr>
          </w:p>
          <w:p>
            <w:pPr>
              <w:pStyle w:val="TableParagraph"/>
              <w:spacing w:before="1"/>
              <w:ind w:left="36"/>
              <w:rPr>
                <w:sz w:val="17"/>
              </w:rPr>
            </w:pPr>
            <w:r>
              <w:rPr>
                <w:spacing w:val="-2"/>
                <w:sz w:val="17"/>
              </w:rPr>
              <w:t>1.60000</w:t>
            </w:r>
          </w:p>
        </w:tc>
      </w:tr>
      <w:tr>
        <w:trPr>
          <w:trHeight w:val="743" w:hRule="atLeast"/>
        </w:trPr>
        <w:tc>
          <w:tcPr>
            <w:tcW w:w="569" w:type="dxa"/>
          </w:tcPr>
          <w:p>
            <w:pPr>
              <w:pStyle w:val="TableParagraph"/>
              <w:spacing w:before="84"/>
              <w:jc w:val="left"/>
              <w:rPr>
                <w:sz w:val="17"/>
              </w:rPr>
            </w:pPr>
          </w:p>
          <w:p>
            <w:pPr>
              <w:pStyle w:val="TableParagraph"/>
              <w:ind w:left="39"/>
              <w:rPr>
                <w:sz w:val="17"/>
              </w:rPr>
            </w:pPr>
            <w:r>
              <w:rPr>
                <w:spacing w:val="-5"/>
                <w:sz w:val="17"/>
              </w:rPr>
              <w:t>991</w:t>
            </w:r>
          </w:p>
        </w:tc>
        <w:tc>
          <w:tcPr>
            <w:tcW w:w="2110" w:type="dxa"/>
          </w:tcPr>
          <w:p>
            <w:pPr>
              <w:pStyle w:val="TableParagraph"/>
              <w:spacing w:before="84"/>
              <w:jc w:val="left"/>
              <w:rPr>
                <w:sz w:val="17"/>
              </w:rPr>
            </w:pPr>
          </w:p>
          <w:p>
            <w:pPr>
              <w:pStyle w:val="TableParagraph"/>
              <w:ind w:left="33"/>
              <w:jc w:val="left"/>
              <w:rPr>
                <w:sz w:val="17"/>
              </w:rPr>
            </w:pPr>
            <w:r>
              <w:rPr>
                <w:sz w:val="17"/>
              </w:rPr>
              <w:t>2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02</w:t>
            </w:r>
            <w:r>
              <w:rPr>
                <w:spacing w:val="-2"/>
                <w:sz w:val="17"/>
              </w:rPr>
              <w:t> </w:t>
            </w:r>
            <w:r>
              <w:rPr>
                <w:sz w:val="17"/>
              </w:rPr>
              <w:t>35118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00</w:t>
            </w:r>
            <w:r>
              <w:rPr>
                <w:spacing w:val="-2"/>
                <w:sz w:val="17"/>
              </w:rPr>
              <w:t> </w:t>
            </w:r>
            <w:r>
              <w:rPr>
                <w:sz w:val="17"/>
              </w:rPr>
              <w:t>0000</w:t>
            </w:r>
            <w:r>
              <w:rPr>
                <w:spacing w:val="-3"/>
                <w:sz w:val="17"/>
              </w:rPr>
              <w:t> </w:t>
            </w:r>
            <w:r>
              <w:rPr>
                <w:spacing w:val="-5"/>
                <w:sz w:val="17"/>
              </w:rPr>
              <w:t>150</w:t>
            </w:r>
          </w:p>
        </w:tc>
        <w:tc>
          <w:tcPr>
            <w:tcW w:w="5321" w:type="dxa"/>
          </w:tcPr>
          <w:p>
            <w:pPr>
              <w:pStyle w:val="TableParagraph"/>
              <w:spacing w:line="220" w:lineRule="atLeast" w:before="30"/>
              <w:ind w:left="33" w:right="143"/>
              <w:jc w:val="left"/>
              <w:rPr>
                <w:sz w:val="17"/>
              </w:rPr>
            </w:pPr>
            <w:r>
              <w:rPr>
                <w:sz w:val="17"/>
              </w:rPr>
              <w:t>Субвенции бюджетам сельских поселений на 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1245" w:type="dxa"/>
          </w:tcPr>
          <w:p>
            <w:pPr>
              <w:pStyle w:val="TableParagraph"/>
              <w:spacing w:before="84"/>
              <w:jc w:val="left"/>
              <w:rPr>
                <w:sz w:val="17"/>
              </w:rPr>
            </w:pPr>
          </w:p>
          <w:p>
            <w:pPr>
              <w:pStyle w:val="TableParagraph"/>
              <w:ind w:left="36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>252.90000</w:t>
            </w:r>
          </w:p>
        </w:tc>
      </w:tr>
      <w:tr>
        <w:trPr>
          <w:trHeight w:val="672" w:hRule="atLeast"/>
        </w:trPr>
        <w:tc>
          <w:tcPr>
            <w:tcW w:w="569" w:type="dxa"/>
          </w:tcPr>
          <w:p>
            <w:pPr>
              <w:pStyle w:val="TableParagraph"/>
              <w:spacing w:before="48"/>
              <w:jc w:val="left"/>
              <w:rPr>
                <w:sz w:val="17"/>
              </w:rPr>
            </w:pPr>
          </w:p>
          <w:p>
            <w:pPr>
              <w:pStyle w:val="TableParagraph"/>
              <w:ind w:left="39"/>
              <w:rPr>
                <w:sz w:val="17"/>
              </w:rPr>
            </w:pPr>
            <w:r>
              <w:rPr>
                <w:spacing w:val="-5"/>
                <w:sz w:val="17"/>
              </w:rPr>
              <w:t>991</w:t>
            </w:r>
          </w:p>
        </w:tc>
        <w:tc>
          <w:tcPr>
            <w:tcW w:w="2110" w:type="dxa"/>
          </w:tcPr>
          <w:p>
            <w:pPr>
              <w:pStyle w:val="TableParagraph"/>
              <w:spacing w:before="48"/>
              <w:jc w:val="left"/>
              <w:rPr>
                <w:sz w:val="17"/>
              </w:rPr>
            </w:pPr>
          </w:p>
          <w:p>
            <w:pPr>
              <w:pStyle w:val="TableParagraph"/>
              <w:ind w:left="33"/>
              <w:jc w:val="left"/>
              <w:rPr>
                <w:sz w:val="17"/>
              </w:rPr>
            </w:pPr>
            <w:r>
              <w:rPr>
                <w:sz w:val="17"/>
              </w:rPr>
              <w:t>2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02</w:t>
            </w:r>
            <w:r>
              <w:rPr>
                <w:spacing w:val="-2"/>
                <w:sz w:val="17"/>
              </w:rPr>
              <w:t> </w:t>
            </w:r>
            <w:r>
              <w:rPr>
                <w:sz w:val="17"/>
              </w:rPr>
              <w:t>35118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10</w:t>
            </w:r>
            <w:r>
              <w:rPr>
                <w:spacing w:val="-2"/>
                <w:sz w:val="17"/>
              </w:rPr>
              <w:t> </w:t>
            </w:r>
            <w:r>
              <w:rPr>
                <w:sz w:val="17"/>
              </w:rPr>
              <w:t>0000</w:t>
            </w:r>
            <w:r>
              <w:rPr>
                <w:spacing w:val="-3"/>
                <w:sz w:val="17"/>
              </w:rPr>
              <w:t> </w:t>
            </w:r>
            <w:r>
              <w:rPr>
                <w:spacing w:val="-5"/>
                <w:sz w:val="17"/>
              </w:rPr>
              <w:t>150</w:t>
            </w:r>
          </w:p>
        </w:tc>
        <w:tc>
          <w:tcPr>
            <w:tcW w:w="5321" w:type="dxa"/>
          </w:tcPr>
          <w:p>
            <w:pPr>
              <w:pStyle w:val="TableParagraph"/>
              <w:spacing w:line="276" w:lineRule="auto" w:before="7"/>
              <w:ind w:left="33" w:right="143"/>
              <w:jc w:val="left"/>
              <w:rPr>
                <w:sz w:val="17"/>
              </w:rPr>
            </w:pPr>
            <w:r>
              <w:rPr>
                <w:sz w:val="17"/>
              </w:rPr>
              <w:t>Субвенции бюджетам сельских поселений на осуществление первичного воинского учета органами местного самоуправления</w:t>
            </w:r>
          </w:p>
          <w:p>
            <w:pPr>
              <w:pStyle w:val="TableParagraph"/>
              <w:spacing w:line="195" w:lineRule="exact" w:before="1"/>
              <w:ind w:left="33"/>
              <w:jc w:val="left"/>
              <w:rPr>
                <w:sz w:val="17"/>
              </w:rPr>
            </w:pPr>
            <w:r>
              <w:rPr>
                <w:sz w:val="17"/>
              </w:rPr>
              <w:t>поселений,</w:t>
            </w:r>
            <w:r>
              <w:rPr>
                <w:spacing w:val="23"/>
                <w:sz w:val="17"/>
              </w:rPr>
              <w:t> </w:t>
            </w:r>
            <w:r>
              <w:rPr>
                <w:sz w:val="17"/>
              </w:rPr>
              <w:t>муниципальных</w:t>
            </w:r>
            <w:r>
              <w:rPr>
                <w:spacing w:val="12"/>
                <w:sz w:val="17"/>
              </w:rPr>
              <w:t> </w:t>
            </w:r>
            <w:r>
              <w:rPr>
                <w:sz w:val="17"/>
              </w:rPr>
              <w:t>и</w:t>
            </w:r>
            <w:r>
              <w:rPr>
                <w:spacing w:val="21"/>
                <w:sz w:val="17"/>
              </w:rPr>
              <w:t> </w:t>
            </w:r>
            <w:r>
              <w:rPr>
                <w:sz w:val="17"/>
              </w:rPr>
              <w:t>городских</w:t>
            </w:r>
            <w:r>
              <w:rPr>
                <w:spacing w:val="13"/>
                <w:sz w:val="17"/>
              </w:rPr>
              <w:t> </w:t>
            </w:r>
            <w:r>
              <w:rPr>
                <w:spacing w:val="-2"/>
                <w:sz w:val="17"/>
              </w:rPr>
              <w:t>округов</w:t>
            </w:r>
          </w:p>
        </w:tc>
        <w:tc>
          <w:tcPr>
            <w:tcW w:w="1245" w:type="dxa"/>
          </w:tcPr>
          <w:p>
            <w:pPr>
              <w:pStyle w:val="TableParagraph"/>
              <w:spacing w:before="48"/>
              <w:jc w:val="left"/>
              <w:rPr>
                <w:sz w:val="17"/>
              </w:rPr>
            </w:pPr>
          </w:p>
          <w:p>
            <w:pPr>
              <w:pStyle w:val="TableParagraph"/>
              <w:ind w:left="36"/>
              <w:rPr>
                <w:sz w:val="17"/>
              </w:rPr>
            </w:pPr>
            <w:r>
              <w:rPr>
                <w:spacing w:val="-2"/>
                <w:sz w:val="17"/>
              </w:rPr>
              <w:t>252.90000</w:t>
            </w:r>
          </w:p>
        </w:tc>
      </w:tr>
      <w:tr>
        <w:trPr>
          <w:trHeight w:val="553" w:hRule="atLeast"/>
        </w:trPr>
        <w:tc>
          <w:tcPr>
            <w:tcW w:w="569" w:type="dxa"/>
          </w:tcPr>
          <w:p>
            <w:pPr>
              <w:pStyle w:val="TableParagraph"/>
              <w:spacing w:before="185"/>
              <w:ind w:left="39"/>
              <w:rPr>
                <w:b/>
                <w:sz w:val="17"/>
              </w:rPr>
            </w:pPr>
            <w:r>
              <w:rPr>
                <w:b/>
                <w:spacing w:val="-5"/>
                <w:sz w:val="17"/>
              </w:rPr>
              <w:t>991</w:t>
            </w:r>
          </w:p>
        </w:tc>
        <w:tc>
          <w:tcPr>
            <w:tcW w:w="2110" w:type="dxa"/>
          </w:tcPr>
          <w:p>
            <w:pPr>
              <w:pStyle w:val="TableParagraph"/>
              <w:spacing w:before="185"/>
              <w:ind w:left="33"/>
              <w:jc w:val="left"/>
              <w:rPr>
                <w:b/>
                <w:sz w:val="17"/>
              </w:rPr>
            </w:pPr>
            <w:r>
              <w:rPr>
                <w:b/>
                <w:sz w:val="17"/>
              </w:rPr>
              <w:t>2</w:t>
            </w:r>
            <w:r>
              <w:rPr>
                <w:b/>
                <w:spacing w:val="-3"/>
                <w:sz w:val="17"/>
              </w:rPr>
              <w:t> </w:t>
            </w:r>
            <w:r>
              <w:rPr>
                <w:b/>
                <w:sz w:val="17"/>
              </w:rPr>
              <w:t>02</w:t>
            </w:r>
            <w:r>
              <w:rPr>
                <w:b/>
                <w:spacing w:val="-2"/>
                <w:sz w:val="17"/>
              </w:rPr>
              <w:t> </w:t>
            </w:r>
            <w:r>
              <w:rPr>
                <w:b/>
                <w:sz w:val="17"/>
              </w:rPr>
              <w:t>90000</w:t>
            </w:r>
            <w:r>
              <w:rPr>
                <w:b/>
                <w:spacing w:val="-3"/>
                <w:sz w:val="17"/>
              </w:rPr>
              <w:t> </w:t>
            </w:r>
            <w:r>
              <w:rPr>
                <w:b/>
                <w:sz w:val="17"/>
              </w:rPr>
              <w:t>00</w:t>
            </w:r>
            <w:r>
              <w:rPr>
                <w:b/>
                <w:spacing w:val="-2"/>
                <w:sz w:val="17"/>
              </w:rPr>
              <w:t> </w:t>
            </w:r>
            <w:r>
              <w:rPr>
                <w:b/>
                <w:sz w:val="17"/>
              </w:rPr>
              <w:t>0000</w:t>
            </w:r>
            <w:r>
              <w:rPr>
                <w:b/>
                <w:spacing w:val="-3"/>
                <w:sz w:val="17"/>
              </w:rPr>
              <w:t> </w:t>
            </w:r>
            <w:r>
              <w:rPr>
                <w:b/>
                <w:spacing w:val="-5"/>
                <w:sz w:val="17"/>
              </w:rPr>
              <w:t>150</w:t>
            </w:r>
          </w:p>
        </w:tc>
        <w:tc>
          <w:tcPr>
            <w:tcW w:w="5321" w:type="dxa"/>
          </w:tcPr>
          <w:p>
            <w:pPr>
              <w:pStyle w:val="TableParagraph"/>
              <w:spacing w:line="276" w:lineRule="auto" w:before="66"/>
              <w:ind w:left="33"/>
              <w:jc w:val="left"/>
              <w:rPr>
                <w:b/>
                <w:sz w:val="17"/>
              </w:rPr>
            </w:pPr>
            <w:r>
              <w:rPr>
                <w:b/>
                <w:sz w:val="17"/>
              </w:rPr>
              <w:t>ПРОЧИЕ</w:t>
            </w:r>
            <w:r>
              <w:rPr>
                <w:b/>
                <w:spacing w:val="40"/>
                <w:sz w:val="17"/>
              </w:rPr>
              <w:t> </w:t>
            </w:r>
            <w:r>
              <w:rPr>
                <w:b/>
                <w:sz w:val="17"/>
              </w:rPr>
              <w:t>БЕЗВОЗМЕЗДНЫЕ</w:t>
            </w:r>
            <w:r>
              <w:rPr>
                <w:b/>
                <w:spacing w:val="40"/>
                <w:sz w:val="17"/>
              </w:rPr>
              <w:t> </w:t>
            </w:r>
            <w:r>
              <w:rPr>
                <w:b/>
                <w:sz w:val="17"/>
              </w:rPr>
              <w:t>ПОСТУПЛЕНИЯ</w:t>
            </w:r>
            <w:r>
              <w:rPr>
                <w:b/>
                <w:spacing w:val="40"/>
                <w:sz w:val="17"/>
              </w:rPr>
              <w:t> </w:t>
            </w:r>
            <w:r>
              <w:rPr>
                <w:b/>
                <w:sz w:val="17"/>
              </w:rPr>
              <w:t>ОТ</w:t>
            </w:r>
            <w:r>
              <w:rPr>
                <w:b/>
                <w:spacing w:val="40"/>
                <w:sz w:val="17"/>
              </w:rPr>
              <w:t> </w:t>
            </w:r>
            <w:r>
              <w:rPr>
                <w:b/>
                <w:sz w:val="17"/>
              </w:rPr>
              <w:t>ДРУГИХ БЮДЖЕТОВ БЮДЖЕТНОЙ СИСТЕМЫ</w:t>
            </w:r>
          </w:p>
        </w:tc>
        <w:tc>
          <w:tcPr>
            <w:tcW w:w="1245" w:type="dxa"/>
          </w:tcPr>
          <w:p>
            <w:pPr>
              <w:pStyle w:val="TableParagraph"/>
              <w:spacing w:before="185"/>
              <w:ind w:left="36" w:right="12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>1,598.60000</w:t>
            </w:r>
          </w:p>
        </w:tc>
      </w:tr>
      <w:tr>
        <w:trPr>
          <w:trHeight w:val="553" w:hRule="atLeast"/>
        </w:trPr>
        <w:tc>
          <w:tcPr>
            <w:tcW w:w="569" w:type="dxa"/>
          </w:tcPr>
          <w:p>
            <w:pPr>
              <w:pStyle w:val="TableParagraph"/>
              <w:spacing w:before="185"/>
              <w:ind w:left="39"/>
              <w:rPr>
                <w:sz w:val="17"/>
              </w:rPr>
            </w:pPr>
            <w:r>
              <w:rPr>
                <w:spacing w:val="-5"/>
                <w:sz w:val="17"/>
              </w:rPr>
              <w:t>991</w:t>
            </w:r>
          </w:p>
        </w:tc>
        <w:tc>
          <w:tcPr>
            <w:tcW w:w="2110" w:type="dxa"/>
          </w:tcPr>
          <w:p>
            <w:pPr>
              <w:pStyle w:val="TableParagraph"/>
              <w:spacing w:before="185"/>
              <w:ind w:left="33"/>
              <w:jc w:val="left"/>
              <w:rPr>
                <w:sz w:val="17"/>
              </w:rPr>
            </w:pPr>
            <w:r>
              <w:rPr>
                <w:sz w:val="17"/>
              </w:rPr>
              <w:t>2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02</w:t>
            </w:r>
            <w:r>
              <w:rPr>
                <w:spacing w:val="-2"/>
                <w:sz w:val="17"/>
              </w:rPr>
              <w:t> </w:t>
            </w:r>
            <w:r>
              <w:rPr>
                <w:sz w:val="17"/>
              </w:rPr>
              <w:t>90054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10</w:t>
            </w:r>
            <w:r>
              <w:rPr>
                <w:spacing w:val="-2"/>
                <w:sz w:val="17"/>
              </w:rPr>
              <w:t> </w:t>
            </w:r>
            <w:r>
              <w:rPr>
                <w:sz w:val="17"/>
              </w:rPr>
              <w:t>0000</w:t>
            </w:r>
            <w:r>
              <w:rPr>
                <w:spacing w:val="-3"/>
                <w:sz w:val="17"/>
              </w:rPr>
              <w:t> </w:t>
            </w:r>
            <w:r>
              <w:rPr>
                <w:spacing w:val="-5"/>
                <w:sz w:val="17"/>
              </w:rPr>
              <w:t>150</w:t>
            </w:r>
          </w:p>
        </w:tc>
        <w:tc>
          <w:tcPr>
            <w:tcW w:w="5321" w:type="dxa"/>
          </w:tcPr>
          <w:p>
            <w:pPr>
              <w:pStyle w:val="TableParagraph"/>
              <w:spacing w:line="276" w:lineRule="auto" w:before="66"/>
              <w:ind w:left="33" w:right="143"/>
              <w:jc w:val="left"/>
              <w:rPr>
                <w:sz w:val="17"/>
              </w:rPr>
            </w:pPr>
            <w:r>
              <w:rPr>
                <w:sz w:val="17"/>
              </w:rPr>
              <w:t>Прочие безвозмездные поступления в бюджеты сельских поселений</w:t>
            </w:r>
            <w:r>
              <w:rPr>
                <w:spacing w:val="40"/>
                <w:sz w:val="17"/>
              </w:rPr>
              <w:t> </w:t>
            </w:r>
            <w:r>
              <w:rPr>
                <w:sz w:val="17"/>
              </w:rPr>
              <w:t>от бюджетов муниципальных районов</w:t>
            </w:r>
          </w:p>
        </w:tc>
        <w:tc>
          <w:tcPr>
            <w:tcW w:w="1245" w:type="dxa"/>
          </w:tcPr>
          <w:p>
            <w:pPr>
              <w:pStyle w:val="TableParagraph"/>
              <w:spacing w:before="185"/>
              <w:ind w:left="36" w:right="12"/>
              <w:rPr>
                <w:sz w:val="17"/>
              </w:rPr>
            </w:pPr>
            <w:r>
              <w:rPr>
                <w:spacing w:val="-2"/>
                <w:sz w:val="17"/>
              </w:rPr>
              <w:t>1,598.60000</w:t>
            </w:r>
          </w:p>
        </w:tc>
      </w:tr>
      <w:tr>
        <w:trPr>
          <w:trHeight w:val="245" w:hRule="atLeast"/>
        </w:trPr>
        <w:tc>
          <w:tcPr>
            <w:tcW w:w="569" w:type="dxa"/>
          </w:tcPr>
          <w:p>
            <w:pPr>
              <w:pStyle w:val="TableParagraph"/>
              <w:spacing w:line="195" w:lineRule="exact" w:before="31"/>
              <w:ind w:left="39"/>
              <w:rPr>
                <w:sz w:val="17"/>
              </w:rPr>
            </w:pPr>
            <w:r>
              <w:rPr>
                <w:spacing w:val="-5"/>
                <w:sz w:val="17"/>
              </w:rPr>
              <w:t>991</w:t>
            </w:r>
          </w:p>
        </w:tc>
        <w:tc>
          <w:tcPr>
            <w:tcW w:w="2110" w:type="dxa"/>
          </w:tcPr>
          <w:p>
            <w:pPr>
              <w:pStyle w:val="TableParagraph"/>
              <w:spacing w:line="195" w:lineRule="exact" w:before="31"/>
              <w:ind w:left="33"/>
              <w:jc w:val="left"/>
              <w:rPr>
                <w:sz w:val="17"/>
              </w:rPr>
            </w:pPr>
            <w:r>
              <w:rPr>
                <w:sz w:val="17"/>
              </w:rPr>
              <w:t>2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02</w:t>
            </w:r>
            <w:r>
              <w:rPr>
                <w:spacing w:val="-2"/>
                <w:sz w:val="17"/>
              </w:rPr>
              <w:t> </w:t>
            </w:r>
            <w:r>
              <w:rPr>
                <w:sz w:val="17"/>
              </w:rPr>
              <w:t>90054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10</w:t>
            </w:r>
            <w:r>
              <w:rPr>
                <w:spacing w:val="-2"/>
                <w:sz w:val="17"/>
              </w:rPr>
              <w:t> </w:t>
            </w:r>
            <w:r>
              <w:rPr>
                <w:sz w:val="17"/>
              </w:rPr>
              <w:t>0000</w:t>
            </w:r>
            <w:r>
              <w:rPr>
                <w:spacing w:val="-3"/>
                <w:sz w:val="17"/>
              </w:rPr>
              <w:t> </w:t>
            </w:r>
            <w:r>
              <w:rPr>
                <w:spacing w:val="-5"/>
                <w:sz w:val="17"/>
              </w:rPr>
              <w:t>150</w:t>
            </w:r>
          </w:p>
        </w:tc>
        <w:tc>
          <w:tcPr>
            <w:tcW w:w="5321" w:type="dxa"/>
          </w:tcPr>
          <w:p>
            <w:pPr>
              <w:pStyle w:val="TableParagraph"/>
              <w:spacing w:before="7"/>
              <w:ind w:left="33"/>
              <w:jc w:val="left"/>
              <w:rPr>
                <w:sz w:val="17"/>
              </w:rPr>
            </w:pPr>
            <w:r>
              <w:rPr>
                <w:sz w:val="17"/>
              </w:rPr>
              <w:t>Межбюджетные</w:t>
            </w:r>
            <w:r>
              <w:rPr>
                <w:spacing w:val="23"/>
                <w:sz w:val="17"/>
              </w:rPr>
              <w:t> </w:t>
            </w:r>
            <w:r>
              <w:rPr>
                <w:sz w:val="17"/>
              </w:rPr>
              <w:t>трансферты</w:t>
            </w:r>
            <w:r>
              <w:rPr>
                <w:spacing w:val="19"/>
                <w:sz w:val="17"/>
              </w:rPr>
              <w:t> </w:t>
            </w:r>
            <w:r>
              <w:rPr>
                <w:sz w:val="17"/>
              </w:rPr>
              <w:t>на</w:t>
            </w:r>
            <w:r>
              <w:rPr>
                <w:spacing w:val="23"/>
                <w:sz w:val="17"/>
              </w:rPr>
              <w:t> </w:t>
            </w:r>
            <w:r>
              <w:rPr>
                <w:sz w:val="17"/>
              </w:rPr>
              <w:t>первоочередные</w:t>
            </w:r>
            <w:r>
              <w:rPr>
                <w:spacing w:val="24"/>
                <w:sz w:val="17"/>
              </w:rPr>
              <w:t> </w:t>
            </w:r>
            <w:r>
              <w:rPr>
                <w:spacing w:val="-2"/>
                <w:sz w:val="17"/>
              </w:rPr>
              <w:t>расходы</w:t>
            </w:r>
          </w:p>
        </w:tc>
        <w:tc>
          <w:tcPr>
            <w:tcW w:w="1245" w:type="dxa"/>
          </w:tcPr>
          <w:p>
            <w:pPr>
              <w:pStyle w:val="TableParagraph"/>
              <w:spacing w:line="195" w:lineRule="exact" w:before="31"/>
              <w:ind w:left="36" w:right="12"/>
              <w:rPr>
                <w:sz w:val="17"/>
              </w:rPr>
            </w:pPr>
            <w:r>
              <w:rPr>
                <w:spacing w:val="-2"/>
                <w:sz w:val="17"/>
              </w:rPr>
              <w:t>1,221.60000</w:t>
            </w:r>
          </w:p>
        </w:tc>
      </w:tr>
      <w:tr>
        <w:trPr>
          <w:trHeight w:val="885" w:hRule="atLeast"/>
        </w:trPr>
        <w:tc>
          <w:tcPr>
            <w:tcW w:w="569" w:type="dxa"/>
          </w:tcPr>
          <w:p>
            <w:pPr>
              <w:pStyle w:val="TableParagraph"/>
              <w:spacing w:before="155"/>
              <w:jc w:val="left"/>
              <w:rPr>
                <w:sz w:val="17"/>
              </w:rPr>
            </w:pPr>
          </w:p>
          <w:p>
            <w:pPr>
              <w:pStyle w:val="TableParagraph"/>
              <w:ind w:left="39"/>
              <w:rPr>
                <w:sz w:val="17"/>
              </w:rPr>
            </w:pPr>
            <w:r>
              <w:rPr>
                <w:spacing w:val="-5"/>
                <w:sz w:val="17"/>
              </w:rPr>
              <w:t>991</w:t>
            </w:r>
          </w:p>
        </w:tc>
        <w:tc>
          <w:tcPr>
            <w:tcW w:w="2110" w:type="dxa"/>
          </w:tcPr>
          <w:p>
            <w:pPr>
              <w:pStyle w:val="TableParagraph"/>
              <w:spacing w:before="155"/>
              <w:jc w:val="left"/>
              <w:rPr>
                <w:sz w:val="17"/>
              </w:rPr>
            </w:pPr>
          </w:p>
          <w:p>
            <w:pPr>
              <w:pStyle w:val="TableParagraph"/>
              <w:ind w:left="33"/>
              <w:jc w:val="left"/>
              <w:rPr>
                <w:sz w:val="17"/>
              </w:rPr>
            </w:pPr>
            <w:r>
              <w:rPr>
                <w:sz w:val="17"/>
              </w:rPr>
              <w:t>2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02</w:t>
            </w:r>
            <w:r>
              <w:rPr>
                <w:spacing w:val="-2"/>
                <w:sz w:val="17"/>
              </w:rPr>
              <w:t> </w:t>
            </w:r>
            <w:r>
              <w:rPr>
                <w:sz w:val="17"/>
              </w:rPr>
              <w:t>90054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10</w:t>
            </w:r>
            <w:r>
              <w:rPr>
                <w:spacing w:val="-2"/>
                <w:sz w:val="17"/>
              </w:rPr>
              <w:t> </w:t>
            </w:r>
            <w:r>
              <w:rPr>
                <w:sz w:val="17"/>
              </w:rPr>
              <w:t>0000</w:t>
            </w:r>
            <w:r>
              <w:rPr>
                <w:spacing w:val="-3"/>
                <w:sz w:val="17"/>
              </w:rPr>
              <w:t> </w:t>
            </w:r>
            <w:r>
              <w:rPr>
                <w:spacing w:val="-5"/>
                <w:sz w:val="17"/>
              </w:rPr>
              <w:t>150</w:t>
            </w:r>
          </w:p>
        </w:tc>
        <w:tc>
          <w:tcPr>
            <w:tcW w:w="5321" w:type="dxa"/>
          </w:tcPr>
          <w:p>
            <w:pPr>
              <w:pStyle w:val="TableParagraph"/>
              <w:spacing w:line="276" w:lineRule="auto" w:before="7"/>
              <w:ind w:left="33" w:right="143"/>
              <w:jc w:val="left"/>
              <w:rPr>
                <w:sz w:val="17"/>
              </w:rPr>
            </w:pPr>
            <w:r>
              <w:rPr>
                <w:sz w:val="17"/>
              </w:rPr>
              <w:t>Межбюджетные трансферты на исполнение полномочий по ликвидации, уборке и буртованию твердых отходов на свалках (в том числе несанкционированных), расположенных на территории</w:t>
            </w:r>
          </w:p>
          <w:p>
            <w:pPr>
              <w:pStyle w:val="TableParagraph"/>
              <w:spacing w:line="183" w:lineRule="exact" w:before="1"/>
              <w:ind w:left="33"/>
              <w:jc w:val="left"/>
              <w:rPr>
                <w:sz w:val="17"/>
              </w:rPr>
            </w:pPr>
            <w:r>
              <w:rPr>
                <w:sz w:val="17"/>
              </w:rPr>
              <w:t>сельских</w:t>
            </w:r>
            <w:r>
              <w:rPr>
                <w:spacing w:val="25"/>
                <w:sz w:val="17"/>
              </w:rPr>
              <w:t> </w:t>
            </w:r>
            <w:r>
              <w:rPr>
                <w:spacing w:val="-2"/>
                <w:sz w:val="17"/>
              </w:rPr>
              <w:t>поселений</w:t>
            </w:r>
          </w:p>
        </w:tc>
        <w:tc>
          <w:tcPr>
            <w:tcW w:w="1245" w:type="dxa"/>
          </w:tcPr>
          <w:p>
            <w:pPr>
              <w:pStyle w:val="TableParagraph"/>
              <w:spacing w:before="155"/>
              <w:jc w:val="left"/>
              <w:rPr>
                <w:sz w:val="17"/>
              </w:rPr>
            </w:pPr>
          </w:p>
          <w:p>
            <w:pPr>
              <w:pStyle w:val="TableParagraph"/>
              <w:ind w:left="36" w:right="12"/>
              <w:rPr>
                <w:sz w:val="17"/>
              </w:rPr>
            </w:pPr>
            <w:r>
              <w:rPr>
                <w:spacing w:val="-2"/>
                <w:sz w:val="17"/>
              </w:rPr>
              <w:t>20.00000</w:t>
            </w:r>
          </w:p>
        </w:tc>
      </w:tr>
      <w:tr>
        <w:trPr>
          <w:trHeight w:val="435" w:hRule="atLeast"/>
        </w:trPr>
        <w:tc>
          <w:tcPr>
            <w:tcW w:w="569" w:type="dxa"/>
          </w:tcPr>
          <w:p>
            <w:pPr>
              <w:pStyle w:val="TableParagraph"/>
              <w:spacing w:before="125"/>
              <w:ind w:left="39"/>
              <w:rPr>
                <w:sz w:val="17"/>
              </w:rPr>
            </w:pPr>
            <w:r>
              <w:rPr>
                <w:spacing w:val="-5"/>
                <w:sz w:val="17"/>
              </w:rPr>
              <w:t>991</w:t>
            </w:r>
          </w:p>
        </w:tc>
        <w:tc>
          <w:tcPr>
            <w:tcW w:w="2110" w:type="dxa"/>
          </w:tcPr>
          <w:p>
            <w:pPr>
              <w:pStyle w:val="TableParagraph"/>
              <w:spacing w:before="125"/>
              <w:ind w:left="33"/>
              <w:jc w:val="left"/>
              <w:rPr>
                <w:sz w:val="17"/>
              </w:rPr>
            </w:pPr>
            <w:r>
              <w:rPr>
                <w:sz w:val="17"/>
              </w:rPr>
              <w:t>2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02</w:t>
            </w:r>
            <w:r>
              <w:rPr>
                <w:spacing w:val="-2"/>
                <w:sz w:val="17"/>
              </w:rPr>
              <w:t> </w:t>
            </w:r>
            <w:r>
              <w:rPr>
                <w:sz w:val="17"/>
              </w:rPr>
              <w:t>90054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10</w:t>
            </w:r>
            <w:r>
              <w:rPr>
                <w:spacing w:val="-2"/>
                <w:sz w:val="17"/>
              </w:rPr>
              <w:t> </w:t>
            </w:r>
            <w:r>
              <w:rPr>
                <w:sz w:val="17"/>
              </w:rPr>
              <w:t>0000</w:t>
            </w:r>
            <w:r>
              <w:rPr>
                <w:spacing w:val="-3"/>
                <w:sz w:val="17"/>
              </w:rPr>
              <w:t> </w:t>
            </w:r>
            <w:r>
              <w:rPr>
                <w:spacing w:val="-5"/>
                <w:sz w:val="17"/>
              </w:rPr>
              <w:t>150</w:t>
            </w:r>
          </w:p>
        </w:tc>
        <w:tc>
          <w:tcPr>
            <w:tcW w:w="5321" w:type="dxa"/>
          </w:tcPr>
          <w:p>
            <w:pPr>
              <w:pStyle w:val="TableParagraph"/>
              <w:spacing w:before="7"/>
              <w:ind w:left="33"/>
              <w:jc w:val="left"/>
              <w:rPr>
                <w:sz w:val="17"/>
              </w:rPr>
            </w:pPr>
            <w:r>
              <w:rPr>
                <w:sz w:val="17"/>
              </w:rPr>
              <w:t>Межбюджетные</w:t>
            </w:r>
            <w:r>
              <w:rPr>
                <w:spacing w:val="31"/>
                <w:sz w:val="17"/>
              </w:rPr>
              <w:t> </w:t>
            </w:r>
            <w:r>
              <w:rPr>
                <w:sz w:val="17"/>
              </w:rPr>
              <w:t>трансферты,</w:t>
            </w:r>
            <w:r>
              <w:rPr>
                <w:spacing w:val="28"/>
                <w:sz w:val="17"/>
              </w:rPr>
              <w:t> </w:t>
            </w:r>
            <w:r>
              <w:rPr>
                <w:sz w:val="17"/>
              </w:rPr>
              <w:t>передаваемые</w:t>
            </w:r>
            <w:r>
              <w:rPr>
                <w:spacing w:val="32"/>
                <w:sz w:val="17"/>
              </w:rPr>
              <w:t> </w:t>
            </w:r>
            <w:r>
              <w:rPr>
                <w:sz w:val="17"/>
              </w:rPr>
              <w:t>бюджетам</w:t>
            </w:r>
            <w:r>
              <w:rPr>
                <w:spacing w:val="18"/>
                <w:sz w:val="17"/>
              </w:rPr>
              <w:t> </w:t>
            </w:r>
            <w:r>
              <w:rPr>
                <w:sz w:val="17"/>
              </w:rPr>
              <w:t>поселений</w:t>
            </w:r>
            <w:r>
              <w:rPr>
                <w:spacing w:val="26"/>
                <w:sz w:val="17"/>
              </w:rPr>
              <w:t> </w:t>
            </w:r>
            <w:r>
              <w:rPr>
                <w:spacing w:val="-5"/>
                <w:sz w:val="17"/>
              </w:rPr>
              <w:t>на</w:t>
            </w:r>
          </w:p>
          <w:p>
            <w:pPr>
              <w:pStyle w:val="TableParagraph"/>
              <w:spacing w:line="183" w:lineRule="exact" w:before="29"/>
              <w:ind w:left="33"/>
              <w:jc w:val="left"/>
              <w:rPr>
                <w:sz w:val="17"/>
              </w:rPr>
            </w:pPr>
            <w:r>
              <w:rPr>
                <w:sz w:val="17"/>
              </w:rPr>
              <w:t>оплату</w:t>
            </w:r>
            <w:r>
              <w:rPr>
                <w:spacing w:val="11"/>
                <w:sz w:val="17"/>
              </w:rPr>
              <w:t> </w:t>
            </w:r>
            <w:r>
              <w:rPr>
                <w:sz w:val="17"/>
              </w:rPr>
              <w:t>общественных</w:t>
            </w:r>
            <w:r>
              <w:rPr>
                <w:spacing w:val="12"/>
                <w:sz w:val="17"/>
              </w:rPr>
              <w:t> </w:t>
            </w:r>
            <w:r>
              <w:rPr>
                <w:spacing w:val="-4"/>
                <w:sz w:val="17"/>
              </w:rPr>
              <w:t>работ</w:t>
            </w:r>
          </w:p>
        </w:tc>
        <w:tc>
          <w:tcPr>
            <w:tcW w:w="1245" w:type="dxa"/>
          </w:tcPr>
          <w:p>
            <w:pPr>
              <w:pStyle w:val="TableParagraph"/>
              <w:spacing w:before="125"/>
              <w:ind w:left="36"/>
              <w:rPr>
                <w:sz w:val="17"/>
              </w:rPr>
            </w:pPr>
            <w:r>
              <w:rPr>
                <w:spacing w:val="-2"/>
                <w:sz w:val="17"/>
              </w:rPr>
              <w:t>4.00000</w:t>
            </w:r>
          </w:p>
        </w:tc>
      </w:tr>
      <w:tr>
        <w:trPr>
          <w:trHeight w:val="660" w:hRule="atLeast"/>
        </w:trPr>
        <w:tc>
          <w:tcPr>
            <w:tcW w:w="569" w:type="dxa"/>
          </w:tcPr>
          <w:p>
            <w:pPr>
              <w:pStyle w:val="TableParagraph"/>
              <w:spacing w:before="36"/>
              <w:jc w:val="left"/>
              <w:rPr>
                <w:sz w:val="17"/>
              </w:rPr>
            </w:pPr>
          </w:p>
          <w:p>
            <w:pPr>
              <w:pStyle w:val="TableParagraph"/>
              <w:ind w:left="39"/>
              <w:rPr>
                <w:sz w:val="17"/>
              </w:rPr>
            </w:pPr>
            <w:r>
              <w:rPr>
                <w:spacing w:val="-5"/>
                <w:sz w:val="17"/>
              </w:rPr>
              <w:t>991</w:t>
            </w:r>
          </w:p>
        </w:tc>
        <w:tc>
          <w:tcPr>
            <w:tcW w:w="2110" w:type="dxa"/>
          </w:tcPr>
          <w:p>
            <w:pPr>
              <w:pStyle w:val="TableParagraph"/>
              <w:spacing w:before="36"/>
              <w:jc w:val="left"/>
              <w:rPr>
                <w:sz w:val="17"/>
              </w:rPr>
            </w:pPr>
          </w:p>
          <w:p>
            <w:pPr>
              <w:pStyle w:val="TableParagraph"/>
              <w:ind w:left="33"/>
              <w:jc w:val="left"/>
              <w:rPr>
                <w:sz w:val="17"/>
              </w:rPr>
            </w:pPr>
            <w:r>
              <w:rPr>
                <w:sz w:val="17"/>
              </w:rPr>
              <w:t>2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02</w:t>
            </w:r>
            <w:r>
              <w:rPr>
                <w:spacing w:val="-2"/>
                <w:sz w:val="17"/>
              </w:rPr>
              <w:t> </w:t>
            </w:r>
            <w:r>
              <w:rPr>
                <w:sz w:val="17"/>
              </w:rPr>
              <w:t>90054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10</w:t>
            </w:r>
            <w:r>
              <w:rPr>
                <w:spacing w:val="-2"/>
                <w:sz w:val="17"/>
              </w:rPr>
              <w:t> </w:t>
            </w:r>
            <w:r>
              <w:rPr>
                <w:sz w:val="17"/>
              </w:rPr>
              <w:t>0000</w:t>
            </w:r>
            <w:r>
              <w:rPr>
                <w:spacing w:val="-3"/>
                <w:sz w:val="17"/>
              </w:rPr>
              <w:t> </w:t>
            </w:r>
            <w:r>
              <w:rPr>
                <w:spacing w:val="-5"/>
                <w:sz w:val="17"/>
              </w:rPr>
              <w:t>150</w:t>
            </w:r>
          </w:p>
        </w:tc>
        <w:tc>
          <w:tcPr>
            <w:tcW w:w="5321" w:type="dxa"/>
          </w:tcPr>
          <w:p>
            <w:pPr>
              <w:pStyle w:val="TableParagraph"/>
              <w:spacing w:line="276" w:lineRule="auto" w:before="7"/>
              <w:ind w:left="33" w:right="143"/>
              <w:jc w:val="left"/>
              <w:rPr>
                <w:sz w:val="17"/>
              </w:rPr>
            </w:pPr>
            <w:r>
              <w:rPr>
                <w:sz w:val="17"/>
              </w:rPr>
              <w:t>Межбюджетные трансферты для премирования победителей и призерам республиканского конкурса «Лучшее территориальное</w:t>
            </w:r>
          </w:p>
          <w:p>
            <w:pPr>
              <w:pStyle w:val="TableParagraph"/>
              <w:spacing w:line="183" w:lineRule="exact" w:before="1"/>
              <w:ind w:left="33"/>
              <w:jc w:val="left"/>
              <w:rPr>
                <w:sz w:val="17"/>
              </w:rPr>
            </w:pPr>
            <w:r>
              <w:rPr>
                <w:sz w:val="17"/>
              </w:rPr>
              <w:t>общественное</w:t>
            </w:r>
            <w:r>
              <w:rPr>
                <w:spacing w:val="24"/>
                <w:sz w:val="17"/>
              </w:rPr>
              <w:t> </w:t>
            </w:r>
            <w:r>
              <w:rPr>
                <w:spacing w:val="-2"/>
                <w:sz w:val="17"/>
              </w:rPr>
              <w:t>самоуправление»</w:t>
            </w:r>
          </w:p>
        </w:tc>
        <w:tc>
          <w:tcPr>
            <w:tcW w:w="1245" w:type="dxa"/>
          </w:tcPr>
          <w:p>
            <w:pPr>
              <w:pStyle w:val="TableParagraph"/>
              <w:spacing w:before="36"/>
              <w:jc w:val="left"/>
              <w:rPr>
                <w:sz w:val="17"/>
              </w:rPr>
            </w:pPr>
          </w:p>
          <w:p>
            <w:pPr>
              <w:pStyle w:val="TableParagraph"/>
              <w:ind w:left="36"/>
              <w:rPr>
                <w:sz w:val="17"/>
              </w:rPr>
            </w:pPr>
            <w:r>
              <w:rPr>
                <w:spacing w:val="-2"/>
                <w:sz w:val="17"/>
              </w:rPr>
              <w:t>315.00000</w:t>
            </w:r>
          </w:p>
        </w:tc>
      </w:tr>
      <w:tr>
        <w:trPr>
          <w:trHeight w:val="364" w:hRule="atLeast"/>
        </w:trPr>
        <w:tc>
          <w:tcPr>
            <w:tcW w:w="569" w:type="dxa"/>
          </w:tcPr>
          <w:p>
            <w:pPr>
              <w:pStyle w:val="TableParagraph"/>
              <w:spacing w:before="90"/>
              <w:ind w:left="39"/>
              <w:rPr>
                <w:sz w:val="17"/>
              </w:rPr>
            </w:pPr>
            <w:r>
              <w:rPr>
                <w:spacing w:val="-5"/>
                <w:sz w:val="17"/>
              </w:rPr>
              <w:t>991</w:t>
            </w:r>
          </w:p>
        </w:tc>
        <w:tc>
          <w:tcPr>
            <w:tcW w:w="2110" w:type="dxa"/>
          </w:tcPr>
          <w:p>
            <w:pPr>
              <w:pStyle w:val="TableParagraph"/>
              <w:spacing w:before="90"/>
              <w:ind w:left="33"/>
              <w:jc w:val="left"/>
              <w:rPr>
                <w:sz w:val="17"/>
              </w:rPr>
            </w:pPr>
            <w:r>
              <w:rPr>
                <w:sz w:val="17"/>
              </w:rPr>
              <w:t>2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02</w:t>
            </w:r>
            <w:r>
              <w:rPr>
                <w:spacing w:val="-2"/>
                <w:sz w:val="17"/>
              </w:rPr>
              <w:t> </w:t>
            </w:r>
            <w:r>
              <w:rPr>
                <w:sz w:val="17"/>
              </w:rPr>
              <w:t>90054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10</w:t>
            </w:r>
            <w:r>
              <w:rPr>
                <w:spacing w:val="-2"/>
                <w:sz w:val="17"/>
              </w:rPr>
              <w:t> </w:t>
            </w:r>
            <w:r>
              <w:rPr>
                <w:sz w:val="17"/>
              </w:rPr>
              <w:t>0000</w:t>
            </w:r>
            <w:r>
              <w:rPr>
                <w:spacing w:val="-3"/>
                <w:sz w:val="17"/>
              </w:rPr>
              <w:t> </w:t>
            </w:r>
            <w:r>
              <w:rPr>
                <w:spacing w:val="-5"/>
                <w:sz w:val="17"/>
              </w:rPr>
              <w:t>150</w:t>
            </w:r>
          </w:p>
        </w:tc>
        <w:tc>
          <w:tcPr>
            <w:tcW w:w="5321" w:type="dxa"/>
          </w:tcPr>
          <w:p>
            <w:pPr>
              <w:pStyle w:val="TableParagraph"/>
              <w:spacing w:before="90"/>
              <w:ind w:left="33"/>
              <w:jc w:val="left"/>
              <w:rPr>
                <w:sz w:val="17"/>
              </w:rPr>
            </w:pPr>
            <w:r>
              <w:rPr>
                <w:sz w:val="17"/>
              </w:rPr>
              <w:t>Межбюджетные</w:t>
            </w:r>
            <w:r>
              <w:rPr>
                <w:spacing w:val="27"/>
                <w:sz w:val="17"/>
              </w:rPr>
              <w:t> </w:t>
            </w:r>
            <w:r>
              <w:rPr>
                <w:sz w:val="17"/>
              </w:rPr>
              <w:t>трансферты</w:t>
            </w:r>
            <w:r>
              <w:rPr>
                <w:spacing w:val="22"/>
                <w:sz w:val="17"/>
              </w:rPr>
              <w:t> </w:t>
            </w:r>
            <w:r>
              <w:rPr>
                <w:sz w:val="17"/>
              </w:rPr>
              <w:t>на</w:t>
            </w:r>
            <w:r>
              <w:rPr>
                <w:spacing w:val="28"/>
                <w:sz w:val="17"/>
              </w:rPr>
              <w:t> </w:t>
            </w:r>
            <w:r>
              <w:rPr>
                <w:sz w:val="17"/>
              </w:rPr>
              <w:t>опашку</w:t>
            </w:r>
            <w:r>
              <w:rPr>
                <w:spacing w:val="14"/>
                <w:sz w:val="17"/>
              </w:rPr>
              <w:t> </w:t>
            </w:r>
            <w:r>
              <w:rPr>
                <w:sz w:val="17"/>
              </w:rPr>
              <w:t>минерализованных</w:t>
            </w:r>
            <w:r>
              <w:rPr>
                <w:spacing w:val="15"/>
                <w:sz w:val="17"/>
              </w:rPr>
              <w:t> </w:t>
            </w:r>
            <w:r>
              <w:rPr>
                <w:spacing w:val="-2"/>
                <w:sz w:val="17"/>
              </w:rPr>
              <w:t>полос</w:t>
            </w:r>
          </w:p>
        </w:tc>
        <w:tc>
          <w:tcPr>
            <w:tcW w:w="1245" w:type="dxa"/>
          </w:tcPr>
          <w:p>
            <w:pPr>
              <w:pStyle w:val="TableParagraph"/>
              <w:spacing w:before="90"/>
              <w:ind w:left="36" w:right="12"/>
              <w:rPr>
                <w:sz w:val="17"/>
              </w:rPr>
            </w:pPr>
            <w:r>
              <w:rPr>
                <w:spacing w:val="-2"/>
                <w:sz w:val="17"/>
              </w:rPr>
              <w:t>13.00000</w:t>
            </w:r>
          </w:p>
        </w:tc>
      </w:tr>
      <w:tr>
        <w:trPr>
          <w:trHeight w:val="364" w:hRule="atLeast"/>
        </w:trPr>
        <w:tc>
          <w:tcPr>
            <w:tcW w:w="569" w:type="dxa"/>
          </w:tcPr>
          <w:p>
            <w:pPr>
              <w:pStyle w:val="TableParagraph"/>
              <w:spacing w:before="90"/>
              <w:ind w:left="39"/>
              <w:rPr>
                <w:sz w:val="17"/>
              </w:rPr>
            </w:pPr>
            <w:r>
              <w:rPr>
                <w:spacing w:val="-5"/>
                <w:sz w:val="17"/>
              </w:rPr>
              <w:t>991</w:t>
            </w:r>
          </w:p>
        </w:tc>
        <w:tc>
          <w:tcPr>
            <w:tcW w:w="2110" w:type="dxa"/>
          </w:tcPr>
          <w:p>
            <w:pPr>
              <w:pStyle w:val="TableParagraph"/>
              <w:spacing w:before="90"/>
              <w:ind w:left="33"/>
              <w:jc w:val="left"/>
              <w:rPr>
                <w:sz w:val="17"/>
              </w:rPr>
            </w:pPr>
            <w:r>
              <w:rPr>
                <w:sz w:val="17"/>
              </w:rPr>
              <w:t>2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02</w:t>
            </w:r>
            <w:r>
              <w:rPr>
                <w:spacing w:val="-2"/>
                <w:sz w:val="17"/>
              </w:rPr>
              <w:t> </w:t>
            </w:r>
            <w:r>
              <w:rPr>
                <w:sz w:val="17"/>
              </w:rPr>
              <w:t>90054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10</w:t>
            </w:r>
            <w:r>
              <w:rPr>
                <w:spacing w:val="-2"/>
                <w:sz w:val="17"/>
              </w:rPr>
              <w:t> </w:t>
            </w:r>
            <w:r>
              <w:rPr>
                <w:sz w:val="17"/>
              </w:rPr>
              <w:t>0000</w:t>
            </w:r>
            <w:r>
              <w:rPr>
                <w:spacing w:val="-3"/>
                <w:sz w:val="17"/>
              </w:rPr>
              <w:t> </w:t>
            </w:r>
            <w:r>
              <w:rPr>
                <w:spacing w:val="-5"/>
                <w:sz w:val="17"/>
              </w:rPr>
              <w:t>150</w:t>
            </w:r>
          </w:p>
        </w:tc>
        <w:tc>
          <w:tcPr>
            <w:tcW w:w="5321" w:type="dxa"/>
          </w:tcPr>
          <w:p>
            <w:pPr>
              <w:pStyle w:val="TableParagraph"/>
              <w:spacing w:before="90"/>
              <w:ind w:left="33"/>
              <w:jc w:val="left"/>
              <w:rPr>
                <w:sz w:val="17"/>
              </w:rPr>
            </w:pPr>
            <w:r>
              <w:rPr>
                <w:sz w:val="17"/>
              </w:rPr>
              <w:t>Межбюджетные</w:t>
            </w:r>
            <w:r>
              <w:rPr>
                <w:spacing w:val="30"/>
                <w:sz w:val="17"/>
              </w:rPr>
              <w:t> </w:t>
            </w:r>
            <w:r>
              <w:rPr>
                <w:sz w:val="17"/>
              </w:rPr>
              <w:t>трансферты</w:t>
            </w:r>
            <w:r>
              <w:rPr>
                <w:spacing w:val="26"/>
                <w:sz w:val="17"/>
              </w:rPr>
              <w:t> </w:t>
            </w:r>
            <w:r>
              <w:rPr>
                <w:sz w:val="17"/>
              </w:rPr>
              <w:t>на</w:t>
            </w:r>
            <w:r>
              <w:rPr>
                <w:spacing w:val="31"/>
                <w:sz w:val="17"/>
              </w:rPr>
              <w:t> </w:t>
            </w:r>
            <w:r>
              <w:rPr>
                <w:sz w:val="17"/>
              </w:rPr>
              <w:t>реализацию</w:t>
            </w:r>
            <w:r>
              <w:rPr>
                <w:spacing w:val="24"/>
                <w:sz w:val="17"/>
              </w:rPr>
              <w:t> </w:t>
            </w:r>
            <w:r>
              <w:rPr>
                <w:sz w:val="17"/>
              </w:rPr>
              <w:t>инициативных</w:t>
            </w:r>
            <w:r>
              <w:rPr>
                <w:spacing w:val="16"/>
                <w:sz w:val="17"/>
              </w:rPr>
              <w:t> </w:t>
            </w:r>
            <w:r>
              <w:rPr>
                <w:spacing w:val="-2"/>
                <w:sz w:val="17"/>
              </w:rPr>
              <w:t>проектов</w:t>
            </w:r>
          </w:p>
        </w:tc>
        <w:tc>
          <w:tcPr>
            <w:tcW w:w="1245" w:type="dxa"/>
          </w:tcPr>
          <w:p>
            <w:pPr>
              <w:pStyle w:val="TableParagraph"/>
              <w:spacing w:before="90"/>
              <w:ind w:left="36" w:right="12"/>
              <w:rPr>
                <w:sz w:val="17"/>
              </w:rPr>
            </w:pPr>
            <w:r>
              <w:rPr>
                <w:spacing w:val="-2"/>
                <w:sz w:val="17"/>
              </w:rPr>
              <w:t>25.00000</w:t>
            </w:r>
          </w:p>
        </w:tc>
      </w:tr>
    </w:tbl>
    <w:p>
      <w:pPr>
        <w:pStyle w:val="TableParagraph"/>
        <w:spacing w:after="0"/>
        <w:rPr>
          <w:sz w:val="17"/>
        </w:rPr>
        <w:sectPr>
          <w:pgSz w:w="11910" w:h="16840"/>
          <w:pgMar w:header="1130" w:footer="0" w:top="1320" w:bottom="280" w:left="1275" w:right="1133"/>
        </w:sectPr>
      </w:pPr>
    </w:p>
    <w:p>
      <w:pPr>
        <w:spacing w:line="264" w:lineRule="auto" w:before="26"/>
        <w:ind w:left="4205" w:right="92" w:firstLine="1585"/>
        <w:jc w:val="right"/>
        <w:rPr>
          <w:sz w:val="15"/>
        </w:rPr>
      </w:pPr>
      <w:r>
        <w:rPr>
          <w:sz w:val="15"/>
        </w:rPr>
        <w:t>к Решению Совета Депутатов №22</w:t>
      </w:r>
      <w:r>
        <w:rPr>
          <w:spacing w:val="40"/>
          <w:sz w:val="15"/>
        </w:rPr>
        <w:t> </w:t>
      </w:r>
      <w:r>
        <w:rPr>
          <w:sz w:val="15"/>
        </w:rPr>
        <w:t>от</w:t>
      </w:r>
      <w:r>
        <w:rPr>
          <w:spacing w:val="40"/>
          <w:sz w:val="15"/>
        </w:rPr>
        <w:t> </w:t>
      </w:r>
      <w:r>
        <w:rPr>
          <w:sz w:val="15"/>
        </w:rPr>
        <w:t>09.06.2025 года</w:t>
      </w:r>
      <w:r>
        <w:rPr>
          <w:spacing w:val="40"/>
          <w:sz w:val="15"/>
        </w:rPr>
        <w:t> </w:t>
      </w:r>
      <w:r>
        <w:rPr>
          <w:sz w:val="15"/>
        </w:rPr>
        <w:t>"О</w:t>
      </w:r>
      <w:r>
        <w:rPr>
          <w:spacing w:val="18"/>
          <w:sz w:val="15"/>
        </w:rPr>
        <w:t> </w:t>
      </w:r>
      <w:r>
        <w:rPr>
          <w:sz w:val="15"/>
        </w:rPr>
        <w:t>внесении</w:t>
      </w:r>
      <w:r>
        <w:rPr>
          <w:spacing w:val="16"/>
          <w:sz w:val="15"/>
        </w:rPr>
        <w:t> </w:t>
      </w:r>
      <w:r>
        <w:rPr>
          <w:sz w:val="15"/>
        </w:rPr>
        <w:t>изменений</w:t>
      </w:r>
      <w:r>
        <w:rPr>
          <w:spacing w:val="17"/>
          <w:sz w:val="15"/>
        </w:rPr>
        <w:t> </w:t>
      </w:r>
      <w:r>
        <w:rPr>
          <w:sz w:val="15"/>
        </w:rPr>
        <w:t>в</w:t>
      </w:r>
      <w:r>
        <w:rPr>
          <w:spacing w:val="15"/>
          <w:sz w:val="15"/>
        </w:rPr>
        <w:t> </w:t>
      </w:r>
      <w:r>
        <w:rPr>
          <w:sz w:val="15"/>
        </w:rPr>
        <w:t>решение</w:t>
      </w:r>
      <w:r>
        <w:rPr>
          <w:spacing w:val="19"/>
          <w:sz w:val="15"/>
        </w:rPr>
        <w:t> </w:t>
      </w:r>
      <w:r>
        <w:rPr>
          <w:sz w:val="15"/>
        </w:rPr>
        <w:t>Совета</w:t>
      </w:r>
      <w:r>
        <w:rPr>
          <w:spacing w:val="20"/>
          <w:sz w:val="15"/>
        </w:rPr>
        <w:t> </w:t>
      </w:r>
      <w:r>
        <w:rPr>
          <w:sz w:val="15"/>
        </w:rPr>
        <w:t>депутатов</w:t>
      </w:r>
      <w:r>
        <w:rPr>
          <w:spacing w:val="15"/>
          <w:sz w:val="15"/>
        </w:rPr>
        <w:t> </w:t>
      </w:r>
      <w:r>
        <w:rPr>
          <w:sz w:val="15"/>
        </w:rPr>
        <w:t>МО</w:t>
      </w:r>
      <w:r>
        <w:rPr>
          <w:spacing w:val="19"/>
          <w:sz w:val="15"/>
        </w:rPr>
        <w:t> </w:t>
      </w:r>
      <w:r>
        <w:rPr>
          <w:sz w:val="15"/>
        </w:rPr>
        <w:t>СП</w:t>
      </w:r>
      <w:r>
        <w:rPr>
          <w:spacing w:val="19"/>
          <w:sz w:val="15"/>
        </w:rPr>
        <w:t> </w:t>
      </w:r>
      <w:r>
        <w:rPr>
          <w:spacing w:val="-2"/>
          <w:sz w:val="15"/>
        </w:rPr>
        <w:t>"Хасуртайское"</w:t>
      </w:r>
    </w:p>
    <w:p>
      <w:pPr>
        <w:spacing w:line="171" w:lineRule="exact" w:before="0"/>
        <w:ind w:left="0" w:right="97" w:firstLine="0"/>
        <w:jc w:val="right"/>
        <w:rPr>
          <w:sz w:val="15"/>
        </w:rPr>
      </w:pPr>
      <w:r>
        <w:rPr>
          <w:sz w:val="15"/>
        </w:rPr>
        <w:t>№</w:t>
      </w:r>
      <w:r>
        <w:rPr>
          <w:spacing w:val="7"/>
          <w:sz w:val="15"/>
        </w:rPr>
        <w:t> </w:t>
      </w:r>
      <w:r>
        <w:rPr>
          <w:sz w:val="15"/>
        </w:rPr>
        <w:t>10</w:t>
      </w:r>
      <w:r>
        <w:rPr>
          <w:spacing w:val="4"/>
          <w:sz w:val="15"/>
        </w:rPr>
        <w:t> </w:t>
      </w:r>
      <w:r>
        <w:rPr>
          <w:sz w:val="15"/>
        </w:rPr>
        <w:t>от</w:t>
      </w:r>
      <w:r>
        <w:rPr>
          <w:spacing w:val="3"/>
          <w:sz w:val="15"/>
        </w:rPr>
        <w:t> </w:t>
      </w:r>
      <w:r>
        <w:rPr>
          <w:sz w:val="15"/>
        </w:rPr>
        <w:t>25</w:t>
      </w:r>
      <w:r>
        <w:rPr>
          <w:spacing w:val="5"/>
          <w:sz w:val="15"/>
        </w:rPr>
        <w:t> </w:t>
      </w:r>
      <w:r>
        <w:rPr>
          <w:sz w:val="15"/>
        </w:rPr>
        <w:t>декабря</w:t>
      </w:r>
      <w:r>
        <w:rPr>
          <w:spacing w:val="10"/>
          <w:sz w:val="15"/>
        </w:rPr>
        <w:t> </w:t>
      </w:r>
      <w:r>
        <w:rPr>
          <w:sz w:val="15"/>
        </w:rPr>
        <w:t>2024</w:t>
      </w:r>
      <w:r>
        <w:rPr>
          <w:spacing w:val="4"/>
          <w:sz w:val="15"/>
        </w:rPr>
        <w:t> </w:t>
      </w:r>
      <w:r>
        <w:rPr>
          <w:sz w:val="15"/>
        </w:rPr>
        <w:t>года</w:t>
      </w:r>
      <w:r>
        <w:rPr>
          <w:spacing w:val="13"/>
          <w:sz w:val="15"/>
        </w:rPr>
        <w:t> </w:t>
      </w:r>
      <w:r>
        <w:rPr>
          <w:sz w:val="15"/>
        </w:rPr>
        <w:t>«О</w:t>
      </w:r>
      <w:r>
        <w:rPr>
          <w:spacing w:val="12"/>
          <w:sz w:val="15"/>
        </w:rPr>
        <w:t> </w:t>
      </w:r>
      <w:r>
        <w:rPr>
          <w:sz w:val="15"/>
        </w:rPr>
        <w:t>бюджете</w:t>
      </w:r>
      <w:r>
        <w:rPr>
          <w:spacing w:val="13"/>
          <w:sz w:val="15"/>
        </w:rPr>
        <w:t> </w:t>
      </w:r>
      <w:r>
        <w:rPr>
          <w:sz w:val="15"/>
        </w:rPr>
        <w:t>муниципального</w:t>
      </w:r>
      <w:r>
        <w:rPr>
          <w:spacing w:val="4"/>
          <w:sz w:val="15"/>
        </w:rPr>
        <w:t> </w:t>
      </w:r>
      <w:r>
        <w:rPr>
          <w:sz w:val="15"/>
        </w:rPr>
        <w:t>образования</w:t>
      </w:r>
      <w:r>
        <w:rPr>
          <w:spacing w:val="55"/>
          <w:sz w:val="15"/>
        </w:rPr>
        <w:t> </w:t>
      </w:r>
      <w:r>
        <w:rPr>
          <w:sz w:val="15"/>
        </w:rPr>
        <w:t>сельское</w:t>
      </w:r>
      <w:r>
        <w:rPr>
          <w:spacing w:val="13"/>
          <w:sz w:val="15"/>
        </w:rPr>
        <w:t> </w:t>
      </w:r>
      <w:r>
        <w:rPr>
          <w:spacing w:val="-2"/>
          <w:sz w:val="15"/>
        </w:rPr>
        <w:t>поселение</w:t>
      </w:r>
    </w:p>
    <w:p>
      <w:pPr>
        <w:spacing w:before="16"/>
        <w:ind w:left="0" w:right="88" w:firstLine="0"/>
        <w:jc w:val="right"/>
        <w:rPr>
          <w:sz w:val="15"/>
        </w:rPr>
      </w:pPr>
      <w:r>
        <w:rPr>
          <w:sz w:val="15"/>
        </w:rPr>
        <w:t>«Хасуртайское»</w:t>
      </w:r>
      <w:r>
        <w:rPr>
          <w:spacing w:val="48"/>
          <w:sz w:val="15"/>
        </w:rPr>
        <w:t> </w:t>
      </w:r>
      <w:r>
        <w:rPr>
          <w:sz w:val="15"/>
        </w:rPr>
        <w:t>на</w:t>
      </w:r>
      <w:r>
        <w:rPr>
          <w:spacing w:val="13"/>
          <w:sz w:val="15"/>
        </w:rPr>
        <w:t> </w:t>
      </w:r>
      <w:r>
        <w:rPr>
          <w:sz w:val="15"/>
        </w:rPr>
        <w:t>2025</w:t>
      </w:r>
      <w:r>
        <w:rPr>
          <w:spacing w:val="4"/>
          <w:sz w:val="15"/>
        </w:rPr>
        <w:t> </w:t>
      </w:r>
      <w:r>
        <w:rPr>
          <w:sz w:val="15"/>
        </w:rPr>
        <w:t>год</w:t>
      </w:r>
      <w:r>
        <w:rPr>
          <w:spacing w:val="3"/>
          <w:sz w:val="15"/>
        </w:rPr>
        <w:t> </w:t>
      </w:r>
      <w:r>
        <w:rPr>
          <w:sz w:val="15"/>
        </w:rPr>
        <w:t>и</w:t>
      </w:r>
      <w:r>
        <w:rPr>
          <w:spacing w:val="9"/>
          <w:sz w:val="15"/>
        </w:rPr>
        <w:t> </w:t>
      </w:r>
      <w:r>
        <w:rPr>
          <w:sz w:val="15"/>
        </w:rPr>
        <w:t>на</w:t>
      </w:r>
      <w:r>
        <w:rPr>
          <w:spacing w:val="13"/>
          <w:sz w:val="15"/>
        </w:rPr>
        <w:t> </w:t>
      </w:r>
      <w:r>
        <w:rPr>
          <w:sz w:val="15"/>
        </w:rPr>
        <w:t>плановый</w:t>
      </w:r>
      <w:r>
        <w:rPr>
          <w:spacing w:val="10"/>
          <w:sz w:val="15"/>
        </w:rPr>
        <w:t> </w:t>
      </w:r>
      <w:r>
        <w:rPr>
          <w:sz w:val="15"/>
        </w:rPr>
        <w:t>период</w:t>
      </w:r>
      <w:r>
        <w:rPr>
          <w:spacing w:val="2"/>
          <w:sz w:val="15"/>
        </w:rPr>
        <w:t> </w:t>
      </w:r>
      <w:r>
        <w:rPr>
          <w:sz w:val="15"/>
        </w:rPr>
        <w:t>2026</w:t>
      </w:r>
      <w:r>
        <w:rPr>
          <w:spacing w:val="4"/>
          <w:sz w:val="15"/>
        </w:rPr>
        <w:t> </w:t>
      </w:r>
      <w:r>
        <w:rPr>
          <w:sz w:val="15"/>
        </w:rPr>
        <w:t>и</w:t>
      </w:r>
      <w:r>
        <w:rPr>
          <w:spacing w:val="10"/>
          <w:sz w:val="15"/>
        </w:rPr>
        <w:t> </w:t>
      </w:r>
      <w:r>
        <w:rPr>
          <w:sz w:val="15"/>
        </w:rPr>
        <w:t>2027</w:t>
      </w:r>
      <w:r>
        <w:rPr>
          <w:spacing w:val="4"/>
          <w:sz w:val="15"/>
        </w:rPr>
        <w:t> </w:t>
      </w:r>
      <w:r>
        <w:rPr>
          <w:spacing w:val="-2"/>
          <w:sz w:val="15"/>
        </w:rPr>
        <w:t>годов»</w:t>
      </w:r>
    </w:p>
    <w:p>
      <w:pPr>
        <w:pStyle w:val="BodyText"/>
        <w:rPr>
          <w:sz w:val="19"/>
        </w:rPr>
      </w:pPr>
    </w:p>
    <w:p>
      <w:pPr>
        <w:pStyle w:val="BodyText"/>
        <w:spacing w:before="151"/>
        <w:rPr>
          <w:sz w:val="19"/>
        </w:rPr>
      </w:pPr>
    </w:p>
    <w:p>
      <w:pPr>
        <w:spacing w:before="1"/>
        <w:ind w:left="2667" w:right="0" w:firstLine="0"/>
        <w:jc w:val="left"/>
        <w:rPr>
          <w:b/>
          <w:sz w:val="19"/>
        </w:rPr>
      </w:pPr>
      <w:r>
        <w:rPr>
          <w:b/>
          <w:sz w:val="19"/>
        </w:rPr>
        <w:t>Объем</w:t>
      </w:r>
      <w:r>
        <w:rPr>
          <w:b/>
          <w:spacing w:val="25"/>
          <w:sz w:val="19"/>
        </w:rPr>
        <w:t> </w:t>
      </w:r>
      <w:r>
        <w:rPr>
          <w:b/>
          <w:sz w:val="19"/>
        </w:rPr>
        <w:t>безвозмездных</w:t>
      </w:r>
      <w:r>
        <w:rPr>
          <w:b/>
          <w:spacing w:val="16"/>
          <w:sz w:val="19"/>
        </w:rPr>
        <w:t> </w:t>
      </w:r>
      <w:r>
        <w:rPr>
          <w:b/>
          <w:sz w:val="19"/>
        </w:rPr>
        <w:t>поступлений</w:t>
      </w:r>
      <w:r>
        <w:rPr>
          <w:b/>
          <w:spacing w:val="24"/>
          <w:sz w:val="19"/>
        </w:rPr>
        <w:t> </w:t>
      </w:r>
      <w:r>
        <w:rPr>
          <w:b/>
          <w:sz w:val="19"/>
        </w:rPr>
        <w:t>на</w:t>
      </w:r>
      <w:r>
        <w:rPr>
          <w:b/>
          <w:spacing w:val="16"/>
          <w:sz w:val="19"/>
        </w:rPr>
        <w:t> </w:t>
      </w:r>
      <w:r>
        <w:rPr>
          <w:b/>
          <w:sz w:val="19"/>
        </w:rPr>
        <w:t>2026-2027</w:t>
      </w:r>
      <w:r>
        <w:rPr>
          <w:b/>
          <w:spacing w:val="17"/>
          <w:sz w:val="19"/>
        </w:rPr>
        <w:t> </w:t>
      </w:r>
      <w:r>
        <w:rPr>
          <w:b/>
          <w:spacing w:val="-4"/>
          <w:sz w:val="19"/>
        </w:rPr>
        <w:t>годы</w:t>
      </w:r>
    </w:p>
    <w:p>
      <w:pPr>
        <w:pStyle w:val="BodyText"/>
        <w:rPr>
          <w:b/>
          <w:sz w:val="14"/>
        </w:rPr>
      </w:pPr>
    </w:p>
    <w:p>
      <w:pPr>
        <w:pStyle w:val="BodyText"/>
        <w:rPr>
          <w:b/>
          <w:sz w:val="14"/>
        </w:rPr>
      </w:pPr>
    </w:p>
    <w:p>
      <w:pPr>
        <w:pStyle w:val="BodyText"/>
        <w:spacing w:before="122"/>
        <w:rPr>
          <w:b/>
          <w:sz w:val="14"/>
        </w:rPr>
      </w:pPr>
    </w:p>
    <w:p>
      <w:pPr>
        <w:spacing w:before="0"/>
        <w:ind w:left="0" w:right="87" w:firstLine="0"/>
        <w:jc w:val="right"/>
        <w:rPr>
          <w:sz w:val="14"/>
        </w:rPr>
      </w:pPr>
      <w:r>
        <w:rPr>
          <w:spacing w:val="-2"/>
          <w:sz w:val="14"/>
        </w:rPr>
        <w:t>(тыс.</w:t>
      </w:r>
      <w:r>
        <w:rPr>
          <w:spacing w:val="-3"/>
          <w:sz w:val="14"/>
        </w:rPr>
        <w:t> </w:t>
      </w:r>
      <w:r>
        <w:rPr>
          <w:spacing w:val="-2"/>
          <w:sz w:val="14"/>
        </w:rPr>
        <w:t>рублей)</w:t>
      </w:r>
    </w:p>
    <w:tbl>
      <w:tblPr>
        <w:tblW w:w="0" w:type="auto"/>
        <w:jc w:val="left"/>
        <w:tblInd w:w="15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04"/>
        <w:gridCol w:w="2079"/>
        <w:gridCol w:w="4819"/>
        <w:gridCol w:w="966"/>
        <w:gridCol w:w="914"/>
      </w:tblGrid>
      <w:tr>
        <w:trPr>
          <w:trHeight w:val="278" w:hRule="atLeast"/>
        </w:trPr>
        <w:tc>
          <w:tcPr>
            <w:tcW w:w="504" w:type="dxa"/>
            <w:vMerge w:val="restart"/>
          </w:tcPr>
          <w:p>
            <w:pPr>
              <w:pStyle w:val="TableParagraph"/>
              <w:spacing w:before="33"/>
              <w:jc w:val="left"/>
              <w:rPr>
                <w:sz w:val="15"/>
              </w:rPr>
            </w:pPr>
          </w:p>
          <w:p>
            <w:pPr>
              <w:pStyle w:val="TableParagraph"/>
              <w:ind w:left="55"/>
              <w:jc w:val="left"/>
              <w:rPr>
                <w:b/>
                <w:sz w:val="15"/>
              </w:rPr>
            </w:pPr>
            <w:r>
              <w:rPr>
                <w:b/>
                <w:spacing w:val="-4"/>
                <w:sz w:val="15"/>
              </w:rPr>
              <w:t>ГРБС</w:t>
            </w:r>
          </w:p>
        </w:tc>
        <w:tc>
          <w:tcPr>
            <w:tcW w:w="2079" w:type="dxa"/>
            <w:vMerge w:val="restart"/>
          </w:tcPr>
          <w:p>
            <w:pPr>
              <w:pStyle w:val="TableParagraph"/>
              <w:spacing w:before="33"/>
              <w:jc w:val="left"/>
              <w:rPr>
                <w:sz w:val="15"/>
              </w:rPr>
            </w:pPr>
          </w:p>
          <w:p>
            <w:pPr>
              <w:pStyle w:val="TableParagraph"/>
              <w:ind w:left="36"/>
              <w:rPr>
                <w:b/>
                <w:sz w:val="15"/>
              </w:rPr>
            </w:pPr>
            <w:r>
              <w:rPr>
                <w:b/>
                <w:spacing w:val="-5"/>
                <w:sz w:val="15"/>
              </w:rPr>
              <w:t>Код</w:t>
            </w:r>
          </w:p>
        </w:tc>
        <w:tc>
          <w:tcPr>
            <w:tcW w:w="4819" w:type="dxa"/>
            <w:vMerge w:val="restart"/>
          </w:tcPr>
          <w:p>
            <w:pPr>
              <w:pStyle w:val="TableParagraph"/>
              <w:spacing w:before="33"/>
              <w:jc w:val="left"/>
              <w:rPr>
                <w:sz w:val="15"/>
              </w:rPr>
            </w:pPr>
          </w:p>
          <w:p>
            <w:pPr>
              <w:pStyle w:val="TableParagraph"/>
              <w:ind w:left="26"/>
              <w:rPr>
                <w:b/>
                <w:sz w:val="15"/>
              </w:rPr>
            </w:pPr>
            <w:r>
              <w:rPr>
                <w:b/>
                <w:spacing w:val="-2"/>
                <w:sz w:val="15"/>
              </w:rPr>
              <w:t>Наименование</w:t>
            </w:r>
          </w:p>
        </w:tc>
        <w:tc>
          <w:tcPr>
            <w:tcW w:w="1880" w:type="dxa"/>
            <w:gridSpan w:val="2"/>
          </w:tcPr>
          <w:p>
            <w:pPr>
              <w:pStyle w:val="TableParagraph"/>
              <w:spacing w:before="58"/>
              <w:ind w:left="329"/>
              <w:jc w:val="left"/>
              <w:rPr>
                <w:b/>
                <w:sz w:val="15"/>
              </w:rPr>
            </w:pPr>
            <w:r>
              <w:rPr>
                <w:b/>
                <w:spacing w:val="-2"/>
                <w:sz w:val="15"/>
              </w:rPr>
              <w:t>Плановый</w:t>
            </w:r>
            <w:r>
              <w:rPr>
                <w:b/>
                <w:spacing w:val="3"/>
                <w:sz w:val="15"/>
              </w:rPr>
              <w:t> </w:t>
            </w:r>
            <w:r>
              <w:rPr>
                <w:b/>
                <w:spacing w:val="-2"/>
                <w:sz w:val="15"/>
              </w:rPr>
              <w:t>период</w:t>
            </w:r>
          </w:p>
        </w:tc>
      </w:tr>
      <w:tr>
        <w:trPr>
          <w:trHeight w:val="278" w:hRule="atLeast"/>
        </w:trPr>
        <w:tc>
          <w:tcPr>
            <w:tcW w:w="50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07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81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66" w:type="dxa"/>
          </w:tcPr>
          <w:p>
            <w:pPr>
              <w:pStyle w:val="TableParagraph"/>
              <w:spacing w:before="58"/>
              <w:ind w:left="36" w:right="7"/>
              <w:rPr>
                <w:b/>
                <w:sz w:val="15"/>
              </w:rPr>
            </w:pPr>
            <w:r>
              <w:rPr>
                <w:b/>
                <w:sz w:val="15"/>
              </w:rPr>
              <w:t>2026</w:t>
            </w:r>
            <w:r>
              <w:rPr>
                <w:b/>
                <w:spacing w:val="-5"/>
                <w:sz w:val="15"/>
              </w:rPr>
              <w:t> г.</w:t>
            </w:r>
          </w:p>
        </w:tc>
        <w:tc>
          <w:tcPr>
            <w:tcW w:w="914" w:type="dxa"/>
          </w:tcPr>
          <w:p>
            <w:pPr>
              <w:pStyle w:val="TableParagraph"/>
              <w:spacing w:before="58"/>
              <w:ind w:left="35" w:right="17"/>
              <w:rPr>
                <w:b/>
                <w:sz w:val="15"/>
              </w:rPr>
            </w:pPr>
            <w:r>
              <w:rPr>
                <w:b/>
                <w:sz w:val="15"/>
              </w:rPr>
              <w:t>2027</w:t>
            </w:r>
            <w:r>
              <w:rPr>
                <w:b/>
                <w:spacing w:val="-5"/>
                <w:sz w:val="15"/>
              </w:rPr>
              <w:t> г.</w:t>
            </w:r>
          </w:p>
        </w:tc>
      </w:tr>
      <w:tr>
        <w:trPr>
          <w:trHeight w:val="320" w:hRule="atLeast"/>
        </w:trPr>
        <w:tc>
          <w:tcPr>
            <w:tcW w:w="504" w:type="dxa"/>
          </w:tcPr>
          <w:p>
            <w:pPr>
              <w:pStyle w:val="TableParagraph"/>
              <w:spacing w:before="79"/>
              <w:ind w:left="35"/>
              <w:rPr>
                <w:sz w:val="15"/>
              </w:rPr>
            </w:pPr>
            <w:r>
              <w:rPr>
                <w:spacing w:val="-5"/>
                <w:sz w:val="15"/>
              </w:rPr>
              <w:t>991</w:t>
            </w:r>
          </w:p>
        </w:tc>
        <w:tc>
          <w:tcPr>
            <w:tcW w:w="2079" w:type="dxa"/>
          </w:tcPr>
          <w:p>
            <w:pPr>
              <w:pStyle w:val="TableParagraph"/>
              <w:spacing w:before="79"/>
              <w:ind w:left="29"/>
              <w:jc w:val="left"/>
              <w:rPr>
                <w:b/>
                <w:sz w:val="15"/>
              </w:rPr>
            </w:pPr>
            <w:r>
              <w:rPr>
                <w:b/>
                <w:sz w:val="15"/>
              </w:rPr>
              <w:t>2</w:t>
            </w:r>
            <w:r>
              <w:rPr>
                <w:b/>
                <w:spacing w:val="-2"/>
                <w:sz w:val="15"/>
              </w:rPr>
              <w:t> </w:t>
            </w:r>
            <w:r>
              <w:rPr>
                <w:b/>
                <w:sz w:val="15"/>
              </w:rPr>
              <w:t>00</w:t>
            </w:r>
            <w:r>
              <w:rPr>
                <w:b/>
                <w:spacing w:val="-2"/>
                <w:sz w:val="15"/>
              </w:rPr>
              <w:t> </w:t>
            </w:r>
            <w:r>
              <w:rPr>
                <w:b/>
                <w:sz w:val="15"/>
              </w:rPr>
              <w:t>00000</w:t>
            </w:r>
            <w:r>
              <w:rPr>
                <w:b/>
                <w:spacing w:val="-2"/>
                <w:sz w:val="15"/>
              </w:rPr>
              <w:t> </w:t>
            </w:r>
            <w:r>
              <w:rPr>
                <w:b/>
                <w:sz w:val="15"/>
              </w:rPr>
              <w:t>00</w:t>
            </w:r>
            <w:r>
              <w:rPr>
                <w:b/>
                <w:spacing w:val="-2"/>
                <w:sz w:val="15"/>
              </w:rPr>
              <w:t> </w:t>
            </w:r>
            <w:r>
              <w:rPr>
                <w:b/>
                <w:sz w:val="15"/>
              </w:rPr>
              <w:t>0000</w:t>
            </w:r>
            <w:r>
              <w:rPr>
                <w:b/>
                <w:spacing w:val="-2"/>
                <w:sz w:val="15"/>
              </w:rPr>
              <w:t> </w:t>
            </w:r>
            <w:r>
              <w:rPr>
                <w:b/>
                <w:spacing w:val="-5"/>
                <w:sz w:val="15"/>
              </w:rPr>
              <w:t>000</w:t>
            </w:r>
          </w:p>
        </w:tc>
        <w:tc>
          <w:tcPr>
            <w:tcW w:w="4819" w:type="dxa"/>
          </w:tcPr>
          <w:p>
            <w:pPr>
              <w:pStyle w:val="TableParagraph"/>
              <w:spacing w:before="79"/>
              <w:ind w:left="29"/>
              <w:jc w:val="left"/>
              <w:rPr>
                <w:b/>
                <w:sz w:val="15"/>
              </w:rPr>
            </w:pPr>
            <w:r>
              <w:rPr>
                <w:b/>
                <w:sz w:val="15"/>
              </w:rPr>
              <w:t>БЕЗВОЗМЕЗДНЫЕ</w:t>
            </w:r>
            <w:r>
              <w:rPr>
                <w:b/>
                <w:spacing w:val="33"/>
                <w:sz w:val="15"/>
              </w:rPr>
              <w:t> </w:t>
            </w:r>
            <w:r>
              <w:rPr>
                <w:b/>
                <w:spacing w:val="-2"/>
                <w:sz w:val="15"/>
              </w:rPr>
              <w:t>ПОСТУПЛЕНИЯ</w:t>
            </w:r>
          </w:p>
        </w:tc>
        <w:tc>
          <w:tcPr>
            <w:tcW w:w="966" w:type="dxa"/>
          </w:tcPr>
          <w:p>
            <w:pPr>
              <w:pStyle w:val="TableParagraph"/>
              <w:spacing w:before="79"/>
              <w:ind w:left="36"/>
              <w:rPr>
                <w:b/>
                <w:sz w:val="15"/>
              </w:rPr>
            </w:pPr>
            <w:r>
              <w:rPr>
                <w:b/>
                <w:spacing w:val="-2"/>
                <w:sz w:val="15"/>
              </w:rPr>
              <w:t>3,011.50000</w:t>
            </w:r>
          </w:p>
        </w:tc>
        <w:tc>
          <w:tcPr>
            <w:tcW w:w="914" w:type="dxa"/>
          </w:tcPr>
          <w:p>
            <w:pPr>
              <w:pStyle w:val="TableParagraph"/>
              <w:spacing w:before="79"/>
              <w:ind w:left="35" w:right="10"/>
              <w:rPr>
                <w:b/>
                <w:sz w:val="15"/>
              </w:rPr>
            </w:pPr>
            <w:r>
              <w:rPr>
                <w:b/>
                <w:spacing w:val="-2"/>
                <w:sz w:val="15"/>
              </w:rPr>
              <w:t>3,021.40000</w:t>
            </w:r>
          </w:p>
        </w:tc>
      </w:tr>
      <w:tr>
        <w:trPr>
          <w:trHeight w:val="404" w:hRule="atLeast"/>
        </w:trPr>
        <w:tc>
          <w:tcPr>
            <w:tcW w:w="504" w:type="dxa"/>
          </w:tcPr>
          <w:p>
            <w:pPr>
              <w:pStyle w:val="TableParagraph"/>
              <w:spacing w:before="121"/>
              <w:ind w:left="35"/>
              <w:rPr>
                <w:sz w:val="15"/>
              </w:rPr>
            </w:pPr>
            <w:r>
              <w:rPr>
                <w:spacing w:val="-5"/>
                <w:sz w:val="15"/>
              </w:rPr>
              <w:t>991</w:t>
            </w:r>
          </w:p>
        </w:tc>
        <w:tc>
          <w:tcPr>
            <w:tcW w:w="2079" w:type="dxa"/>
          </w:tcPr>
          <w:p>
            <w:pPr>
              <w:pStyle w:val="TableParagraph"/>
              <w:spacing w:before="121"/>
              <w:ind w:left="29"/>
              <w:jc w:val="left"/>
              <w:rPr>
                <w:sz w:val="15"/>
              </w:rPr>
            </w:pPr>
            <w:r>
              <w:rPr>
                <w:sz w:val="15"/>
              </w:rPr>
              <w:t>2</w:t>
            </w:r>
            <w:r>
              <w:rPr>
                <w:spacing w:val="-2"/>
                <w:sz w:val="15"/>
              </w:rPr>
              <w:t> </w:t>
            </w:r>
            <w:r>
              <w:rPr>
                <w:sz w:val="15"/>
              </w:rPr>
              <w:t>02</w:t>
            </w:r>
            <w:r>
              <w:rPr>
                <w:spacing w:val="-2"/>
                <w:sz w:val="15"/>
              </w:rPr>
              <w:t> </w:t>
            </w:r>
            <w:r>
              <w:rPr>
                <w:sz w:val="15"/>
              </w:rPr>
              <w:t>00000</w:t>
            </w:r>
            <w:r>
              <w:rPr>
                <w:spacing w:val="-2"/>
                <w:sz w:val="15"/>
              </w:rPr>
              <w:t> </w:t>
            </w:r>
            <w:r>
              <w:rPr>
                <w:sz w:val="15"/>
              </w:rPr>
              <w:t>00</w:t>
            </w:r>
            <w:r>
              <w:rPr>
                <w:spacing w:val="-2"/>
                <w:sz w:val="15"/>
              </w:rPr>
              <w:t> </w:t>
            </w:r>
            <w:r>
              <w:rPr>
                <w:sz w:val="15"/>
              </w:rPr>
              <w:t>0000</w:t>
            </w:r>
            <w:r>
              <w:rPr>
                <w:spacing w:val="-2"/>
                <w:sz w:val="15"/>
              </w:rPr>
              <w:t> </w:t>
            </w:r>
            <w:r>
              <w:rPr>
                <w:spacing w:val="-5"/>
                <w:sz w:val="15"/>
              </w:rPr>
              <w:t>000</w:t>
            </w:r>
          </w:p>
        </w:tc>
        <w:tc>
          <w:tcPr>
            <w:tcW w:w="4819" w:type="dxa"/>
          </w:tcPr>
          <w:p>
            <w:pPr>
              <w:pStyle w:val="TableParagraph"/>
              <w:spacing w:before="16"/>
              <w:ind w:left="29"/>
              <w:jc w:val="left"/>
              <w:rPr>
                <w:sz w:val="15"/>
              </w:rPr>
            </w:pPr>
            <w:r>
              <w:rPr>
                <w:sz w:val="15"/>
              </w:rPr>
              <w:t>БЕЗВОЗМЕЗДНЫЕ</w:t>
            </w:r>
            <w:r>
              <w:rPr>
                <w:spacing w:val="20"/>
                <w:sz w:val="15"/>
              </w:rPr>
              <w:t> </w:t>
            </w:r>
            <w:r>
              <w:rPr>
                <w:sz w:val="15"/>
              </w:rPr>
              <w:t>ПОСТУПЛЕНИЯ</w:t>
            </w:r>
            <w:r>
              <w:rPr>
                <w:spacing w:val="23"/>
                <w:sz w:val="15"/>
              </w:rPr>
              <w:t> </w:t>
            </w:r>
            <w:r>
              <w:rPr>
                <w:sz w:val="15"/>
              </w:rPr>
              <w:t>ОТ</w:t>
            </w:r>
            <w:r>
              <w:rPr>
                <w:spacing w:val="20"/>
                <w:sz w:val="15"/>
              </w:rPr>
              <w:t> </w:t>
            </w:r>
            <w:r>
              <w:rPr>
                <w:sz w:val="15"/>
              </w:rPr>
              <w:t>ДРУГИХ</w:t>
            </w:r>
            <w:r>
              <w:rPr>
                <w:spacing w:val="26"/>
                <w:sz w:val="15"/>
              </w:rPr>
              <w:t> </w:t>
            </w:r>
            <w:r>
              <w:rPr>
                <w:spacing w:val="-2"/>
                <w:sz w:val="15"/>
              </w:rPr>
              <w:t>БЮДЖЕТОВ</w:t>
            </w:r>
          </w:p>
          <w:p>
            <w:pPr>
              <w:pStyle w:val="TableParagraph"/>
              <w:spacing w:line="169" w:lineRule="exact" w:before="27"/>
              <w:ind w:left="29"/>
              <w:jc w:val="left"/>
              <w:rPr>
                <w:sz w:val="15"/>
              </w:rPr>
            </w:pPr>
            <w:r>
              <w:rPr>
                <w:sz w:val="15"/>
              </w:rPr>
              <w:t>БЮДЖЕТНОЙ</w:t>
            </w:r>
            <w:r>
              <w:rPr>
                <w:spacing w:val="36"/>
                <w:sz w:val="15"/>
              </w:rPr>
              <w:t> </w:t>
            </w:r>
            <w:r>
              <w:rPr>
                <w:sz w:val="15"/>
              </w:rPr>
              <w:t>СИСТЕМЫ</w:t>
            </w:r>
            <w:r>
              <w:rPr>
                <w:spacing w:val="33"/>
                <w:sz w:val="15"/>
              </w:rPr>
              <w:t> </w:t>
            </w:r>
            <w:r>
              <w:rPr>
                <w:sz w:val="15"/>
              </w:rPr>
              <w:t>РОССИЙСКОЙ</w:t>
            </w:r>
            <w:r>
              <w:rPr>
                <w:spacing w:val="36"/>
                <w:sz w:val="15"/>
              </w:rPr>
              <w:t> </w:t>
            </w:r>
            <w:r>
              <w:rPr>
                <w:spacing w:val="-2"/>
                <w:sz w:val="15"/>
              </w:rPr>
              <w:t>ФЕДЕРАЦИИ</w:t>
            </w:r>
          </w:p>
        </w:tc>
        <w:tc>
          <w:tcPr>
            <w:tcW w:w="966" w:type="dxa"/>
          </w:tcPr>
          <w:p>
            <w:pPr>
              <w:pStyle w:val="TableParagraph"/>
              <w:spacing w:before="121"/>
              <w:ind w:left="36"/>
              <w:rPr>
                <w:b/>
                <w:sz w:val="15"/>
              </w:rPr>
            </w:pPr>
            <w:r>
              <w:rPr>
                <w:b/>
                <w:spacing w:val="-2"/>
                <w:sz w:val="15"/>
              </w:rPr>
              <w:t>3,011.50000</w:t>
            </w:r>
          </w:p>
        </w:tc>
        <w:tc>
          <w:tcPr>
            <w:tcW w:w="914" w:type="dxa"/>
          </w:tcPr>
          <w:p>
            <w:pPr>
              <w:pStyle w:val="TableParagraph"/>
              <w:spacing w:before="121"/>
              <w:ind w:left="35" w:right="10"/>
              <w:rPr>
                <w:b/>
                <w:sz w:val="15"/>
              </w:rPr>
            </w:pPr>
            <w:r>
              <w:rPr>
                <w:b/>
                <w:spacing w:val="-2"/>
                <w:sz w:val="15"/>
              </w:rPr>
              <w:t>3,021.40000</w:t>
            </w:r>
          </w:p>
        </w:tc>
      </w:tr>
      <w:tr>
        <w:trPr>
          <w:trHeight w:val="457" w:hRule="atLeast"/>
        </w:trPr>
        <w:tc>
          <w:tcPr>
            <w:tcW w:w="504" w:type="dxa"/>
          </w:tcPr>
          <w:p>
            <w:pPr>
              <w:pStyle w:val="TableParagraph"/>
              <w:spacing w:before="142"/>
              <w:ind w:left="35"/>
              <w:rPr>
                <w:sz w:val="15"/>
              </w:rPr>
            </w:pPr>
            <w:r>
              <w:rPr>
                <w:spacing w:val="-5"/>
                <w:sz w:val="15"/>
              </w:rPr>
              <w:t>991</w:t>
            </w:r>
          </w:p>
        </w:tc>
        <w:tc>
          <w:tcPr>
            <w:tcW w:w="2079" w:type="dxa"/>
          </w:tcPr>
          <w:p>
            <w:pPr>
              <w:pStyle w:val="TableParagraph"/>
              <w:spacing w:before="142"/>
              <w:ind w:left="29"/>
              <w:jc w:val="left"/>
              <w:rPr>
                <w:sz w:val="15"/>
              </w:rPr>
            </w:pPr>
            <w:r>
              <w:rPr>
                <w:sz w:val="15"/>
              </w:rPr>
              <w:t>2</w:t>
            </w:r>
            <w:r>
              <w:rPr>
                <w:spacing w:val="-2"/>
                <w:sz w:val="15"/>
              </w:rPr>
              <w:t> </w:t>
            </w:r>
            <w:r>
              <w:rPr>
                <w:sz w:val="15"/>
              </w:rPr>
              <w:t>02</w:t>
            </w:r>
            <w:r>
              <w:rPr>
                <w:spacing w:val="-2"/>
                <w:sz w:val="15"/>
              </w:rPr>
              <w:t> </w:t>
            </w:r>
            <w:r>
              <w:rPr>
                <w:sz w:val="15"/>
              </w:rPr>
              <w:t>15001</w:t>
            </w:r>
            <w:r>
              <w:rPr>
                <w:spacing w:val="-2"/>
                <w:sz w:val="15"/>
              </w:rPr>
              <w:t> </w:t>
            </w:r>
            <w:r>
              <w:rPr>
                <w:sz w:val="15"/>
              </w:rPr>
              <w:t>00</w:t>
            </w:r>
            <w:r>
              <w:rPr>
                <w:spacing w:val="-2"/>
                <w:sz w:val="15"/>
              </w:rPr>
              <w:t> </w:t>
            </w:r>
            <w:r>
              <w:rPr>
                <w:sz w:val="15"/>
              </w:rPr>
              <w:t>0000</w:t>
            </w:r>
            <w:r>
              <w:rPr>
                <w:spacing w:val="-2"/>
                <w:sz w:val="15"/>
              </w:rPr>
              <w:t> </w:t>
            </w:r>
            <w:r>
              <w:rPr>
                <w:spacing w:val="-5"/>
                <w:sz w:val="15"/>
              </w:rPr>
              <w:t>150</w:t>
            </w:r>
          </w:p>
        </w:tc>
        <w:tc>
          <w:tcPr>
            <w:tcW w:w="4819" w:type="dxa"/>
          </w:tcPr>
          <w:p>
            <w:pPr>
              <w:pStyle w:val="TableParagraph"/>
              <w:spacing w:line="200" w:lineRule="atLeast" w:before="20"/>
              <w:ind w:left="29" w:right="136"/>
              <w:jc w:val="left"/>
              <w:rPr>
                <w:sz w:val="15"/>
              </w:rPr>
            </w:pPr>
            <w:r>
              <w:rPr>
                <w:sz w:val="15"/>
              </w:rPr>
              <w:t>ДОТАЦИИ НА ВЫРАВНИВАНИЕ БЮДЖЕТНОЙ</w:t>
            </w:r>
            <w:r>
              <w:rPr>
                <w:spacing w:val="40"/>
                <w:sz w:val="15"/>
              </w:rPr>
              <w:t> </w:t>
            </w:r>
            <w:r>
              <w:rPr>
                <w:spacing w:val="-2"/>
                <w:sz w:val="15"/>
              </w:rPr>
              <w:t>ОБЕСПЕЧЕННОСТИ</w:t>
            </w:r>
          </w:p>
        </w:tc>
        <w:tc>
          <w:tcPr>
            <w:tcW w:w="966" w:type="dxa"/>
          </w:tcPr>
          <w:p>
            <w:pPr>
              <w:pStyle w:val="TableParagraph"/>
              <w:spacing w:before="142"/>
              <w:ind w:left="36"/>
              <w:rPr>
                <w:b/>
                <w:sz w:val="15"/>
              </w:rPr>
            </w:pPr>
            <w:r>
              <w:rPr>
                <w:b/>
                <w:spacing w:val="-2"/>
                <w:sz w:val="15"/>
              </w:rPr>
              <w:t>1,507.60000</w:t>
            </w:r>
          </w:p>
        </w:tc>
        <w:tc>
          <w:tcPr>
            <w:tcW w:w="914" w:type="dxa"/>
          </w:tcPr>
          <w:p>
            <w:pPr>
              <w:pStyle w:val="TableParagraph"/>
              <w:spacing w:before="142"/>
              <w:ind w:left="35" w:right="10"/>
              <w:rPr>
                <w:b/>
                <w:sz w:val="15"/>
              </w:rPr>
            </w:pPr>
            <w:r>
              <w:rPr>
                <w:b/>
                <w:spacing w:val="-2"/>
                <w:sz w:val="15"/>
              </w:rPr>
              <w:t>1,501.20000</w:t>
            </w:r>
          </w:p>
        </w:tc>
      </w:tr>
      <w:tr>
        <w:trPr>
          <w:trHeight w:val="425" w:hRule="atLeast"/>
        </w:trPr>
        <w:tc>
          <w:tcPr>
            <w:tcW w:w="504" w:type="dxa"/>
          </w:tcPr>
          <w:p>
            <w:pPr>
              <w:pStyle w:val="TableParagraph"/>
              <w:spacing w:before="132"/>
              <w:ind w:left="35"/>
              <w:rPr>
                <w:sz w:val="15"/>
              </w:rPr>
            </w:pPr>
            <w:r>
              <w:rPr>
                <w:spacing w:val="-5"/>
                <w:sz w:val="15"/>
              </w:rPr>
              <w:t>991</w:t>
            </w:r>
          </w:p>
        </w:tc>
        <w:tc>
          <w:tcPr>
            <w:tcW w:w="2079" w:type="dxa"/>
          </w:tcPr>
          <w:p>
            <w:pPr>
              <w:pStyle w:val="TableParagraph"/>
              <w:spacing w:before="132"/>
              <w:ind w:left="29"/>
              <w:jc w:val="left"/>
              <w:rPr>
                <w:sz w:val="15"/>
              </w:rPr>
            </w:pPr>
            <w:r>
              <w:rPr>
                <w:sz w:val="15"/>
              </w:rPr>
              <w:t>2</w:t>
            </w:r>
            <w:r>
              <w:rPr>
                <w:spacing w:val="-2"/>
                <w:sz w:val="15"/>
              </w:rPr>
              <w:t> </w:t>
            </w:r>
            <w:r>
              <w:rPr>
                <w:sz w:val="15"/>
              </w:rPr>
              <w:t>02</w:t>
            </w:r>
            <w:r>
              <w:rPr>
                <w:spacing w:val="-2"/>
                <w:sz w:val="15"/>
              </w:rPr>
              <w:t> </w:t>
            </w:r>
            <w:r>
              <w:rPr>
                <w:sz w:val="15"/>
              </w:rPr>
              <w:t>15001</w:t>
            </w:r>
            <w:r>
              <w:rPr>
                <w:spacing w:val="-2"/>
                <w:sz w:val="15"/>
              </w:rPr>
              <w:t> </w:t>
            </w:r>
            <w:r>
              <w:rPr>
                <w:sz w:val="15"/>
              </w:rPr>
              <w:t>10</w:t>
            </w:r>
            <w:r>
              <w:rPr>
                <w:spacing w:val="-2"/>
                <w:sz w:val="15"/>
              </w:rPr>
              <w:t> </w:t>
            </w:r>
            <w:r>
              <w:rPr>
                <w:sz w:val="15"/>
              </w:rPr>
              <w:t>0000</w:t>
            </w:r>
            <w:r>
              <w:rPr>
                <w:spacing w:val="-2"/>
                <w:sz w:val="15"/>
              </w:rPr>
              <w:t> </w:t>
            </w:r>
            <w:r>
              <w:rPr>
                <w:spacing w:val="-5"/>
                <w:sz w:val="15"/>
              </w:rPr>
              <w:t>150</w:t>
            </w:r>
          </w:p>
        </w:tc>
        <w:tc>
          <w:tcPr>
            <w:tcW w:w="4819" w:type="dxa"/>
          </w:tcPr>
          <w:p>
            <w:pPr>
              <w:pStyle w:val="TableParagraph"/>
              <w:spacing w:before="6"/>
              <w:ind w:left="29"/>
              <w:jc w:val="left"/>
              <w:rPr>
                <w:sz w:val="15"/>
              </w:rPr>
            </w:pPr>
            <w:r>
              <w:rPr>
                <w:sz w:val="15"/>
              </w:rPr>
              <w:t>Дотации</w:t>
            </w:r>
            <w:r>
              <w:rPr>
                <w:spacing w:val="22"/>
                <w:sz w:val="15"/>
              </w:rPr>
              <w:t> </w:t>
            </w:r>
            <w:r>
              <w:rPr>
                <w:sz w:val="15"/>
              </w:rPr>
              <w:t>бюджетам</w:t>
            </w:r>
            <w:r>
              <w:rPr>
                <w:spacing w:val="15"/>
                <w:sz w:val="15"/>
              </w:rPr>
              <w:t> </w:t>
            </w:r>
            <w:r>
              <w:rPr>
                <w:sz w:val="15"/>
              </w:rPr>
              <w:t>сельских</w:t>
            </w:r>
            <w:r>
              <w:rPr>
                <w:spacing w:val="16"/>
                <w:sz w:val="15"/>
              </w:rPr>
              <w:t> </w:t>
            </w:r>
            <w:r>
              <w:rPr>
                <w:sz w:val="15"/>
              </w:rPr>
              <w:t>поселений</w:t>
            </w:r>
            <w:r>
              <w:rPr>
                <w:spacing w:val="22"/>
                <w:sz w:val="15"/>
              </w:rPr>
              <w:t> </w:t>
            </w:r>
            <w:r>
              <w:rPr>
                <w:sz w:val="15"/>
              </w:rPr>
              <w:t>на</w:t>
            </w:r>
            <w:r>
              <w:rPr>
                <w:spacing w:val="26"/>
                <w:sz w:val="15"/>
              </w:rPr>
              <w:t> </w:t>
            </w:r>
            <w:r>
              <w:rPr>
                <w:sz w:val="15"/>
              </w:rPr>
              <w:t>выравнивание</w:t>
            </w:r>
            <w:r>
              <w:rPr>
                <w:spacing w:val="27"/>
                <w:sz w:val="15"/>
              </w:rPr>
              <w:t> </w:t>
            </w:r>
            <w:r>
              <w:rPr>
                <w:spacing w:val="-2"/>
                <w:sz w:val="15"/>
              </w:rPr>
              <w:t>бюджетной</w:t>
            </w:r>
          </w:p>
          <w:p>
            <w:pPr>
              <w:pStyle w:val="TableParagraph"/>
              <w:spacing w:before="27"/>
              <w:ind w:left="29"/>
              <w:jc w:val="left"/>
              <w:rPr>
                <w:sz w:val="15"/>
              </w:rPr>
            </w:pPr>
            <w:r>
              <w:rPr>
                <w:sz w:val="15"/>
              </w:rPr>
              <w:t>обеспеченности</w:t>
            </w:r>
            <w:r>
              <w:rPr>
                <w:spacing w:val="17"/>
                <w:sz w:val="15"/>
              </w:rPr>
              <w:t> </w:t>
            </w:r>
            <w:r>
              <w:rPr>
                <w:sz w:val="15"/>
              </w:rPr>
              <w:t>из</w:t>
            </w:r>
            <w:r>
              <w:rPr>
                <w:spacing w:val="17"/>
                <w:sz w:val="15"/>
              </w:rPr>
              <w:t> </w:t>
            </w:r>
            <w:r>
              <w:rPr>
                <w:sz w:val="15"/>
              </w:rPr>
              <w:t>бюджета</w:t>
            </w:r>
            <w:r>
              <w:rPr>
                <w:spacing w:val="22"/>
                <w:sz w:val="15"/>
              </w:rPr>
              <w:t> </w:t>
            </w:r>
            <w:r>
              <w:rPr>
                <w:sz w:val="15"/>
              </w:rPr>
              <w:t>субъекта</w:t>
            </w:r>
            <w:r>
              <w:rPr>
                <w:spacing w:val="21"/>
                <w:sz w:val="15"/>
              </w:rPr>
              <w:t> </w:t>
            </w:r>
            <w:r>
              <w:rPr>
                <w:sz w:val="15"/>
              </w:rPr>
              <w:t>Российской</w:t>
            </w:r>
            <w:r>
              <w:rPr>
                <w:spacing w:val="17"/>
                <w:sz w:val="15"/>
              </w:rPr>
              <w:t> </w:t>
            </w:r>
            <w:r>
              <w:rPr>
                <w:spacing w:val="-2"/>
                <w:sz w:val="15"/>
              </w:rPr>
              <w:t>Федерации</w:t>
            </w:r>
          </w:p>
        </w:tc>
        <w:tc>
          <w:tcPr>
            <w:tcW w:w="966" w:type="dxa"/>
          </w:tcPr>
          <w:p>
            <w:pPr>
              <w:pStyle w:val="TableParagraph"/>
              <w:spacing w:before="132"/>
              <w:ind w:left="36"/>
              <w:rPr>
                <w:sz w:val="15"/>
              </w:rPr>
            </w:pPr>
            <w:r>
              <w:rPr>
                <w:spacing w:val="-2"/>
                <w:sz w:val="15"/>
              </w:rPr>
              <w:t>1,506.00000</w:t>
            </w:r>
          </w:p>
        </w:tc>
        <w:tc>
          <w:tcPr>
            <w:tcW w:w="914" w:type="dxa"/>
          </w:tcPr>
          <w:p>
            <w:pPr>
              <w:pStyle w:val="TableParagraph"/>
              <w:spacing w:before="132"/>
              <w:ind w:left="35" w:right="10"/>
              <w:rPr>
                <w:sz w:val="15"/>
              </w:rPr>
            </w:pPr>
            <w:r>
              <w:rPr>
                <w:spacing w:val="-2"/>
                <w:sz w:val="15"/>
              </w:rPr>
              <w:t>1,499.50000</w:t>
            </w:r>
          </w:p>
        </w:tc>
      </w:tr>
      <w:tr>
        <w:trPr>
          <w:trHeight w:val="803" w:hRule="atLeast"/>
        </w:trPr>
        <w:tc>
          <w:tcPr>
            <w:tcW w:w="504" w:type="dxa"/>
          </w:tcPr>
          <w:p>
            <w:pPr>
              <w:pStyle w:val="TableParagraph"/>
              <w:spacing w:before="148"/>
              <w:jc w:val="left"/>
              <w:rPr>
                <w:sz w:val="15"/>
              </w:rPr>
            </w:pPr>
          </w:p>
          <w:p>
            <w:pPr>
              <w:pStyle w:val="TableParagraph"/>
              <w:ind w:left="35"/>
              <w:rPr>
                <w:sz w:val="15"/>
              </w:rPr>
            </w:pPr>
            <w:r>
              <w:rPr>
                <w:spacing w:val="-5"/>
                <w:sz w:val="15"/>
              </w:rPr>
              <w:t>991</w:t>
            </w:r>
          </w:p>
        </w:tc>
        <w:tc>
          <w:tcPr>
            <w:tcW w:w="2079" w:type="dxa"/>
          </w:tcPr>
          <w:p>
            <w:pPr>
              <w:pStyle w:val="TableParagraph"/>
              <w:spacing w:before="148"/>
              <w:jc w:val="left"/>
              <w:rPr>
                <w:sz w:val="15"/>
              </w:rPr>
            </w:pPr>
          </w:p>
          <w:p>
            <w:pPr>
              <w:pStyle w:val="TableParagraph"/>
              <w:ind w:left="29"/>
              <w:jc w:val="left"/>
              <w:rPr>
                <w:sz w:val="15"/>
              </w:rPr>
            </w:pPr>
            <w:r>
              <w:rPr>
                <w:sz w:val="15"/>
              </w:rPr>
              <w:t>2</w:t>
            </w:r>
            <w:r>
              <w:rPr>
                <w:spacing w:val="-2"/>
                <w:sz w:val="15"/>
              </w:rPr>
              <w:t> </w:t>
            </w:r>
            <w:r>
              <w:rPr>
                <w:sz w:val="15"/>
              </w:rPr>
              <w:t>02</w:t>
            </w:r>
            <w:r>
              <w:rPr>
                <w:spacing w:val="-2"/>
                <w:sz w:val="15"/>
              </w:rPr>
              <w:t> </w:t>
            </w:r>
            <w:r>
              <w:rPr>
                <w:sz w:val="15"/>
              </w:rPr>
              <w:t>15001</w:t>
            </w:r>
            <w:r>
              <w:rPr>
                <w:spacing w:val="-2"/>
                <w:sz w:val="15"/>
              </w:rPr>
              <w:t> </w:t>
            </w:r>
            <w:r>
              <w:rPr>
                <w:sz w:val="15"/>
              </w:rPr>
              <w:t>10</w:t>
            </w:r>
            <w:r>
              <w:rPr>
                <w:spacing w:val="-2"/>
                <w:sz w:val="15"/>
              </w:rPr>
              <w:t> </w:t>
            </w:r>
            <w:r>
              <w:rPr>
                <w:sz w:val="15"/>
              </w:rPr>
              <w:t>0000</w:t>
            </w:r>
            <w:r>
              <w:rPr>
                <w:spacing w:val="-2"/>
                <w:sz w:val="15"/>
              </w:rPr>
              <w:t> </w:t>
            </w:r>
            <w:r>
              <w:rPr>
                <w:spacing w:val="-5"/>
                <w:sz w:val="15"/>
              </w:rPr>
              <w:t>150</w:t>
            </w:r>
          </w:p>
        </w:tc>
        <w:tc>
          <w:tcPr>
            <w:tcW w:w="4819" w:type="dxa"/>
          </w:tcPr>
          <w:p>
            <w:pPr>
              <w:pStyle w:val="TableParagraph"/>
              <w:spacing w:line="278" w:lineRule="auto" w:before="6"/>
              <w:ind w:left="29" w:right="136"/>
              <w:jc w:val="left"/>
              <w:rPr>
                <w:sz w:val="15"/>
              </w:rPr>
            </w:pPr>
            <w:r>
              <w:rPr>
                <w:sz w:val="15"/>
              </w:rPr>
              <w:t>Дотации бюджетам сельских поселений на выравнивание бюджетной</w:t>
            </w:r>
            <w:r>
              <w:rPr>
                <w:spacing w:val="40"/>
                <w:sz w:val="15"/>
              </w:rPr>
              <w:t> </w:t>
            </w:r>
            <w:r>
              <w:rPr>
                <w:sz w:val="15"/>
              </w:rPr>
              <w:t>обеспеченности за счет субвенций бюджетам муниципальных районов</w:t>
            </w:r>
            <w:r>
              <w:rPr>
                <w:spacing w:val="40"/>
                <w:sz w:val="15"/>
              </w:rPr>
              <w:t> </w:t>
            </w:r>
            <w:r>
              <w:rPr>
                <w:sz w:val="15"/>
              </w:rPr>
              <w:t>на осуществление полномочий по расчету и предоставлению дотаций</w:t>
            </w:r>
          </w:p>
          <w:p>
            <w:pPr>
              <w:pStyle w:val="TableParagraph"/>
              <w:spacing w:line="171" w:lineRule="exact"/>
              <w:ind w:left="29"/>
              <w:jc w:val="left"/>
              <w:rPr>
                <w:sz w:val="15"/>
              </w:rPr>
            </w:pPr>
            <w:r>
              <w:rPr>
                <w:spacing w:val="-2"/>
                <w:sz w:val="15"/>
              </w:rPr>
              <w:t>поселениям</w:t>
            </w:r>
          </w:p>
        </w:tc>
        <w:tc>
          <w:tcPr>
            <w:tcW w:w="966" w:type="dxa"/>
          </w:tcPr>
          <w:p>
            <w:pPr>
              <w:pStyle w:val="TableParagraph"/>
              <w:spacing w:before="148"/>
              <w:jc w:val="left"/>
              <w:rPr>
                <w:sz w:val="15"/>
              </w:rPr>
            </w:pPr>
          </w:p>
          <w:p>
            <w:pPr>
              <w:pStyle w:val="TableParagraph"/>
              <w:ind w:left="36" w:right="11"/>
              <w:rPr>
                <w:sz w:val="15"/>
              </w:rPr>
            </w:pPr>
            <w:r>
              <w:rPr>
                <w:spacing w:val="-2"/>
                <w:sz w:val="15"/>
              </w:rPr>
              <w:t>1.60000</w:t>
            </w:r>
          </w:p>
        </w:tc>
        <w:tc>
          <w:tcPr>
            <w:tcW w:w="914" w:type="dxa"/>
          </w:tcPr>
          <w:p>
            <w:pPr>
              <w:pStyle w:val="TableParagraph"/>
              <w:spacing w:before="148"/>
              <w:jc w:val="left"/>
              <w:rPr>
                <w:sz w:val="15"/>
              </w:rPr>
            </w:pPr>
          </w:p>
          <w:p>
            <w:pPr>
              <w:pStyle w:val="TableParagraph"/>
              <w:ind w:left="35"/>
              <w:rPr>
                <w:sz w:val="15"/>
              </w:rPr>
            </w:pPr>
            <w:r>
              <w:rPr>
                <w:spacing w:val="-2"/>
                <w:sz w:val="15"/>
              </w:rPr>
              <w:t>1.70000</w:t>
            </w:r>
          </w:p>
        </w:tc>
      </w:tr>
      <w:tr>
        <w:trPr>
          <w:trHeight w:val="719" w:hRule="atLeast"/>
        </w:trPr>
        <w:tc>
          <w:tcPr>
            <w:tcW w:w="504" w:type="dxa"/>
          </w:tcPr>
          <w:p>
            <w:pPr>
              <w:pStyle w:val="TableParagraph"/>
              <w:spacing w:before="106"/>
              <w:jc w:val="left"/>
              <w:rPr>
                <w:sz w:val="15"/>
              </w:rPr>
            </w:pPr>
          </w:p>
          <w:p>
            <w:pPr>
              <w:pStyle w:val="TableParagraph"/>
              <w:ind w:left="35"/>
              <w:rPr>
                <w:sz w:val="15"/>
              </w:rPr>
            </w:pPr>
            <w:r>
              <w:rPr>
                <w:spacing w:val="-5"/>
                <w:sz w:val="15"/>
              </w:rPr>
              <w:t>991</w:t>
            </w:r>
          </w:p>
        </w:tc>
        <w:tc>
          <w:tcPr>
            <w:tcW w:w="2079" w:type="dxa"/>
          </w:tcPr>
          <w:p>
            <w:pPr>
              <w:pStyle w:val="TableParagraph"/>
              <w:spacing w:before="106"/>
              <w:jc w:val="left"/>
              <w:rPr>
                <w:sz w:val="15"/>
              </w:rPr>
            </w:pPr>
          </w:p>
          <w:p>
            <w:pPr>
              <w:pStyle w:val="TableParagraph"/>
              <w:ind w:left="29"/>
              <w:jc w:val="left"/>
              <w:rPr>
                <w:sz w:val="15"/>
              </w:rPr>
            </w:pPr>
            <w:r>
              <w:rPr>
                <w:sz w:val="15"/>
              </w:rPr>
              <w:t>2</w:t>
            </w:r>
            <w:r>
              <w:rPr>
                <w:spacing w:val="-2"/>
                <w:sz w:val="15"/>
              </w:rPr>
              <w:t> </w:t>
            </w:r>
            <w:r>
              <w:rPr>
                <w:sz w:val="15"/>
              </w:rPr>
              <w:t>02</w:t>
            </w:r>
            <w:r>
              <w:rPr>
                <w:spacing w:val="-2"/>
                <w:sz w:val="15"/>
              </w:rPr>
              <w:t> </w:t>
            </w:r>
            <w:r>
              <w:rPr>
                <w:sz w:val="15"/>
              </w:rPr>
              <w:t>35118</w:t>
            </w:r>
            <w:r>
              <w:rPr>
                <w:spacing w:val="-2"/>
                <w:sz w:val="15"/>
              </w:rPr>
              <w:t> </w:t>
            </w:r>
            <w:r>
              <w:rPr>
                <w:sz w:val="15"/>
              </w:rPr>
              <w:t>00</w:t>
            </w:r>
            <w:r>
              <w:rPr>
                <w:spacing w:val="-2"/>
                <w:sz w:val="15"/>
              </w:rPr>
              <w:t> </w:t>
            </w:r>
            <w:r>
              <w:rPr>
                <w:sz w:val="15"/>
              </w:rPr>
              <w:t>0000</w:t>
            </w:r>
            <w:r>
              <w:rPr>
                <w:spacing w:val="-2"/>
                <w:sz w:val="15"/>
              </w:rPr>
              <w:t> </w:t>
            </w:r>
            <w:r>
              <w:rPr>
                <w:spacing w:val="-5"/>
                <w:sz w:val="15"/>
              </w:rPr>
              <w:t>150</w:t>
            </w:r>
          </w:p>
        </w:tc>
        <w:tc>
          <w:tcPr>
            <w:tcW w:w="4819" w:type="dxa"/>
          </w:tcPr>
          <w:p>
            <w:pPr>
              <w:pStyle w:val="TableParagraph"/>
              <w:spacing w:line="278" w:lineRule="auto" w:before="6"/>
              <w:ind w:left="29" w:right="136"/>
              <w:jc w:val="left"/>
              <w:rPr>
                <w:sz w:val="15"/>
              </w:rPr>
            </w:pPr>
            <w:r>
              <w:rPr>
                <w:sz w:val="15"/>
              </w:rPr>
              <w:t>Субвенции бюджетам сельских поселений на осуществление</w:t>
            </w:r>
            <w:r>
              <w:rPr>
                <w:spacing w:val="40"/>
                <w:sz w:val="15"/>
              </w:rPr>
              <w:t> </w:t>
            </w:r>
            <w:r>
              <w:rPr>
                <w:sz w:val="15"/>
              </w:rPr>
              <w:t>первичного воинского учета органами местного самоуправления</w:t>
            </w:r>
            <w:r>
              <w:rPr>
                <w:spacing w:val="40"/>
                <w:sz w:val="15"/>
              </w:rPr>
              <w:t> </w:t>
            </w:r>
            <w:r>
              <w:rPr>
                <w:sz w:val="15"/>
              </w:rPr>
              <w:t>поселений, муниципальных и городских округов</w:t>
            </w:r>
          </w:p>
        </w:tc>
        <w:tc>
          <w:tcPr>
            <w:tcW w:w="966" w:type="dxa"/>
          </w:tcPr>
          <w:p>
            <w:pPr>
              <w:pStyle w:val="TableParagraph"/>
              <w:spacing w:before="106"/>
              <w:jc w:val="left"/>
              <w:rPr>
                <w:sz w:val="15"/>
              </w:rPr>
            </w:pPr>
          </w:p>
          <w:p>
            <w:pPr>
              <w:pStyle w:val="TableParagraph"/>
              <w:ind w:left="36" w:right="11"/>
              <w:rPr>
                <w:b/>
                <w:sz w:val="15"/>
              </w:rPr>
            </w:pPr>
            <w:r>
              <w:rPr>
                <w:b/>
                <w:spacing w:val="-2"/>
                <w:sz w:val="15"/>
              </w:rPr>
              <w:t>276.70000</w:t>
            </w:r>
          </w:p>
        </w:tc>
        <w:tc>
          <w:tcPr>
            <w:tcW w:w="914" w:type="dxa"/>
          </w:tcPr>
          <w:p>
            <w:pPr>
              <w:pStyle w:val="TableParagraph"/>
              <w:spacing w:before="106"/>
              <w:jc w:val="left"/>
              <w:rPr>
                <w:sz w:val="15"/>
              </w:rPr>
            </w:pPr>
          </w:p>
          <w:p>
            <w:pPr>
              <w:pStyle w:val="TableParagraph"/>
              <w:ind w:left="35"/>
              <w:rPr>
                <w:b/>
                <w:sz w:val="15"/>
              </w:rPr>
            </w:pPr>
            <w:r>
              <w:rPr>
                <w:b/>
                <w:spacing w:val="-2"/>
                <w:sz w:val="15"/>
              </w:rPr>
              <w:t>286.60000</w:t>
            </w:r>
          </w:p>
        </w:tc>
      </w:tr>
      <w:tr>
        <w:trPr>
          <w:trHeight w:val="646" w:hRule="atLeast"/>
        </w:trPr>
        <w:tc>
          <w:tcPr>
            <w:tcW w:w="504" w:type="dxa"/>
          </w:tcPr>
          <w:p>
            <w:pPr>
              <w:pStyle w:val="TableParagraph"/>
              <w:spacing w:before="64"/>
              <w:jc w:val="left"/>
              <w:rPr>
                <w:sz w:val="15"/>
              </w:rPr>
            </w:pPr>
          </w:p>
          <w:p>
            <w:pPr>
              <w:pStyle w:val="TableParagraph"/>
              <w:ind w:left="35"/>
              <w:rPr>
                <w:sz w:val="15"/>
              </w:rPr>
            </w:pPr>
            <w:r>
              <w:rPr>
                <w:spacing w:val="-5"/>
                <w:sz w:val="15"/>
              </w:rPr>
              <w:t>991</w:t>
            </w:r>
          </w:p>
        </w:tc>
        <w:tc>
          <w:tcPr>
            <w:tcW w:w="2079" w:type="dxa"/>
          </w:tcPr>
          <w:p>
            <w:pPr>
              <w:pStyle w:val="TableParagraph"/>
              <w:spacing w:before="64"/>
              <w:jc w:val="left"/>
              <w:rPr>
                <w:sz w:val="15"/>
              </w:rPr>
            </w:pPr>
          </w:p>
          <w:p>
            <w:pPr>
              <w:pStyle w:val="TableParagraph"/>
              <w:ind w:left="29"/>
              <w:jc w:val="left"/>
              <w:rPr>
                <w:sz w:val="15"/>
              </w:rPr>
            </w:pPr>
            <w:r>
              <w:rPr>
                <w:sz w:val="15"/>
              </w:rPr>
              <w:t>2</w:t>
            </w:r>
            <w:r>
              <w:rPr>
                <w:spacing w:val="-2"/>
                <w:sz w:val="15"/>
              </w:rPr>
              <w:t> </w:t>
            </w:r>
            <w:r>
              <w:rPr>
                <w:sz w:val="15"/>
              </w:rPr>
              <w:t>02</w:t>
            </w:r>
            <w:r>
              <w:rPr>
                <w:spacing w:val="-2"/>
                <w:sz w:val="15"/>
              </w:rPr>
              <w:t> </w:t>
            </w:r>
            <w:r>
              <w:rPr>
                <w:sz w:val="15"/>
              </w:rPr>
              <w:t>35118</w:t>
            </w:r>
            <w:r>
              <w:rPr>
                <w:spacing w:val="-2"/>
                <w:sz w:val="15"/>
              </w:rPr>
              <w:t> </w:t>
            </w:r>
            <w:r>
              <w:rPr>
                <w:sz w:val="15"/>
              </w:rPr>
              <w:t>10</w:t>
            </w:r>
            <w:r>
              <w:rPr>
                <w:spacing w:val="-2"/>
                <w:sz w:val="15"/>
              </w:rPr>
              <w:t> </w:t>
            </w:r>
            <w:r>
              <w:rPr>
                <w:sz w:val="15"/>
              </w:rPr>
              <w:t>0000</w:t>
            </w:r>
            <w:r>
              <w:rPr>
                <w:spacing w:val="-2"/>
                <w:sz w:val="15"/>
              </w:rPr>
              <w:t> </w:t>
            </w:r>
            <w:r>
              <w:rPr>
                <w:spacing w:val="-5"/>
                <w:sz w:val="15"/>
              </w:rPr>
              <w:t>150</w:t>
            </w:r>
          </w:p>
        </w:tc>
        <w:tc>
          <w:tcPr>
            <w:tcW w:w="4819" w:type="dxa"/>
          </w:tcPr>
          <w:p>
            <w:pPr>
              <w:pStyle w:val="TableParagraph"/>
              <w:spacing w:line="278" w:lineRule="auto" w:before="6"/>
              <w:ind w:left="29" w:right="136"/>
              <w:jc w:val="left"/>
              <w:rPr>
                <w:sz w:val="15"/>
              </w:rPr>
            </w:pPr>
            <w:r>
              <w:rPr>
                <w:sz w:val="15"/>
              </w:rPr>
              <w:t>Субвенции бюджетам сельских поселений на осуществление</w:t>
            </w:r>
            <w:r>
              <w:rPr>
                <w:spacing w:val="40"/>
                <w:sz w:val="15"/>
              </w:rPr>
              <w:t> </w:t>
            </w:r>
            <w:r>
              <w:rPr>
                <w:sz w:val="15"/>
              </w:rPr>
              <w:t>первичного воинского учета органами местного самоуправления</w:t>
            </w:r>
            <w:r>
              <w:rPr>
                <w:spacing w:val="40"/>
                <w:sz w:val="15"/>
              </w:rPr>
              <w:t> </w:t>
            </w:r>
            <w:r>
              <w:rPr>
                <w:sz w:val="15"/>
              </w:rPr>
              <w:t>поселений, муниципальных и городских округов</w:t>
            </w:r>
          </w:p>
        </w:tc>
        <w:tc>
          <w:tcPr>
            <w:tcW w:w="966" w:type="dxa"/>
          </w:tcPr>
          <w:p>
            <w:pPr>
              <w:pStyle w:val="TableParagraph"/>
              <w:spacing w:before="64"/>
              <w:jc w:val="left"/>
              <w:rPr>
                <w:sz w:val="15"/>
              </w:rPr>
            </w:pPr>
          </w:p>
          <w:p>
            <w:pPr>
              <w:pStyle w:val="TableParagraph"/>
              <w:ind w:left="36" w:right="11"/>
              <w:rPr>
                <w:sz w:val="15"/>
              </w:rPr>
            </w:pPr>
            <w:r>
              <w:rPr>
                <w:spacing w:val="-2"/>
                <w:sz w:val="15"/>
              </w:rPr>
              <w:t>276.70000</w:t>
            </w:r>
          </w:p>
        </w:tc>
        <w:tc>
          <w:tcPr>
            <w:tcW w:w="914" w:type="dxa"/>
          </w:tcPr>
          <w:p>
            <w:pPr>
              <w:pStyle w:val="TableParagraph"/>
              <w:spacing w:before="64"/>
              <w:jc w:val="left"/>
              <w:rPr>
                <w:sz w:val="15"/>
              </w:rPr>
            </w:pPr>
          </w:p>
          <w:p>
            <w:pPr>
              <w:pStyle w:val="TableParagraph"/>
              <w:ind w:left="35"/>
              <w:rPr>
                <w:sz w:val="15"/>
              </w:rPr>
            </w:pPr>
            <w:r>
              <w:rPr>
                <w:spacing w:val="-2"/>
                <w:sz w:val="15"/>
              </w:rPr>
              <w:t>286.60000</w:t>
            </w:r>
          </w:p>
        </w:tc>
      </w:tr>
      <w:tr>
        <w:trPr>
          <w:trHeight w:val="383" w:hRule="atLeast"/>
        </w:trPr>
        <w:tc>
          <w:tcPr>
            <w:tcW w:w="504" w:type="dxa"/>
          </w:tcPr>
          <w:p>
            <w:pPr>
              <w:pStyle w:val="TableParagraph"/>
              <w:spacing w:before="111"/>
              <w:ind w:left="35"/>
              <w:rPr>
                <w:sz w:val="15"/>
              </w:rPr>
            </w:pPr>
            <w:r>
              <w:rPr>
                <w:spacing w:val="-5"/>
                <w:sz w:val="15"/>
              </w:rPr>
              <w:t>991</w:t>
            </w:r>
          </w:p>
        </w:tc>
        <w:tc>
          <w:tcPr>
            <w:tcW w:w="2079" w:type="dxa"/>
          </w:tcPr>
          <w:p>
            <w:pPr>
              <w:pStyle w:val="TableParagraph"/>
              <w:spacing w:before="111"/>
              <w:ind w:left="29"/>
              <w:jc w:val="left"/>
              <w:rPr>
                <w:sz w:val="15"/>
              </w:rPr>
            </w:pPr>
            <w:r>
              <w:rPr>
                <w:sz w:val="15"/>
              </w:rPr>
              <w:t>2</w:t>
            </w:r>
            <w:r>
              <w:rPr>
                <w:spacing w:val="-2"/>
                <w:sz w:val="15"/>
              </w:rPr>
              <w:t> </w:t>
            </w:r>
            <w:r>
              <w:rPr>
                <w:sz w:val="15"/>
              </w:rPr>
              <w:t>02</w:t>
            </w:r>
            <w:r>
              <w:rPr>
                <w:spacing w:val="-2"/>
                <w:sz w:val="15"/>
              </w:rPr>
              <w:t> </w:t>
            </w:r>
            <w:r>
              <w:rPr>
                <w:sz w:val="15"/>
              </w:rPr>
              <w:t>90000</w:t>
            </w:r>
            <w:r>
              <w:rPr>
                <w:spacing w:val="-2"/>
                <w:sz w:val="15"/>
              </w:rPr>
              <w:t> </w:t>
            </w:r>
            <w:r>
              <w:rPr>
                <w:sz w:val="15"/>
              </w:rPr>
              <w:t>00</w:t>
            </w:r>
            <w:r>
              <w:rPr>
                <w:spacing w:val="-2"/>
                <w:sz w:val="15"/>
              </w:rPr>
              <w:t> </w:t>
            </w:r>
            <w:r>
              <w:rPr>
                <w:sz w:val="15"/>
              </w:rPr>
              <w:t>0000</w:t>
            </w:r>
            <w:r>
              <w:rPr>
                <w:spacing w:val="-2"/>
                <w:sz w:val="15"/>
              </w:rPr>
              <w:t> </w:t>
            </w:r>
            <w:r>
              <w:rPr>
                <w:spacing w:val="-5"/>
                <w:sz w:val="15"/>
              </w:rPr>
              <w:t>150</w:t>
            </w:r>
          </w:p>
        </w:tc>
        <w:tc>
          <w:tcPr>
            <w:tcW w:w="4819" w:type="dxa"/>
          </w:tcPr>
          <w:p>
            <w:pPr>
              <w:pStyle w:val="TableParagraph"/>
              <w:spacing w:before="6"/>
              <w:ind w:left="29"/>
              <w:jc w:val="left"/>
              <w:rPr>
                <w:sz w:val="15"/>
              </w:rPr>
            </w:pPr>
            <w:r>
              <w:rPr>
                <w:sz w:val="15"/>
              </w:rPr>
              <w:t>ПРОЧИЕ</w:t>
            </w:r>
            <w:r>
              <w:rPr>
                <w:spacing w:val="49"/>
                <w:sz w:val="15"/>
              </w:rPr>
              <w:t>  </w:t>
            </w:r>
            <w:r>
              <w:rPr>
                <w:sz w:val="15"/>
              </w:rPr>
              <w:t>БЕЗВОЗМЕЗДНЫЕ</w:t>
            </w:r>
            <w:r>
              <w:rPr>
                <w:spacing w:val="49"/>
                <w:sz w:val="15"/>
              </w:rPr>
              <w:t>  </w:t>
            </w:r>
            <w:r>
              <w:rPr>
                <w:sz w:val="15"/>
              </w:rPr>
              <w:t>ПОСТУПЛЕНИЯ</w:t>
            </w:r>
            <w:r>
              <w:rPr>
                <w:spacing w:val="50"/>
                <w:sz w:val="15"/>
              </w:rPr>
              <w:t>  </w:t>
            </w:r>
            <w:r>
              <w:rPr>
                <w:sz w:val="15"/>
              </w:rPr>
              <w:t>ОТ</w:t>
            </w:r>
            <w:r>
              <w:rPr>
                <w:spacing w:val="50"/>
                <w:sz w:val="15"/>
              </w:rPr>
              <w:t>  </w:t>
            </w:r>
            <w:r>
              <w:rPr>
                <w:spacing w:val="-2"/>
                <w:sz w:val="15"/>
              </w:rPr>
              <w:t>ДРУГИХ</w:t>
            </w:r>
          </w:p>
          <w:p>
            <w:pPr>
              <w:pStyle w:val="TableParagraph"/>
              <w:spacing w:line="158" w:lineRule="exact" w:before="27"/>
              <w:ind w:left="29"/>
              <w:jc w:val="left"/>
              <w:rPr>
                <w:sz w:val="15"/>
              </w:rPr>
            </w:pPr>
            <w:r>
              <w:rPr>
                <w:sz w:val="15"/>
              </w:rPr>
              <w:t>БЮДЖЕТОВ</w:t>
            </w:r>
            <w:r>
              <w:rPr>
                <w:spacing w:val="21"/>
                <w:sz w:val="15"/>
              </w:rPr>
              <w:t> </w:t>
            </w:r>
            <w:r>
              <w:rPr>
                <w:sz w:val="15"/>
              </w:rPr>
              <w:t>БЮДЖЕТНОЙ</w:t>
            </w:r>
            <w:r>
              <w:rPr>
                <w:spacing w:val="24"/>
                <w:sz w:val="15"/>
              </w:rPr>
              <w:t> </w:t>
            </w:r>
            <w:r>
              <w:rPr>
                <w:spacing w:val="-2"/>
                <w:sz w:val="15"/>
              </w:rPr>
              <w:t>СИСТЕМЫ</w:t>
            </w:r>
          </w:p>
        </w:tc>
        <w:tc>
          <w:tcPr>
            <w:tcW w:w="966" w:type="dxa"/>
          </w:tcPr>
          <w:p>
            <w:pPr>
              <w:pStyle w:val="TableParagraph"/>
              <w:spacing w:before="111"/>
              <w:ind w:left="36"/>
              <w:rPr>
                <w:b/>
                <w:sz w:val="15"/>
              </w:rPr>
            </w:pPr>
            <w:r>
              <w:rPr>
                <w:b/>
                <w:spacing w:val="-2"/>
                <w:sz w:val="15"/>
              </w:rPr>
              <w:t>1,227.20000</w:t>
            </w:r>
          </w:p>
        </w:tc>
        <w:tc>
          <w:tcPr>
            <w:tcW w:w="914" w:type="dxa"/>
          </w:tcPr>
          <w:p>
            <w:pPr>
              <w:pStyle w:val="TableParagraph"/>
              <w:spacing w:before="111"/>
              <w:ind w:left="35" w:right="10"/>
              <w:rPr>
                <w:b/>
                <w:sz w:val="15"/>
              </w:rPr>
            </w:pPr>
            <w:r>
              <w:rPr>
                <w:b/>
                <w:spacing w:val="-2"/>
                <w:sz w:val="15"/>
              </w:rPr>
              <w:t>1,233.60000</w:t>
            </w:r>
          </w:p>
        </w:tc>
      </w:tr>
      <w:tr>
        <w:trPr>
          <w:trHeight w:val="457" w:hRule="atLeast"/>
        </w:trPr>
        <w:tc>
          <w:tcPr>
            <w:tcW w:w="504" w:type="dxa"/>
          </w:tcPr>
          <w:p>
            <w:pPr>
              <w:pStyle w:val="TableParagraph"/>
              <w:spacing w:before="142"/>
              <w:ind w:left="35"/>
              <w:rPr>
                <w:sz w:val="15"/>
              </w:rPr>
            </w:pPr>
            <w:r>
              <w:rPr>
                <w:spacing w:val="-5"/>
                <w:sz w:val="15"/>
              </w:rPr>
              <w:t>991</w:t>
            </w:r>
          </w:p>
        </w:tc>
        <w:tc>
          <w:tcPr>
            <w:tcW w:w="2079" w:type="dxa"/>
          </w:tcPr>
          <w:p>
            <w:pPr>
              <w:pStyle w:val="TableParagraph"/>
              <w:spacing w:before="142"/>
              <w:ind w:left="29"/>
              <w:jc w:val="left"/>
              <w:rPr>
                <w:sz w:val="15"/>
              </w:rPr>
            </w:pPr>
            <w:r>
              <w:rPr>
                <w:sz w:val="15"/>
              </w:rPr>
              <w:t>2</w:t>
            </w:r>
            <w:r>
              <w:rPr>
                <w:spacing w:val="-2"/>
                <w:sz w:val="15"/>
              </w:rPr>
              <w:t> </w:t>
            </w:r>
            <w:r>
              <w:rPr>
                <w:sz w:val="15"/>
              </w:rPr>
              <w:t>02</w:t>
            </w:r>
            <w:r>
              <w:rPr>
                <w:spacing w:val="-2"/>
                <w:sz w:val="15"/>
              </w:rPr>
              <w:t> </w:t>
            </w:r>
            <w:r>
              <w:rPr>
                <w:sz w:val="15"/>
              </w:rPr>
              <w:t>90054</w:t>
            </w:r>
            <w:r>
              <w:rPr>
                <w:spacing w:val="-2"/>
                <w:sz w:val="15"/>
              </w:rPr>
              <w:t> </w:t>
            </w:r>
            <w:r>
              <w:rPr>
                <w:sz w:val="15"/>
              </w:rPr>
              <w:t>10</w:t>
            </w:r>
            <w:r>
              <w:rPr>
                <w:spacing w:val="-2"/>
                <w:sz w:val="15"/>
              </w:rPr>
              <w:t> </w:t>
            </w:r>
            <w:r>
              <w:rPr>
                <w:sz w:val="15"/>
              </w:rPr>
              <w:t>0000</w:t>
            </w:r>
            <w:r>
              <w:rPr>
                <w:spacing w:val="-2"/>
                <w:sz w:val="15"/>
              </w:rPr>
              <w:t> </w:t>
            </w:r>
            <w:r>
              <w:rPr>
                <w:spacing w:val="-5"/>
                <w:sz w:val="15"/>
              </w:rPr>
              <w:t>150</w:t>
            </w:r>
          </w:p>
        </w:tc>
        <w:tc>
          <w:tcPr>
            <w:tcW w:w="4819" w:type="dxa"/>
          </w:tcPr>
          <w:p>
            <w:pPr>
              <w:pStyle w:val="TableParagraph"/>
              <w:spacing w:line="278" w:lineRule="auto" w:before="6"/>
              <w:ind w:left="29"/>
              <w:jc w:val="left"/>
              <w:rPr>
                <w:sz w:val="15"/>
              </w:rPr>
            </w:pPr>
            <w:r>
              <w:rPr>
                <w:sz w:val="15"/>
              </w:rPr>
              <w:t>Прочие безвозмездные поступления в бюджеты сельских поселений от</w:t>
            </w:r>
            <w:r>
              <w:rPr>
                <w:spacing w:val="40"/>
                <w:sz w:val="15"/>
              </w:rPr>
              <w:t> </w:t>
            </w:r>
            <w:r>
              <w:rPr>
                <w:sz w:val="15"/>
              </w:rPr>
              <w:t>бюджетов муниципальных районов</w:t>
            </w:r>
          </w:p>
        </w:tc>
        <w:tc>
          <w:tcPr>
            <w:tcW w:w="966" w:type="dxa"/>
          </w:tcPr>
          <w:p>
            <w:pPr>
              <w:pStyle w:val="TableParagraph"/>
              <w:spacing w:before="142"/>
              <w:ind w:left="36"/>
              <w:rPr>
                <w:sz w:val="15"/>
              </w:rPr>
            </w:pPr>
            <w:r>
              <w:rPr>
                <w:spacing w:val="-2"/>
                <w:sz w:val="15"/>
              </w:rPr>
              <w:t>1,227.20000</w:t>
            </w:r>
          </w:p>
        </w:tc>
        <w:tc>
          <w:tcPr>
            <w:tcW w:w="914" w:type="dxa"/>
          </w:tcPr>
          <w:p>
            <w:pPr>
              <w:pStyle w:val="TableParagraph"/>
              <w:spacing w:before="142"/>
              <w:ind w:left="35" w:right="10"/>
              <w:rPr>
                <w:sz w:val="15"/>
              </w:rPr>
            </w:pPr>
            <w:r>
              <w:rPr>
                <w:spacing w:val="-2"/>
                <w:sz w:val="15"/>
              </w:rPr>
              <w:t>1,233.60000</w:t>
            </w:r>
          </w:p>
        </w:tc>
      </w:tr>
      <w:tr>
        <w:trPr>
          <w:trHeight w:val="247" w:hRule="atLeast"/>
        </w:trPr>
        <w:tc>
          <w:tcPr>
            <w:tcW w:w="504" w:type="dxa"/>
          </w:tcPr>
          <w:p>
            <w:pPr>
              <w:pStyle w:val="TableParagraph"/>
              <w:spacing w:before="37"/>
              <w:ind w:left="35"/>
              <w:rPr>
                <w:sz w:val="15"/>
              </w:rPr>
            </w:pPr>
            <w:r>
              <w:rPr>
                <w:spacing w:val="-5"/>
                <w:sz w:val="15"/>
              </w:rPr>
              <w:t>991</w:t>
            </w:r>
          </w:p>
        </w:tc>
        <w:tc>
          <w:tcPr>
            <w:tcW w:w="2079" w:type="dxa"/>
          </w:tcPr>
          <w:p>
            <w:pPr>
              <w:pStyle w:val="TableParagraph"/>
              <w:spacing w:before="37"/>
              <w:ind w:left="29"/>
              <w:jc w:val="left"/>
              <w:rPr>
                <w:sz w:val="15"/>
              </w:rPr>
            </w:pPr>
            <w:r>
              <w:rPr>
                <w:sz w:val="15"/>
              </w:rPr>
              <w:t>2</w:t>
            </w:r>
            <w:r>
              <w:rPr>
                <w:spacing w:val="-2"/>
                <w:sz w:val="15"/>
              </w:rPr>
              <w:t> </w:t>
            </w:r>
            <w:r>
              <w:rPr>
                <w:sz w:val="15"/>
              </w:rPr>
              <w:t>02</w:t>
            </w:r>
            <w:r>
              <w:rPr>
                <w:spacing w:val="-2"/>
                <w:sz w:val="15"/>
              </w:rPr>
              <w:t> </w:t>
            </w:r>
            <w:r>
              <w:rPr>
                <w:sz w:val="15"/>
              </w:rPr>
              <w:t>90054</w:t>
            </w:r>
            <w:r>
              <w:rPr>
                <w:spacing w:val="-2"/>
                <w:sz w:val="15"/>
              </w:rPr>
              <w:t> </w:t>
            </w:r>
            <w:r>
              <w:rPr>
                <w:sz w:val="15"/>
              </w:rPr>
              <w:t>10</w:t>
            </w:r>
            <w:r>
              <w:rPr>
                <w:spacing w:val="-2"/>
                <w:sz w:val="15"/>
              </w:rPr>
              <w:t> </w:t>
            </w:r>
            <w:r>
              <w:rPr>
                <w:sz w:val="15"/>
              </w:rPr>
              <w:t>0000</w:t>
            </w:r>
            <w:r>
              <w:rPr>
                <w:spacing w:val="-2"/>
                <w:sz w:val="15"/>
              </w:rPr>
              <w:t> </w:t>
            </w:r>
            <w:r>
              <w:rPr>
                <w:spacing w:val="-5"/>
                <w:sz w:val="15"/>
              </w:rPr>
              <w:t>150</w:t>
            </w:r>
          </w:p>
        </w:tc>
        <w:tc>
          <w:tcPr>
            <w:tcW w:w="4819" w:type="dxa"/>
          </w:tcPr>
          <w:p>
            <w:pPr>
              <w:pStyle w:val="TableParagraph"/>
              <w:spacing w:before="6"/>
              <w:ind w:left="29"/>
              <w:jc w:val="left"/>
              <w:rPr>
                <w:sz w:val="15"/>
              </w:rPr>
            </w:pPr>
            <w:r>
              <w:rPr>
                <w:sz w:val="15"/>
              </w:rPr>
              <w:t>Межбюджетные</w:t>
            </w:r>
            <w:r>
              <w:rPr>
                <w:spacing w:val="21"/>
                <w:sz w:val="15"/>
              </w:rPr>
              <w:t> </w:t>
            </w:r>
            <w:r>
              <w:rPr>
                <w:sz w:val="15"/>
              </w:rPr>
              <w:t>трансферты</w:t>
            </w:r>
            <w:r>
              <w:rPr>
                <w:spacing w:val="18"/>
                <w:sz w:val="15"/>
              </w:rPr>
              <w:t> </w:t>
            </w:r>
            <w:r>
              <w:rPr>
                <w:sz w:val="15"/>
              </w:rPr>
              <w:t>на</w:t>
            </w:r>
            <w:r>
              <w:rPr>
                <w:spacing w:val="21"/>
                <w:sz w:val="15"/>
              </w:rPr>
              <w:t> </w:t>
            </w:r>
            <w:r>
              <w:rPr>
                <w:sz w:val="15"/>
              </w:rPr>
              <w:t>первоочередные</w:t>
            </w:r>
            <w:r>
              <w:rPr>
                <w:spacing w:val="22"/>
                <w:sz w:val="15"/>
              </w:rPr>
              <w:t> </w:t>
            </w:r>
            <w:r>
              <w:rPr>
                <w:spacing w:val="-2"/>
                <w:sz w:val="15"/>
              </w:rPr>
              <w:t>расходы</w:t>
            </w:r>
          </w:p>
        </w:tc>
        <w:tc>
          <w:tcPr>
            <w:tcW w:w="966" w:type="dxa"/>
          </w:tcPr>
          <w:p>
            <w:pPr>
              <w:pStyle w:val="TableParagraph"/>
              <w:spacing w:before="37"/>
              <w:ind w:left="36"/>
              <w:rPr>
                <w:sz w:val="15"/>
              </w:rPr>
            </w:pPr>
            <w:r>
              <w:rPr>
                <w:spacing w:val="-2"/>
                <w:sz w:val="15"/>
              </w:rPr>
              <w:t>1,227.20000</w:t>
            </w:r>
          </w:p>
        </w:tc>
        <w:tc>
          <w:tcPr>
            <w:tcW w:w="914" w:type="dxa"/>
          </w:tcPr>
          <w:p>
            <w:pPr>
              <w:pStyle w:val="TableParagraph"/>
              <w:spacing w:before="37"/>
              <w:ind w:left="35" w:right="10"/>
              <w:rPr>
                <w:sz w:val="15"/>
              </w:rPr>
            </w:pPr>
            <w:r>
              <w:rPr>
                <w:spacing w:val="-2"/>
                <w:sz w:val="15"/>
              </w:rPr>
              <w:t>1,233.60000</w:t>
            </w:r>
          </w:p>
        </w:tc>
      </w:tr>
    </w:tbl>
    <w:p>
      <w:pPr>
        <w:pStyle w:val="TableParagraph"/>
        <w:spacing w:after="0"/>
        <w:rPr>
          <w:sz w:val="15"/>
        </w:rPr>
        <w:sectPr>
          <w:pgSz w:w="11910" w:h="16840"/>
          <w:pgMar w:header="1130" w:footer="0" w:top="1340" w:bottom="280" w:left="1275" w:right="1133"/>
        </w:sectPr>
      </w:pPr>
    </w:p>
    <w:p>
      <w:pPr>
        <w:spacing w:line="264" w:lineRule="auto" w:before="34"/>
        <w:ind w:left="2772" w:right="115" w:firstLine="2015"/>
        <w:jc w:val="right"/>
        <w:rPr>
          <w:sz w:val="19"/>
        </w:rPr>
      </w:pPr>
      <w:r>
        <w:rPr>
          <w:w w:val="105"/>
          <w:sz w:val="19"/>
        </w:rPr>
        <w:t>к</w:t>
      </w:r>
      <w:r>
        <w:rPr>
          <w:spacing w:val="-13"/>
          <w:w w:val="105"/>
          <w:sz w:val="19"/>
        </w:rPr>
        <w:t> </w:t>
      </w:r>
      <w:r>
        <w:rPr>
          <w:w w:val="105"/>
          <w:sz w:val="19"/>
        </w:rPr>
        <w:t>Решению</w:t>
      </w:r>
      <w:r>
        <w:rPr>
          <w:spacing w:val="-12"/>
          <w:w w:val="105"/>
          <w:sz w:val="19"/>
        </w:rPr>
        <w:t> </w:t>
      </w:r>
      <w:r>
        <w:rPr>
          <w:w w:val="105"/>
          <w:sz w:val="19"/>
        </w:rPr>
        <w:t>Совета</w:t>
      </w:r>
      <w:r>
        <w:rPr>
          <w:spacing w:val="-11"/>
          <w:w w:val="105"/>
          <w:sz w:val="19"/>
        </w:rPr>
        <w:t> </w:t>
      </w:r>
      <w:r>
        <w:rPr>
          <w:w w:val="105"/>
          <w:sz w:val="19"/>
        </w:rPr>
        <w:t>Депутатов</w:t>
      </w:r>
      <w:r>
        <w:rPr>
          <w:spacing w:val="-12"/>
          <w:w w:val="105"/>
          <w:sz w:val="19"/>
        </w:rPr>
        <w:t> </w:t>
      </w:r>
      <w:r>
        <w:rPr>
          <w:w w:val="105"/>
          <w:sz w:val="19"/>
        </w:rPr>
        <w:t>№22</w:t>
      </w:r>
      <w:r>
        <w:rPr>
          <w:spacing w:val="22"/>
          <w:w w:val="105"/>
          <w:sz w:val="19"/>
        </w:rPr>
        <w:t> </w:t>
      </w:r>
      <w:r>
        <w:rPr>
          <w:w w:val="105"/>
          <w:sz w:val="19"/>
        </w:rPr>
        <w:t>от</w:t>
      </w:r>
      <w:r>
        <w:rPr>
          <w:spacing w:val="21"/>
          <w:w w:val="105"/>
          <w:sz w:val="19"/>
        </w:rPr>
        <w:t> </w:t>
      </w:r>
      <w:r>
        <w:rPr>
          <w:w w:val="105"/>
          <w:sz w:val="19"/>
        </w:rPr>
        <w:t>09.06.2025</w:t>
      </w:r>
      <w:r>
        <w:rPr>
          <w:spacing w:val="-13"/>
          <w:w w:val="105"/>
          <w:sz w:val="19"/>
        </w:rPr>
        <w:t> </w:t>
      </w:r>
      <w:r>
        <w:rPr>
          <w:w w:val="105"/>
          <w:sz w:val="19"/>
        </w:rPr>
        <w:t>года "О</w:t>
      </w:r>
      <w:r>
        <w:rPr>
          <w:spacing w:val="2"/>
          <w:w w:val="105"/>
          <w:sz w:val="19"/>
        </w:rPr>
        <w:t> </w:t>
      </w:r>
      <w:r>
        <w:rPr>
          <w:w w:val="105"/>
          <w:sz w:val="19"/>
        </w:rPr>
        <w:t>внесении</w:t>
      </w:r>
      <w:r>
        <w:rPr>
          <w:spacing w:val="-2"/>
          <w:w w:val="105"/>
          <w:sz w:val="19"/>
        </w:rPr>
        <w:t> </w:t>
      </w:r>
      <w:r>
        <w:rPr>
          <w:w w:val="105"/>
          <w:sz w:val="19"/>
        </w:rPr>
        <w:t>изменений</w:t>
      </w:r>
      <w:r>
        <w:rPr>
          <w:spacing w:val="-1"/>
          <w:w w:val="105"/>
          <w:sz w:val="19"/>
        </w:rPr>
        <w:t> </w:t>
      </w:r>
      <w:r>
        <w:rPr>
          <w:w w:val="105"/>
          <w:sz w:val="19"/>
        </w:rPr>
        <w:t>в</w:t>
      </w:r>
      <w:r>
        <w:rPr>
          <w:spacing w:val="-3"/>
          <w:w w:val="105"/>
          <w:sz w:val="19"/>
        </w:rPr>
        <w:t> </w:t>
      </w:r>
      <w:r>
        <w:rPr>
          <w:w w:val="105"/>
          <w:sz w:val="19"/>
        </w:rPr>
        <w:t>решение</w:t>
      </w:r>
      <w:r>
        <w:rPr>
          <w:spacing w:val="3"/>
          <w:w w:val="105"/>
          <w:sz w:val="19"/>
        </w:rPr>
        <w:t> </w:t>
      </w:r>
      <w:r>
        <w:rPr>
          <w:w w:val="105"/>
          <w:sz w:val="19"/>
        </w:rPr>
        <w:t>Совета</w:t>
      </w:r>
      <w:r>
        <w:rPr>
          <w:spacing w:val="3"/>
          <w:w w:val="105"/>
          <w:sz w:val="19"/>
        </w:rPr>
        <w:t> </w:t>
      </w:r>
      <w:r>
        <w:rPr>
          <w:w w:val="105"/>
          <w:sz w:val="19"/>
        </w:rPr>
        <w:t>депутатов</w:t>
      </w:r>
      <w:r>
        <w:rPr>
          <w:spacing w:val="-2"/>
          <w:w w:val="105"/>
          <w:sz w:val="19"/>
        </w:rPr>
        <w:t> </w:t>
      </w:r>
      <w:r>
        <w:rPr>
          <w:w w:val="105"/>
          <w:sz w:val="19"/>
        </w:rPr>
        <w:t>МО</w:t>
      </w:r>
      <w:r>
        <w:rPr>
          <w:spacing w:val="2"/>
          <w:w w:val="105"/>
          <w:sz w:val="19"/>
        </w:rPr>
        <w:t> </w:t>
      </w:r>
      <w:r>
        <w:rPr>
          <w:w w:val="105"/>
          <w:sz w:val="19"/>
        </w:rPr>
        <w:t>СП</w:t>
      </w:r>
      <w:r>
        <w:rPr>
          <w:spacing w:val="2"/>
          <w:w w:val="105"/>
          <w:sz w:val="19"/>
        </w:rPr>
        <w:t> </w:t>
      </w:r>
      <w:r>
        <w:rPr>
          <w:spacing w:val="-2"/>
          <w:w w:val="105"/>
          <w:sz w:val="19"/>
        </w:rPr>
        <w:t>"Хасуртайское"</w:t>
      </w:r>
    </w:p>
    <w:p>
      <w:pPr>
        <w:spacing w:before="0"/>
        <w:ind w:left="0" w:right="121" w:firstLine="0"/>
        <w:jc w:val="right"/>
        <w:rPr>
          <w:sz w:val="19"/>
        </w:rPr>
      </w:pPr>
      <w:r>
        <w:rPr>
          <w:w w:val="105"/>
          <w:sz w:val="19"/>
        </w:rPr>
        <w:t>№</w:t>
      </w:r>
      <w:r>
        <w:rPr>
          <w:spacing w:val="-13"/>
          <w:w w:val="105"/>
          <w:sz w:val="19"/>
        </w:rPr>
        <w:t> </w:t>
      </w:r>
      <w:r>
        <w:rPr>
          <w:w w:val="105"/>
          <w:sz w:val="19"/>
        </w:rPr>
        <w:t>10</w:t>
      </w:r>
      <w:r>
        <w:rPr>
          <w:spacing w:val="-12"/>
          <w:w w:val="105"/>
          <w:sz w:val="19"/>
        </w:rPr>
        <w:t> </w:t>
      </w:r>
      <w:r>
        <w:rPr>
          <w:w w:val="105"/>
          <w:sz w:val="19"/>
        </w:rPr>
        <w:t>от</w:t>
      </w:r>
      <w:r>
        <w:rPr>
          <w:spacing w:val="-13"/>
          <w:w w:val="105"/>
          <w:sz w:val="19"/>
        </w:rPr>
        <w:t> </w:t>
      </w:r>
      <w:r>
        <w:rPr>
          <w:w w:val="105"/>
          <w:sz w:val="19"/>
        </w:rPr>
        <w:t>25</w:t>
      </w:r>
      <w:r>
        <w:rPr>
          <w:spacing w:val="-12"/>
          <w:w w:val="105"/>
          <w:sz w:val="19"/>
        </w:rPr>
        <w:t> </w:t>
      </w:r>
      <w:r>
        <w:rPr>
          <w:w w:val="105"/>
          <w:sz w:val="19"/>
        </w:rPr>
        <w:t>декабря</w:t>
      </w:r>
      <w:r>
        <w:rPr>
          <w:spacing w:val="-13"/>
          <w:w w:val="105"/>
          <w:sz w:val="19"/>
        </w:rPr>
        <w:t> </w:t>
      </w:r>
      <w:r>
        <w:rPr>
          <w:w w:val="105"/>
          <w:sz w:val="19"/>
        </w:rPr>
        <w:t>2024</w:t>
      </w:r>
      <w:r>
        <w:rPr>
          <w:spacing w:val="-12"/>
          <w:w w:val="105"/>
          <w:sz w:val="19"/>
        </w:rPr>
        <w:t> </w:t>
      </w:r>
      <w:r>
        <w:rPr>
          <w:w w:val="105"/>
          <w:sz w:val="19"/>
        </w:rPr>
        <w:t>года</w:t>
      </w:r>
      <w:r>
        <w:rPr>
          <w:spacing w:val="-11"/>
          <w:w w:val="105"/>
          <w:sz w:val="19"/>
        </w:rPr>
        <w:t> </w:t>
      </w:r>
      <w:r>
        <w:rPr>
          <w:w w:val="105"/>
          <w:sz w:val="19"/>
        </w:rPr>
        <w:t>«О</w:t>
      </w:r>
      <w:r>
        <w:rPr>
          <w:spacing w:val="-6"/>
          <w:w w:val="105"/>
          <w:sz w:val="19"/>
        </w:rPr>
        <w:t> </w:t>
      </w:r>
      <w:r>
        <w:rPr>
          <w:w w:val="105"/>
          <w:sz w:val="19"/>
        </w:rPr>
        <w:t>бюджете</w:t>
      </w:r>
      <w:r>
        <w:rPr>
          <w:spacing w:val="-7"/>
          <w:w w:val="105"/>
          <w:sz w:val="19"/>
        </w:rPr>
        <w:t> </w:t>
      </w:r>
      <w:r>
        <w:rPr>
          <w:w w:val="105"/>
          <w:sz w:val="19"/>
        </w:rPr>
        <w:t>муниципального</w:t>
      </w:r>
      <w:r>
        <w:rPr>
          <w:spacing w:val="-12"/>
          <w:w w:val="105"/>
          <w:sz w:val="19"/>
        </w:rPr>
        <w:t> </w:t>
      </w:r>
      <w:r>
        <w:rPr>
          <w:w w:val="105"/>
          <w:sz w:val="19"/>
        </w:rPr>
        <w:t>образования</w:t>
      </w:r>
      <w:r>
        <w:rPr>
          <w:spacing w:val="31"/>
          <w:w w:val="105"/>
          <w:sz w:val="19"/>
        </w:rPr>
        <w:t> </w:t>
      </w:r>
      <w:r>
        <w:rPr>
          <w:w w:val="105"/>
          <w:sz w:val="19"/>
        </w:rPr>
        <w:t>сельское</w:t>
      </w:r>
      <w:r>
        <w:rPr>
          <w:spacing w:val="-7"/>
          <w:w w:val="105"/>
          <w:sz w:val="19"/>
        </w:rPr>
        <w:t> </w:t>
      </w:r>
      <w:r>
        <w:rPr>
          <w:spacing w:val="-2"/>
          <w:w w:val="105"/>
          <w:sz w:val="19"/>
        </w:rPr>
        <w:t>поселение</w:t>
      </w:r>
    </w:p>
    <w:p>
      <w:pPr>
        <w:spacing w:before="21"/>
        <w:ind w:left="0" w:right="110" w:firstLine="0"/>
        <w:jc w:val="right"/>
        <w:rPr>
          <w:sz w:val="19"/>
        </w:rPr>
      </w:pPr>
      <w:r>
        <w:rPr>
          <w:w w:val="105"/>
          <w:sz w:val="19"/>
        </w:rPr>
        <w:t>«Хасуртайское»</w:t>
      </w:r>
      <w:r>
        <w:rPr>
          <w:spacing w:val="29"/>
          <w:w w:val="105"/>
          <w:sz w:val="19"/>
        </w:rPr>
        <w:t> </w:t>
      </w:r>
      <w:r>
        <w:rPr>
          <w:w w:val="105"/>
          <w:sz w:val="19"/>
        </w:rPr>
        <w:t>на</w:t>
      </w:r>
      <w:r>
        <w:rPr>
          <w:spacing w:val="-2"/>
          <w:w w:val="105"/>
          <w:sz w:val="19"/>
        </w:rPr>
        <w:t> </w:t>
      </w:r>
      <w:r>
        <w:rPr>
          <w:w w:val="105"/>
          <w:sz w:val="19"/>
        </w:rPr>
        <w:t>2025</w:t>
      </w:r>
      <w:r>
        <w:rPr>
          <w:spacing w:val="-12"/>
          <w:w w:val="105"/>
          <w:sz w:val="19"/>
        </w:rPr>
        <w:t> </w:t>
      </w:r>
      <w:r>
        <w:rPr>
          <w:w w:val="105"/>
          <w:sz w:val="19"/>
        </w:rPr>
        <w:t>год</w:t>
      </w:r>
      <w:r>
        <w:rPr>
          <w:spacing w:val="-12"/>
          <w:w w:val="105"/>
          <w:sz w:val="19"/>
        </w:rPr>
        <w:t> </w:t>
      </w:r>
      <w:r>
        <w:rPr>
          <w:w w:val="105"/>
          <w:sz w:val="19"/>
        </w:rPr>
        <w:t>и</w:t>
      </w:r>
      <w:r>
        <w:rPr>
          <w:spacing w:val="-7"/>
          <w:w w:val="105"/>
          <w:sz w:val="19"/>
        </w:rPr>
        <w:t> </w:t>
      </w:r>
      <w:r>
        <w:rPr>
          <w:w w:val="105"/>
          <w:sz w:val="19"/>
        </w:rPr>
        <w:t>на</w:t>
      </w:r>
      <w:r>
        <w:rPr>
          <w:spacing w:val="-3"/>
          <w:w w:val="105"/>
          <w:sz w:val="19"/>
        </w:rPr>
        <w:t> </w:t>
      </w:r>
      <w:r>
        <w:rPr>
          <w:w w:val="105"/>
          <w:sz w:val="19"/>
        </w:rPr>
        <w:t>плановый</w:t>
      </w:r>
      <w:r>
        <w:rPr>
          <w:spacing w:val="-6"/>
          <w:w w:val="105"/>
          <w:sz w:val="19"/>
        </w:rPr>
        <w:t> </w:t>
      </w:r>
      <w:r>
        <w:rPr>
          <w:w w:val="105"/>
          <w:sz w:val="19"/>
        </w:rPr>
        <w:t>период</w:t>
      </w:r>
      <w:r>
        <w:rPr>
          <w:spacing w:val="-13"/>
          <w:w w:val="105"/>
          <w:sz w:val="19"/>
        </w:rPr>
        <w:t> </w:t>
      </w:r>
      <w:r>
        <w:rPr>
          <w:w w:val="105"/>
          <w:sz w:val="19"/>
        </w:rPr>
        <w:t>2026</w:t>
      </w:r>
      <w:r>
        <w:rPr>
          <w:spacing w:val="-11"/>
          <w:w w:val="105"/>
          <w:sz w:val="19"/>
        </w:rPr>
        <w:t> </w:t>
      </w:r>
      <w:r>
        <w:rPr>
          <w:w w:val="105"/>
          <w:sz w:val="19"/>
        </w:rPr>
        <w:t>и</w:t>
      </w:r>
      <w:r>
        <w:rPr>
          <w:spacing w:val="-7"/>
          <w:w w:val="105"/>
          <w:sz w:val="19"/>
        </w:rPr>
        <w:t> </w:t>
      </w:r>
      <w:r>
        <w:rPr>
          <w:w w:val="105"/>
          <w:sz w:val="19"/>
        </w:rPr>
        <w:t>2027</w:t>
      </w:r>
      <w:r>
        <w:rPr>
          <w:spacing w:val="-11"/>
          <w:w w:val="105"/>
          <w:sz w:val="19"/>
        </w:rPr>
        <w:t> </w:t>
      </w:r>
      <w:r>
        <w:rPr>
          <w:spacing w:val="-2"/>
          <w:w w:val="105"/>
          <w:sz w:val="19"/>
        </w:rPr>
        <w:t>годов»</w:t>
      </w:r>
    </w:p>
    <w:p>
      <w:pPr>
        <w:pStyle w:val="BodyText"/>
        <w:rPr>
          <w:sz w:val="25"/>
        </w:rPr>
      </w:pPr>
    </w:p>
    <w:p>
      <w:pPr>
        <w:pStyle w:val="BodyText"/>
        <w:spacing w:before="5"/>
        <w:rPr>
          <w:sz w:val="25"/>
        </w:rPr>
      </w:pPr>
    </w:p>
    <w:p>
      <w:pPr>
        <w:pStyle w:val="Heading1"/>
        <w:spacing w:line="256" w:lineRule="auto"/>
        <w:ind w:left="2144"/>
      </w:pPr>
      <w:r>
        <w:rPr>
          <w:spacing w:val="-2"/>
        </w:rPr>
        <w:t>Распределение</w:t>
      </w:r>
      <w:r>
        <w:rPr>
          <w:spacing w:val="-7"/>
        </w:rPr>
        <w:t> </w:t>
      </w:r>
      <w:r>
        <w:rPr>
          <w:spacing w:val="-2"/>
        </w:rPr>
        <w:t>бюджетных</w:t>
      </w:r>
      <w:r>
        <w:rPr>
          <w:spacing w:val="-8"/>
        </w:rPr>
        <w:t> </w:t>
      </w:r>
      <w:r>
        <w:rPr>
          <w:spacing w:val="-2"/>
        </w:rPr>
        <w:t>ассигнований по</w:t>
      </w:r>
      <w:r>
        <w:rPr>
          <w:spacing w:val="-8"/>
        </w:rPr>
        <w:t> </w:t>
      </w:r>
      <w:r>
        <w:rPr>
          <w:spacing w:val="-2"/>
        </w:rPr>
        <w:t>разделам и подразделам </w:t>
      </w:r>
      <w:r>
        <w:rPr/>
        <w:t>классификации расходов бюджетов на 2025 год</w:t>
      </w:r>
    </w:p>
    <w:p>
      <w:pPr>
        <w:pStyle w:val="BodyText"/>
        <w:rPr>
          <w:b/>
          <w:sz w:val="18"/>
        </w:rPr>
      </w:pPr>
    </w:p>
    <w:p>
      <w:pPr>
        <w:pStyle w:val="BodyText"/>
        <w:spacing w:before="184"/>
        <w:rPr>
          <w:b/>
          <w:sz w:val="18"/>
        </w:rPr>
      </w:pPr>
    </w:p>
    <w:p>
      <w:pPr>
        <w:spacing w:before="1"/>
        <w:ind w:left="0" w:right="109" w:firstLine="0"/>
        <w:jc w:val="right"/>
        <w:rPr>
          <w:sz w:val="18"/>
        </w:rPr>
      </w:pPr>
      <w:r>
        <w:rPr>
          <w:spacing w:val="-4"/>
          <w:sz w:val="18"/>
        </w:rPr>
        <w:t>(тыс.</w:t>
      </w:r>
      <w:r>
        <w:rPr>
          <w:spacing w:val="-1"/>
          <w:sz w:val="18"/>
        </w:rPr>
        <w:t> </w:t>
      </w:r>
      <w:r>
        <w:rPr>
          <w:spacing w:val="-2"/>
          <w:sz w:val="18"/>
        </w:rPr>
        <w:t>рублей)</w:t>
      </w:r>
    </w:p>
    <w:tbl>
      <w:tblPr>
        <w:tblW w:w="0" w:type="auto"/>
        <w:jc w:val="left"/>
        <w:tblInd w:w="15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54"/>
        <w:gridCol w:w="7129"/>
        <w:gridCol w:w="1282"/>
      </w:tblGrid>
      <w:tr>
        <w:trPr>
          <w:trHeight w:val="438" w:hRule="atLeast"/>
        </w:trPr>
        <w:tc>
          <w:tcPr>
            <w:tcW w:w="854" w:type="dxa"/>
          </w:tcPr>
          <w:p>
            <w:pPr>
              <w:pStyle w:val="TableParagraph"/>
              <w:spacing w:before="116"/>
              <w:ind w:left="65" w:right="19"/>
              <w:rPr>
                <w:b/>
                <w:sz w:val="19"/>
              </w:rPr>
            </w:pPr>
            <w:r>
              <w:rPr>
                <w:b/>
                <w:spacing w:val="-5"/>
                <w:w w:val="105"/>
                <w:sz w:val="19"/>
              </w:rPr>
              <w:t>Код</w:t>
            </w:r>
          </w:p>
        </w:tc>
        <w:tc>
          <w:tcPr>
            <w:tcW w:w="7129" w:type="dxa"/>
          </w:tcPr>
          <w:p>
            <w:pPr>
              <w:pStyle w:val="TableParagraph"/>
              <w:spacing w:before="116"/>
              <w:ind w:left="1875"/>
              <w:jc w:val="left"/>
              <w:rPr>
                <w:b/>
                <w:sz w:val="19"/>
              </w:rPr>
            </w:pPr>
            <w:r>
              <w:rPr>
                <w:b/>
                <w:sz w:val="19"/>
              </w:rPr>
              <w:t>Наименование</w:t>
            </w:r>
            <w:r>
              <w:rPr>
                <w:b/>
                <w:spacing w:val="13"/>
                <w:sz w:val="19"/>
              </w:rPr>
              <w:t> </w:t>
            </w:r>
            <w:r>
              <w:rPr>
                <w:b/>
                <w:sz w:val="19"/>
              </w:rPr>
              <w:t>разделов</w:t>
            </w:r>
            <w:r>
              <w:rPr>
                <w:b/>
                <w:spacing w:val="8"/>
                <w:sz w:val="19"/>
              </w:rPr>
              <w:t> </w:t>
            </w:r>
            <w:r>
              <w:rPr>
                <w:b/>
                <w:sz w:val="19"/>
              </w:rPr>
              <w:t>и</w:t>
            </w:r>
            <w:r>
              <w:rPr>
                <w:b/>
                <w:spacing w:val="1"/>
                <w:sz w:val="19"/>
              </w:rPr>
              <w:t> </w:t>
            </w:r>
            <w:r>
              <w:rPr>
                <w:b/>
                <w:spacing w:val="-2"/>
                <w:sz w:val="19"/>
              </w:rPr>
              <w:t>подразделов</w:t>
            </w:r>
          </w:p>
        </w:tc>
        <w:tc>
          <w:tcPr>
            <w:tcW w:w="1282" w:type="dxa"/>
          </w:tcPr>
          <w:p>
            <w:pPr>
              <w:pStyle w:val="TableParagraph"/>
              <w:spacing w:before="116"/>
              <w:ind w:left="45" w:right="1"/>
              <w:rPr>
                <w:b/>
                <w:sz w:val="19"/>
              </w:rPr>
            </w:pPr>
            <w:r>
              <w:rPr>
                <w:b/>
                <w:spacing w:val="-2"/>
                <w:w w:val="105"/>
                <w:sz w:val="19"/>
              </w:rPr>
              <w:t>сумма</w:t>
            </w:r>
          </w:p>
        </w:tc>
      </w:tr>
      <w:tr>
        <w:trPr>
          <w:trHeight w:val="559" w:hRule="atLeast"/>
        </w:trPr>
        <w:tc>
          <w:tcPr>
            <w:tcW w:w="854" w:type="dxa"/>
            <w:shd w:val="clear" w:color="auto" w:fill="CCFFCC"/>
          </w:tcPr>
          <w:p>
            <w:pPr>
              <w:pStyle w:val="TableParagraph"/>
              <w:spacing w:before="170"/>
              <w:ind w:left="50" w:right="19"/>
              <w:rPr>
                <w:b/>
                <w:sz w:val="19"/>
              </w:rPr>
            </w:pPr>
            <w:r>
              <w:rPr>
                <w:b/>
                <w:spacing w:val="-4"/>
                <w:w w:val="105"/>
                <w:sz w:val="19"/>
              </w:rPr>
              <w:t>0100</w:t>
            </w:r>
          </w:p>
        </w:tc>
        <w:tc>
          <w:tcPr>
            <w:tcW w:w="7129" w:type="dxa"/>
            <w:shd w:val="clear" w:color="auto" w:fill="CCFFCC"/>
          </w:tcPr>
          <w:p>
            <w:pPr>
              <w:pStyle w:val="TableParagraph"/>
              <w:spacing w:before="170"/>
              <w:ind w:left="39"/>
              <w:jc w:val="left"/>
              <w:rPr>
                <w:b/>
                <w:sz w:val="19"/>
              </w:rPr>
            </w:pPr>
            <w:r>
              <w:rPr>
                <w:b/>
                <w:spacing w:val="2"/>
                <w:sz w:val="19"/>
              </w:rPr>
              <w:t>ОБЩЕГОСУДАРСТВЕННЫЕ</w:t>
            </w:r>
            <w:r>
              <w:rPr>
                <w:b/>
                <w:spacing w:val="40"/>
                <w:sz w:val="19"/>
              </w:rPr>
              <w:t> </w:t>
            </w:r>
            <w:r>
              <w:rPr>
                <w:b/>
                <w:spacing w:val="-2"/>
                <w:sz w:val="19"/>
              </w:rPr>
              <w:t>ВОПРОСЫ</w:t>
            </w:r>
          </w:p>
        </w:tc>
        <w:tc>
          <w:tcPr>
            <w:tcW w:w="1282" w:type="dxa"/>
            <w:shd w:val="clear" w:color="auto" w:fill="CCFFCC"/>
          </w:tcPr>
          <w:p>
            <w:pPr>
              <w:pStyle w:val="TableParagraph"/>
              <w:spacing w:before="170"/>
              <w:ind w:left="45"/>
              <w:rPr>
                <w:b/>
                <w:sz w:val="19"/>
              </w:rPr>
            </w:pPr>
            <w:r>
              <w:rPr>
                <w:b/>
                <w:spacing w:val="-2"/>
                <w:w w:val="105"/>
                <w:sz w:val="19"/>
              </w:rPr>
              <w:t>2,760.43646</w:t>
            </w:r>
          </w:p>
        </w:tc>
      </w:tr>
      <w:tr>
        <w:trPr>
          <w:trHeight w:val="519" w:hRule="atLeast"/>
        </w:trPr>
        <w:tc>
          <w:tcPr>
            <w:tcW w:w="854" w:type="dxa"/>
          </w:tcPr>
          <w:p>
            <w:pPr>
              <w:pStyle w:val="TableParagraph"/>
              <w:spacing w:before="156"/>
              <w:ind w:left="50" w:right="19"/>
              <w:rPr>
                <w:sz w:val="19"/>
              </w:rPr>
            </w:pPr>
            <w:r>
              <w:rPr>
                <w:spacing w:val="-4"/>
                <w:w w:val="105"/>
                <w:sz w:val="19"/>
              </w:rPr>
              <w:t>0102</w:t>
            </w:r>
          </w:p>
        </w:tc>
        <w:tc>
          <w:tcPr>
            <w:tcW w:w="7129" w:type="dxa"/>
          </w:tcPr>
          <w:p>
            <w:pPr>
              <w:pStyle w:val="TableParagraph"/>
              <w:spacing w:before="23"/>
              <w:ind w:left="39"/>
              <w:jc w:val="left"/>
              <w:rPr>
                <w:sz w:val="19"/>
              </w:rPr>
            </w:pPr>
            <w:r>
              <w:rPr>
                <w:sz w:val="19"/>
              </w:rPr>
              <w:t>Функционирование</w:t>
            </w:r>
            <w:r>
              <w:rPr>
                <w:spacing w:val="40"/>
                <w:sz w:val="19"/>
              </w:rPr>
              <w:t> </w:t>
            </w:r>
            <w:r>
              <w:rPr>
                <w:sz w:val="19"/>
              </w:rPr>
              <w:t>высшего</w:t>
            </w:r>
            <w:r>
              <w:rPr>
                <w:spacing w:val="24"/>
                <w:sz w:val="19"/>
              </w:rPr>
              <w:t> </w:t>
            </w:r>
            <w:r>
              <w:rPr>
                <w:sz w:val="19"/>
              </w:rPr>
              <w:t>должностного</w:t>
            </w:r>
            <w:r>
              <w:rPr>
                <w:spacing w:val="23"/>
                <w:sz w:val="19"/>
              </w:rPr>
              <w:t> </w:t>
            </w:r>
            <w:r>
              <w:rPr>
                <w:sz w:val="19"/>
              </w:rPr>
              <w:t>лица</w:t>
            </w:r>
            <w:r>
              <w:rPr>
                <w:spacing w:val="41"/>
                <w:sz w:val="19"/>
              </w:rPr>
              <w:t> </w:t>
            </w:r>
            <w:r>
              <w:rPr>
                <w:sz w:val="19"/>
              </w:rPr>
              <w:t>субъекта</w:t>
            </w:r>
            <w:r>
              <w:rPr>
                <w:spacing w:val="40"/>
                <w:sz w:val="19"/>
              </w:rPr>
              <w:t> </w:t>
            </w:r>
            <w:r>
              <w:rPr>
                <w:sz w:val="19"/>
              </w:rPr>
              <w:t>Российской</w:t>
            </w:r>
            <w:r>
              <w:rPr>
                <w:spacing w:val="32"/>
                <w:sz w:val="19"/>
              </w:rPr>
              <w:t> </w:t>
            </w:r>
            <w:r>
              <w:rPr>
                <w:spacing w:val="-2"/>
                <w:sz w:val="19"/>
              </w:rPr>
              <w:t>Федерации</w:t>
            </w:r>
          </w:p>
          <w:p>
            <w:pPr>
              <w:pStyle w:val="TableParagraph"/>
              <w:spacing w:before="35"/>
              <w:ind w:left="39"/>
              <w:jc w:val="left"/>
              <w:rPr>
                <w:sz w:val="19"/>
              </w:rPr>
            </w:pPr>
            <w:r>
              <w:rPr>
                <w:sz w:val="19"/>
              </w:rPr>
              <w:t>и</w:t>
            </w:r>
            <w:r>
              <w:rPr>
                <w:spacing w:val="31"/>
                <w:sz w:val="19"/>
              </w:rPr>
              <w:t> </w:t>
            </w:r>
            <w:r>
              <w:rPr>
                <w:sz w:val="19"/>
              </w:rPr>
              <w:t>муниципального</w:t>
            </w:r>
            <w:r>
              <w:rPr>
                <w:spacing w:val="22"/>
                <w:sz w:val="19"/>
              </w:rPr>
              <w:t> </w:t>
            </w:r>
            <w:r>
              <w:rPr>
                <w:spacing w:val="-2"/>
                <w:sz w:val="19"/>
              </w:rPr>
              <w:t>образования</w:t>
            </w:r>
          </w:p>
        </w:tc>
        <w:tc>
          <w:tcPr>
            <w:tcW w:w="1282" w:type="dxa"/>
          </w:tcPr>
          <w:p>
            <w:pPr>
              <w:pStyle w:val="TableParagraph"/>
              <w:spacing w:before="156"/>
              <w:ind w:left="45" w:right="14"/>
              <w:rPr>
                <w:sz w:val="19"/>
              </w:rPr>
            </w:pPr>
            <w:r>
              <w:rPr>
                <w:spacing w:val="-2"/>
                <w:w w:val="105"/>
                <w:sz w:val="19"/>
              </w:rPr>
              <w:t>776.05413</w:t>
            </w:r>
          </w:p>
        </w:tc>
      </w:tr>
      <w:tr>
        <w:trPr>
          <w:trHeight w:val="866" w:hRule="atLeast"/>
        </w:trPr>
        <w:tc>
          <w:tcPr>
            <w:tcW w:w="854" w:type="dxa"/>
          </w:tcPr>
          <w:p>
            <w:pPr>
              <w:pStyle w:val="TableParagraph"/>
              <w:spacing w:before="111"/>
              <w:jc w:val="left"/>
              <w:rPr>
                <w:sz w:val="19"/>
              </w:rPr>
            </w:pPr>
          </w:p>
          <w:p>
            <w:pPr>
              <w:pStyle w:val="TableParagraph"/>
              <w:ind w:left="50" w:right="19"/>
              <w:rPr>
                <w:sz w:val="19"/>
              </w:rPr>
            </w:pPr>
            <w:r>
              <w:rPr>
                <w:spacing w:val="-4"/>
                <w:w w:val="105"/>
                <w:sz w:val="19"/>
              </w:rPr>
              <w:t>0104</w:t>
            </w:r>
          </w:p>
        </w:tc>
        <w:tc>
          <w:tcPr>
            <w:tcW w:w="7129" w:type="dxa"/>
          </w:tcPr>
          <w:p>
            <w:pPr>
              <w:pStyle w:val="TableParagraph"/>
              <w:spacing w:line="278" w:lineRule="auto" w:before="76"/>
              <w:ind w:left="39" w:right="197"/>
              <w:jc w:val="left"/>
              <w:rPr>
                <w:sz w:val="19"/>
              </w:rPr>
            </w:pPr>
            <w:r>
              <w:rPr>
                <w:w w:val="105"/>
                <w:sz w:val="19"/>
              </w:rPr>
              <w:t>Функционирование Правительства Российской Федерации, высших </w:t>
            </w:r>
            <w:r>
              <w:rPr>
                <w:sz w:val="19"/>
              </w:rPr>
              <w:t>исполнительных органов государственной власти субъектов Российской </w:t>
            </w:r>
            <w:r>
              <w:rPr>
                <w:w w:val="105"/>
                <w:sz w:val="19"/>
              </w:rPr>
              <w:t>Федерации, местных администраций</w:t>
            </w:r>
          </w:p>
        </w:tc>
        <w:tc>
          <w:tcPr>
            <w:tcW w:w="1282" w:type="dxa"/>
          </w:tcPr>
          <w:p>
            <w:pPr>
              <w:pStyle w:val="TableParagraph"/>
              <w:spacing w:before="111"/>
              <w:jc w:val="left"/>
              <w:rPr>
                <w:sz w:val="19"/>
              </w:rPr>
            </w:pPr>
          </w:p>
          <w:p>
            <w:pPr>
              <w:pStyle w:val="TableParagraph"/>
              <w:ind w:left="45" w:right="14"/>
              <w:rPr>
                <w:sz w:val="19"/>
              </w:rPr>
            </w:pPr>
            <w:r>
              <w:rPr>
                <w:spacing w:val="-2"/>
                <w:w w:val="105"/>
                <w:sz w:val="19"/>
              </w:rPr>
              <w:t>960.95145</w:t>
            </w:r>
          </w:p>
        </w:tc>
      </w:tr>
      <w:tr>
        <w:trPr>
          <w:trHeight w:val="599" w:hRule="atLeast"/>
        </w:trPr>
        <w:tc>
          <w:tcPr>
            <w:tcW w:w="854" w:type="dxa"/>
          </w:tcPr>
          <w:p>
            <w:pPr>
              <w:pStyle w:val="TableParagraph"/>
              <w:spacing w:before="196"/>
              <w:ind w:left="50" w:right="19"/>
              <w:rPr>
                <w:sz w:val="19"/>
              </w:rPr>
            </w:pPr>
            <w:r>
              <w:rPr>
                <w:spacing w:val="-4"/>
                <w:w w:val="105"/>
                <w:sz w:val="19"/>
              </w:rPr>
              <w:t>0106</w:t>
            </w:r>
          </w:p>
        </w:tc>
        <w:tc>
          <w:tcPr>
            <w:tcW w:w="7129" w:type="dxa"/>
          </w:tcPr>
          <w:p>
            <w:pPr>
              <w:pStyle w:val="TableParagraph"/>
              <w:spacing w:line="278" w:lineRule="auto" w:before="63"/>
              <w:ind w:left="39"/>
              <w:jc w:val="left"/>
              <w:rPr>
                <w:sz w:val="19"/>
              </w:rPr>
            </w:pPr>
            <w:r>
              <w:rPr>
                <w:w w:val="105"/>
                <w:sz w:val="19"/>
              </w:rPr>
              <w:t>Обеспечение</w:t>
            </w:r>
            <w:r>
              <w:rPr>
                <w:spacing w:val="40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деятельности</w:t>
            </w:r>
            <w:r>
              <w:rPr>
                <w:spacing w:val="36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финансовых,налоговых</w:t>
            </w:r>
            <w:r>
              <w:rPr>
                <w:spacing w:val="-12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и</w:t>
            </w:r>
            <w:r>
              <w:rPr>
                <w:spacing w:val="36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таможенных</w:t>
            </w:r>
            <w:r>
              <w:rPr>
                <w:spacing w:val="31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органов финансового (финансово -</w:t>
            </w:r>
            <w:r>
              <w:rPr>
                <w:spacing w:val="40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бюджетного) надзора</w:t>
            </w:r>
          </w:p>
        </w:tc>
        <w:tc>
          <w:tcPr>
            <w:tcW w:w="1282" w:type="dxa"/>
          </w:tcPr>
          <w:p>
            <w:pPr>
              <w:pStyle w:val="TableParagraph"/>
              <w:spacing w:before="196"/>
              <w:ind w:left="45" w:right="14"/>
              <w:rPr>
                <w:sz w:val="19"/>
              </w:rPr>
            </w:pPr>
            <w:r>
              <w:rPr>
                <w:spacing w:val="-2"/>
                <w:w w:val="105"/>
                <w:sz w:val="19"/>
              </w:rPr>
              <w:t>303.79920</w:t>
            </w:r>
          </w:p>
        </w:tc>
      </w:tr>
      <w:tr>
        <w:trPr>
          <w:trHeight w:val="599" w:hRule="atLeast"/>
        </w:trPr>
        <w:tc>
          <w:tcPr>
            <w:tcW w:w="854" w:type="dxa"/>
          </w:tcPr>
          <w:p>
            <w:pPr>
              <w:pStyle w:val="TableParagraph"/>
              <w:spacing w:before="196"/>
              <w:ind w:left="50" w:right="19"/>
              <w:rPr>
                <w:sz w:val="19"/>
              </w:rPr>
            </w:pPr>
            <w:r>
              <w:rPr>
                <w:spacing w:val="-4"/>
                <w:w w:val="105"/>
                <w:sz w:val="19"/>
              </w:rPr>
              <w:t>0111</w:t>
            </w:r>
          </w:p>
        </w:tc>
        <w:tc>
          <w:tcPr>
            <w:tcW w:w="7129" w:type="dxa"/>
          </w:tcPr>
          <w:p>
            <w:pPr>
              <w:pStyle w:val="TableParagraph"/>
              <w:spacing w:before="196"/>
              <w:ind w:left="39"/>
              <w:jc w:val="left"/>
              <w:rPr>
                <w:sz w:val="19"/>
              </w:rPr>
            </w:pPr>
            <w:r>
              <w:rPr>
                <w:w w:val="105"/>
                <w:sz w:val="19"/>
              </w:rPr>
              <w:t>Резервные</w:t>
            </w:r>
            <w:r>
              <w:rPr>
                <w:spacing w:val="2"/>
                <w:w w:val="105"/>
                <w:sz w:val="19"/>
              </w:rPr>
              <w:t> </w:t>
            </w:r>
            <w:r>
              <w:rPr>
                <w:spacing w:val="-2"/>
                <w:w w:val="105"/>
                <w:sz w:val="19"/>
              </w:rPr>
              <w:t>фонды</w:t>
            </w:r>
          </w:p>
        </w:tc>
        <w:tc>
          <w:tcPr>
            <w:tcW w:w="1282" w:type="dxa"/>
          </w:tcPr>
          <w:p>
            <w:pPr>
              <w:pStyle w:val="TableParagraph"/>
              <w:spacing w:before="196"/>
              <w:ind w:left="45" w:right="14"/>
              <w:rPr>
                <w:sz w:val="19"/>
              </w:rPr>
            </w:pPr>
            <w:r>
              <w:rPr>
                <w:spacing w:val="-2"/>
                <w:w w:val="105"/>
                <w:sz w:val="19"/>
              </w:rPr>
              <w:t>1.00000</w:t>
            </w:r>
          </w:p>
        </w:tc>
      </w:tr>
      <w:tr>
        <w:trPr>
          <w:trHeight w:val="358" w:hRule="atLeast"/>
        </w:trPr>
        <w:tc>
          <w:tcPr>
            <w:tcW w:w="854" w:type="dxa"/>
          </w:tcPr>
          <w:p>
            <w:pPr>
              <w:pStyle w:val="TableParagraph"/>
              <w:spacing w:before="76"/>
              <w:ind w:left="50" w:right="19"/>
              <w:rPr>
                <w:sz w:val="19"/>
              </w:rPr>
            </w:pPr>
            <w:r>
              <w:rPr>
                <w:spacing w:val="-4"/>
                <w:w w:val="105"/>
                <w:sz w:val="19"/>
              </w:rPr>
              <w:t>0113</w:t>
            </w:r>
          </w:p>
        </w:tc>
        <w:tc>
          <w:tcPr>
            <w:tcW w:w="7129" w:type="dxa"/>
          </w:tcPr>
          <w:p>
            <w:pPr>
              <w:pStyle w:val="TableParagraph"/>
              <w:spacing w:before="76"/>
              <w:ind w:left="39"/>
              <w:jc w:val="left"/>
              <w:rPr>
                <w:sz w:val="19"/>
              </w:rPr>
            </w:pPr>
            <w:r>
              <w:rPr>
                <w:sz w:val="19"/>
              </w:rPr>
              <w:t>Другие</w:t>
            </w:r>
            <w:r>
              <w:rPr>
                <w:spacing w:val="38"/>
                <w:sz w:val="19"/>
              </w:rPr>
              <w:t> </w:t>
            </w:r>
            <w:r>
              <w:rPr>
                <w:sz w:val="19"/>
              </w:rPr>
              <w:t>общегосударственные</w:t>
            </w:r>
            <w:r>
              <w:rPr>
                <w:spacing w:val="39"/>
                <w:sz w:val="19"/>
              </w:rPr>
              <w:t> </w:t>
            </w:r>
            <w:r>
              <w:rPr>
                <w:spacing w:val="-2"/>
                <w:sz w:val="19"/>
              </w:rPr>
              <w:t>вопросы</w:t>
            </w:r>
          </w:p>
        </w:tc>
        <w:tc>
          <w:tcPr>
            <w:tcW w:w="1282" w:type="dxa"/>
          </w:tcPr>
          <w:p>
            <w:pPr>
              <w:pStyle w:val="TableParagraph"/>
              <w:spacing w:before="76"/>
              <w:ind w:left="45" w:right="14"/>
              <w:rPr>
                <w:sz w:val="19"/>
              </w:rPr>
            </w:pPr>
            <w:r>
              <w:rPr>
                <w:spacing w:val="-2"/>
                <w:w w:val="105"/>
                <w:sz w:val="19"/>
              </w:rPr>
              <w:t>718.63168</w:t>
            </w:r>
          </w:p>
        </w:tc>
      </w:tr>
      <w:tr>
        <w:trPr>
          <w:trHeight w:val="385" w:hRule="atLeast"/>
        </w:trPr>
        <w:tc>
          <w:tcPr>
            <w:tcW w:w="854" w:type="dxa"/>
            <w:shd w:val="clear" w:color="auto" w:fill="CCFFCC"/>
          </w:tcPr>
          <w:p>
            <w:pPr>
              <w:pStyle w:val="TableParagraph"/>
              <w:spacing w:before="90"/>
              <w:ind w:left="50" w:right="19"/>
              <w:rPr>
                <w:b/>
                <w:sz w:val="19"/>
              </w:rPr>
            </w:pPr>
            <w:r>
              <w:rPr>
                <w:b/>
                <w:spacing w:val="-4"/>
                <w:w w:val="105"/>
                <w:sz w:val="19"/>
              </w:rPr>
              <w:t>0200</w:t>
            </w:r>
          </w:p>
        </w:tc>
        <w:tc>
          <w:tcPr>
            <w:tcW w:w="7129" w:type="dxa"/>
            <w:shd w:val="clear" w:color="auto" w:fill="CCFFCC"/>
          </w:tcPr>
          <w:p>
            <w:pPr>
              <w:pStyle w:val="TableParagraph"/>
              <w:spacing w:before="90"/>
              <w:ind w:left="39"/>
              <w:jc w:val="left"/>
              <w:rPr>
                <w:b/>
                <w:sz w:val="19"/>
              </w:rPr>
            </w:pPr>
            <w:r>
              <w:rPr>
                <w:b/>
                <w:sz w:val="19"/>
              </w:rPr>
              <w:t>НАЦИОНАЛЬНАЯ</w:t>
            </w:r>
            <w:r>
              <w:rPr>
                <w:b/>
                <w:spacing w:val="45"/>
                <w:sz w:val="19"/>
              </w:rPr>
              <w:t> </w:t>
            </w:r>
            <w:r>
              <w:rPr>
                <w:b/>
                <w:spacing w:val="-2"/>
                <w:sz w:val="19"/>
              </w:rPr>
              <w:t>ОБОРОНА</w:t>
            </w:r>
          </w:p>
        </w:tc>
        <w:tc>
          <w:tcPr>
            <w:tcW w:w="1282" w:type="dxa"/>
            <w:shd w:val="clear" w:color="auto" w:fill="CCFFCC"/>
          </w:tcPr>
          <w:p>
            <w:pPr>
              <w:pStyle w:val="TableParagraph"/>
              <w:spacing w:before="90"/>
              <w:ind w:left="45" w:right="14"/>
              <w:rPr>
                <w:b/>
                <w:sz w:val="19"/>
              </w:rPr>
            </w:pPr>
            <w:r>
              <w:rPr>
                <w:b/>
                <w:spacing w:val="-2"/>
                <w:w w:val="105"/>
                <w:sz w:val="19"/>
              </w:rPr>
              <w:t>252.90000</w:t>
            </w:r>
          </w:p>
        </w:tc>
      </w:tr>
      <w:tr>
        <w:trPr>
          <w:trHeight w:val="398" w:hRule="atLeast"/>
        </w:trPr>
        <w:tc>
          <w:tcPr>
            <w:tcW w:w="854" w:type="dxa"/>
          </w:tcPr>
          <w:p>
            <w:pPr>
              <w:pStyle w:val="TableParagraph"/>
              <w:spacing w:before="90"/>
              <w:ind w:left="50" w:right="19"/>
              <w:rPr>
                <w:sz w:val="19"/>
              </w:rPr>
            </w:pPr>
            <w:r>
              <w:rPr>
                <w:spacing w:val="-4"/>
                <w:w w:val="105"/>
                <w:sz w:val="19"/>
              </w:rPr>
              <w:t>0203</w:t>
            </w:r>
          </w:p>
        </w:tc>
        <w:tc>
          <w:tcPr>
            <w:tcW w:w="7129" w:type="dxa"/>
          </w:tcPr>
          <w:p>
            <w:pPr>
              <w:pStyle w:val="TableParagraph"/>
              <w:spacing w:before="90"/>
              <w:ind w:left="39"/>
              <w:jc w:val="left"/>
              <w:rPr>
                <w:sz w:val="19"/>
              </w:rPr>
            </w:pPr>
            <w:r>
              <w:rPr>
                <w:w w:val="105"/>
                <w:sz w:val="19"/>
              </w:rPr>
              <w:t>Мобилизационная</w:t>
            </w:r>
            <w:r>
              <w:rPr>
                <w:spacing w:val="-7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и</w:t>
            </w:r>
            <w:r>
              <w:rPr>
                <w:spacing w:val="-7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вневойсковая</w:t>
            </w:r>
            <w:r>
              <w:rPr>
                <w:spacing w:val="-6"/>
                <w:w w:val="105"/>
                <w:sz w:val="19"/>
              </w:rPr>
              <w:t> </w:t>
            </w:r>
            <w:r>
              <w:rPr>
                <w:spacing w:val="-2"/>
                <w:w w:val="105"/>
                <w:sz w:val="19"/>
              </w:rPr>
              <w:t>подготовка</w:t>
            </w:r>
          </w:p>
        </w:tc>
        <w:tc>
          <w:tcPr>
            <w:tcW w:w="1282" w:type="dxa"/>
          </w:tcPr>
          <w:p>
            <w:pPr>
              <w:pStyle w:val="TableParagraph"/>
              <w:spacing w:before="90"/>
              <w:ind w:left="45" w:right="14"/>
              <w:rPr>
                <w:sz w:val="19"/>
              </w:rPr>
            </w:pPr>
            <w:r>
              <w:rPr>
                <w:spacing w:val="-2"/>
                <w:w w:val="105"/>
                <w:sz w:val="19"/>
              </w:rPr>
              <w:t>252.90000</w:t>
            </w:r>
          </w:p>
        </w:tc>
      </w:tr>
      <w:tr>
        <w:trPr>
          <w:trHeight w:val="612" w:hRule="atLeast"/>
        </w:trPr>
        <w:tc>
          <w:tcPr>
            <w:tcW w:w="854" w:type="dxa"/>
            <w:shd w:val="clear" w:color="auto" w:fill="CCFFCC"/>
          </w:tcPr>
          <w:p>
            <w:pPr>
              <w:pStyle w:val="TableParagraph"/>
              <w:spacing w:before="196"/>
              <w:ind w:left="50" w:right="19"/>
              <w:rPr>
                <w:b/>
                <w:sz w:val="19"/>
              </w:rPr>
            </w:pPr>
            <w:r>
              <w:rPr>
                <w:b/>
                <w:spacing w:val="-4"/>
                <w:w w:val="105"/>
                <w:sz w:val="19"/>
              </w:rPr>
              <w:t>0300</w:t>
            </w:r>
          </w:p>
        </w:tc>
        <w:tc>
          <w:tcPr>
            <w:tcW w:w="7129" w:type="dxa"/>
            <w:shd w:val="clear" w:color="auto" w:fill="CCFFCC"/>
          </w:tcPr>
          <w:p>
            <w:pPr>
              <w:pStyle w:val="TableParagraph"/>
              <w:spacing w:line="278" w:lineRule="auto" w:before="76"/>
              <w:ind w:left="39"/>
              <w:jc w:val="left"/>
              <w:rPr>
                <w:b/>
                <w:sz w:val="19"/>
              </w:rPr>
            </w:pPr>
            <w:r>
              <w:rPr>
                <w:b/>
                <w:sz w:val="19"/>
              </w:rPr>
              <w:t>НАЦИОНАЛЬНАЯ БЕЗОПАСНОСТЬ И ПРАВООХРАНИТЕЛЬНАЯ </w:t>
            </w:r>
            <w:r>
              <w:rPr>
                <w:b/>
                <w:spacing w:val="-2"/>
                <w:w w:val="105"/>
                <w:sz w:val="19"/>
              </w:rPr>
              <w:t>ДЕЯТЕЛЬНОСТЬ</w:t>
            </w:r>
          </w:p>
        </w:tc>
        <w:tc>
          <w:tcPr>
            <w:tcW w:w="1282" w:type="dxa"/>
            <w:shd w:val="clear" w:color="auto" w:fill="CCFFCC"/>
          </w:tcPr>
          <w:p>
            <w:pPr>
              <w:pStyle w:val="TableParagraph"/>
              <w:spacing w:before="196"/>
              <w:ind w:left="45"/>
              <w:rPr>
                <w:b/>
                <w:sz w:val="19"/>
              </w:rPr>
            </w:pPr>
            <w:r>
              <w:rPr>
                <w:b/>
                <w:spacing w:val="-2"/>
                <w:w w:val="105"/>
                <w:sz w:val="19"/>
              </w:rPr>
              <w:t>99.00000</w:t>
            </w:r>
          </w:p>
        </w:tc>
      </w:tr>
      <w:tr>
        <w:trPr>
          <w:trHeight w:val="559" w:hRule="atLeast"/>
        </w:trPr>
        <w:tc>
          <w:tcPr>
            <w:tcW w:w="854" w:type="dxa"/>
          </w:tcPr>
          <w:p>
            <w:pPr>
              <w:pStyle w:val="TableParagraph"/>
              <w:spacing w:before="170"/>
              <w:ind w:left="50" w:right="19"/>
              <w:rPr>
                <w:sz w:val="19"/>
              </w:rPr>
            </w:pPr>
            <w:r>
              <w:rPr>
                <w:spacing w:val="-4"/>
                <w:w w:val="105"/>
                <w:sz w:val="19"/>
              </w:rPr>
              <w:t>0310</w:t>
            </w:r>
          </w:p>
        </w:tc>
        <w:tc>
          <w:tcPr>
            <w:tcW w:w="7129" w:type="dxa"/>
          </w:tcPr>
          <w:p>
            <w:pPr>
              <w:pStyle w:val="TableParagraph"/>
              <w:spacing w:line="250" w:lineRule="atLeast" w:before="18"/>
              <w:ind w:left="39"/>
              <w:jc w:val="left"/>
              <w:rPr>
                <w:sz w:val="19"/>
              </w:rPr>
            </w:pPr>
            <w:r>
              <w:rPr>
                <w:w w:val="105"/>
                <w:sz w:val="19"/>
              </w:rPr>
              <w:t>Защита</w:t>
            </w:r>
            <w:r>
              <w:rPr>
                <w:spacing w:val="-12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населения</w:t>
            </w:r>
            <w:r>
              <w:rPr>
                <w:spacing w:val="-12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и</w:t>
            </w:r>
            <w:r>
              <w:rPr>
                <w:spacing w:val="-13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территории</w:t>
            </w:r>
            <w:r>
              <w:rPr>
                <w:spacing w:val="-12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от</w:t>
            </w:r>
            <w:r>
              <w:rPr>
                <w:spacing w:val="-13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чрезвычайных</w:t>
            </w:r>
            <w:r>
              <w:rPr>
                <w:spacing w:val="-12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ситуаций</w:t>
            </w:r>
            <w:r>
              <w:rPr>
                <w:spacing w:val="-13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природного</w:t>
            </w:r>
            <w:r>
              <w:rPr>
                <w:spacing w:val="-12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и техногенного характера, пожарная безопасность</w:t>
            </w:r>
          </w:p>
        </w:tc>
        <w:tc>
          <w:tcPr>
            <w:tcW w:w="1282" w:type="dxa"/>
          </w:tcPr>
          <w:p>
            <w:pPr>
              <w:pStyle w:val="TableParagraph"/>
              <w:spacing w:before="170"/>
              <w:ind w:left="45"/>
              <w:rPr>
                <w:sz w:val="19"/>
              </w:rPr>
            </w:pPr>
            <w:r>
              <w:rPr>
                <w:spacing w:val="-2"/>
                <w:w w:val="105"/>
                <w:sz w:val="19"/>
              </w:rPr>
              <w:t>99.00000</w:t>
            </w:r>
          </w:p>
        </w:tc>
      </w:tr>
      <w:tr>
        <w:trPr>
          <w:trHeight w:val="372" w:hRule="atLeast"/>
        </w:trPr>
        <w:tc>
          <w:tcPr>
            <w:tcW w:w="854" w:type="dxa"/>
            <w:shd w:val="clear" w:color="auto" w:fill="CCFFCC"/>
          </w:tcPr>
          <w:p>
            <w:pPr>
              <w:pStyle w:val="TableParagraph"/>
              <w:spacing w:before="76"/>
              <w:ind w:left="50" w:right="19"/>
              <w:rPr>
                <w:b/>
                <w:sz w:val="19"/>
              </w:rPr>
            </w:pPr>
            <w:r>
              <w:rPr>
                <w:b/>
                <w:spacing w:val="-4"/>
                <w:w w:val="105"/>
                <w:sz w:val="19"/>
              </w:rPr>
              <w:t>0500</w:t>
            </w:r>
          </w:p>
        </w:tc>
        <w:tc>
          <w:tcPr>
            <w:tcW w:w="7129" w:type="dxa"/>
            <w:shd w:val="clear" w:color="auto" w:fill="CCFFCC"/>
          </w:tcPr>
          <w:p>
            <w:pPr>
              <w:pStyle w:val="TableParagraph"/>
              <w:spacing w:before="76"/>
              <w:ind w:left="39"/>
              <w:jc w:val="left"/>
              <w:rPr>
                <w:b/>
                <w:sz w:val="19"/>
              </w:rPr>
            </w:pPr>
            <w:r>
              <w:rPr>
                <w:b/>
                <w:spacing w:val="2"/>
                <w:sz w:val="19"/>
              </w:rPr>
              <w:t>ЖИЛИЩНО-КОММУНАЛЬНОЕ</w:t>
            </w:r>
            <w:r>
              <w:rPr>
                <w:b/>
                <w:spacing w:val="33"/>
                <w:sz w:val="19"/>
              </w:rPr>
              <w:t> </w:t>
            </w:r>
            <w:r>
              <w:rPr>
                <w:b/>
                <w:spacing w:val="-2"/>
                <w:sz w:val="19"/>
              </w:rPr>
              <w:t>ХОЗЯЙСТВО</w:t>
            </w:r>
          </w:p>
        </w:tc>
        <w:tc>
          <w:tcPr>
            <w:tcW w:w="1282" w:type="dxa"/>
            <w:shd w:val="clear" w:color="auto" w:fill="CCFFCC"/>
          </w:tcPr>
          <w:p>
            <w:pPr>
              <w:pStyle w:val="TableParagraph"/>
              <w:spacing w:before="76"/>
              <w:ind w:left="45" w:right="14"/>
              <w:rPr>
                <w:b/>
                <w:sz w:val="19"/>
              </w:rPr>
            </w:pPr>
            <w:r>
              <w:rPr>
                <w:b/>
                <w:spacing w:val="-2"/>
                <w:w w:val="105"/>
                <w:sz w:val="19"/>
              </w:rPr>
              <w:t>302.19916</w:t>
            </w:r>
          </w:p>
        </w:tc>
      </w:tr>
      <w:tr>
        <w:trPr>
          <w:trHeight w:val="358" w:hRule="atLeast"/>
        </w:trPr>
        <w:tc>
          <w:tcPr>
            <w:tcW w:w="854" w:type="dxa"/>
          </w:tcPr>
          <w:p>
            <w:pPr>
              <w:pStyle w:val="TableParagraph"/>
              <w:spacing w:before="76"/>
              <w:ind w:left="50" w:right="19"/>
              <w:rPr>
                <w:sz w:val="19"/>
              </w:rPr>
            </w:pPr>
            <w:r>
              <w:rPr>
                <w:spacing w:val="-4"/>
                <w:w w:val="105"/>
                <w:sz w:val="19"/>
              </w:rPr>
              <w:t>0503</w:t>
            </w:r>
          </w:p>
        </w:tc>
        <w:tc>
          <w:tcPr>
            <w:tcW w:w="7129" w:type="dxa"/>
          </w:tcPr>
          <w:p>
            <w:pPr>
              <w:pStyle w:val="TableParagraph"/>
              <w:spacing w:before="76"/>
              <w:ind w:left="39"/>
              <w:jc w:val="left"/>
              <w:rPr>
                <w:sz w:val="19"/>
              </w:rPr>
            </w:pPr>
            <w:r>
              <w:rPr>
                <w:spacing w:val="-2"/>
                <w:w w:val="105"/>
                <w:sz w:val="19"/>
              </w:rPr>
              <w:t>Благоустройство</w:t>
            </w:r>
          </w:p>
        </w:tc>
        <w:tc>
          <w:tcPr>
            <w:tcW w:w="1282" w:type="dxa"/>
          </w:tcPr>
          <w:p>
            <w:pPr>
              <w:pStyle w:val="TableParagraph"/>
              <w:spacing w:before="76"/>
              <w:ind w:left="45" w:right="14"/>
              <w:rPr>
                <w:sz w:val="19"/>
              </w:rPr>
            </w:pPr>
            <w:r>
              <w:rPr>
                <w:spacing w:val="-2"/>
                <w:w w:val="105"/>
                <w:sz w:val="19"/>
              </w:rPr>
              <w:t>302.19916</w:t>
            </w:r>
          </w:p>
        </w:tc>
      </w:tr>
      <w:tr>
        <w:trPr>
          <w:trHeight w:val="345" w:hRule="atLeast"/>
        </w:trPr>
        <w:tc>
          <w:tcPr>
            <w:tcW w:w="854" w:type="dxa"/>
            <w:shd w:val="clear" w:color="auto" w:fill="CCFFCC"/>
          </w:tcPr>
          <w:p>
            <w:pPr>
              <w:pStyle w:val="TableParagraph"/>
              <w:spacing w:before="63"/>
              <w:ind w:left="50" w:right="19"/>
              <w:rPr>
                <w:b/>
                <w:sz w:val="19"/>
              </w:rPr>
            </w:pPr>
            <w:r>
              <w:rPr>
                <w:b/>
                <w:spacing w:val="-4"/>
                <w:w w:val="105"/>
                <w:sz w:val="19"/>
              </w:rPr>
              <w:t>0800</w:t>
            </w:r>
          </w:p>
        </w:tc>
        <w:tc>
          <w:tcPr>
            <w:tcW w:w="7129" w:type="dxa"/>
            <w:shd w:val="clear" w:color="auto" w:fill="CCFFCC"/>
          </w:tcPr>
          <w:p>
            <w:pPr>
              <w:pStyle w:val="TableParagraph"/>
              <w:spacing w:before="63"/>
              <w:ind w:left="39"/>
              <w:jc w:val="left"/>
              <w:rPr>
                <w:b/>
                <w:sz w:val="19"/>
              </w:rPr>
            </w:pPr>
            <w:r>
              <w:rPr>
                <w:b/>
                <w:sz w:val="19"/>
              </w:rPr>
              <w:t>КУЛЬТУРА,</w:t>
            </w:r>
            <w:r>
              <w:rPr>
                <w:b/>
                <w:spacing w:val="64"/>
                <w:sz w:val="19"/>
              </w:rPr>
              <w:t> </w:t>
            </w:r>
            <w:r>
              <w:rPr>
                <w:b/>
                <w:spacing w:val="-2"/>
                <w:sz w:val="19"/>
              </w:rPr>
              <w:t>КИНЕМАТОГРАФИЯ</w:t>
            </w:r>
          </w:p>
        </w:tc>
        <w:tc>
          <w:tcPr>
            <w:tcW w:w="1282" w:type="dxa"/>
            <w:shd w:val="clear" w:color="auto" w:fill="CCFFCC"/>
          </w:tcPr>
          <w:p>
            <w:pPr>
              <w:pStyle w:val="TableParagraph"/>
              <w:spacing w:before="63"/>
              <w:ind w:left="45" w:right="14"/>
              <w:rPr>
                <w:b/>
                <w:sz w:val="19"/>
              </w:rPr>
            </w:pPr>
            <w:r>
              <w:rPr>
                <w:b/>
                <w:spacing w:val="-2"/>
                <w:w w:val="105"/>
                <w:sz w:val="19"/>
              </w:rPr>
              <w:t>684.67845</w:t>
            </w:r>
          </w:p>
        </w:tc>
      </w:tr>
      <w:tr>
        <w:trPr>
          <w:trHeight w:val="332" w:hRule="atLeast"/>
        </w:trPr>
        <w:tc>
          <w:tcPr>
            <w:tcW w:w="854" w:type="dxa"/>
          </w:tcPr>
          <w:p>
            <w:pPr>
              <w:pStyle w:val="TableParagraph"/>
              <w:spacing w:before="63"/>
              <w:ind w:left="46" w:right="65"/>
              <w:rPr>
                <w:sz w:val="19"/>
              </w:rPr>
            </w:pPr>
            <w:r>
              <w:rPr>
                <w:spacing w:val="-4"/>
                <w:w w:val="105"/>
                <w:sz w:val="19"/>
              </w:rPr>
              <w:t>0801</w:t>
            </w:r>
          </w:p>
        </w:tc>
        <w:tc>
          <w:tcPr>
            <w:tcW w:w="7129" w:type="dxa"/>
          </w:tcPr>
          <w:p>
            <w:pPr>
              <w:pStyle w:val="TableParagraph"/>
              <w:spacing w:before="63"/>
              <w:ind w:left="39"/>
              <w:jc w:val="left"/>
              <w:rPr>
                <w:sz w:val="19"/>
              </w:rPr>
            </w:pPr>
            <w:r>
              <w:rPr>
                <w:spacing w:val="-2"/>
                <w:w w:val="105"/>
                <w:sz w:val="19"/>
              </w:rPr>
              <w:t>Культура</w:t>
            </w:r>
          </w:p>
        </w:tc>
        <w:tc>
          <w:tcPr>
            <w:tcW w:w="1282" w:type="dxa"/>
          </w:tcPr>
          <w:p>
            <w:pPr>
              <w:pStyle w:val="TableParagraph"/>
              <w:spacing w:before="63"/>
              <w:ind w:left="45" w:right="14"/>
              <w:rPr>
                <w:sz w:val="19"/>
              </w:rPr>
            </w:pPr>
            <w:r>
              <w:rPr>
                <w:spacing w:val="-2"/>
                <w:w w:val="105"/>
                <w:sz w:val="19"/>
              </w:rPr>
              <w:t>503.92142</w:t>
            </w:r>
          </w:p>
        </w:tc>
      </w:tr>
      <w:tr>
        <w:trPr>
          <w:trHeight w:val="398" w:hRule="atLeast"/>
        </w:trPr>
        <w:tc>
          <w:tcPr>
            <w:tcW w:w="854" w:type="dxa"/>
          </w:tcPr>
          <w:p>
            <w:pPr>
              <w:pStyle w:val="TableParagraph"/>
              <w:spacing w:before="90"/>
              <w:ind w:left="50" w:right="19"/>
              <w:rPr>
                <w:sz w:val="19"/>
              </w:rPr>
            </w:pPr>
            <w:r>
              <w:rPr>
                <w:spacing w:val="-4"/>
                <w:w w:val="105"/>
                <w:sz w:val="19"/>
              </w:rPr>
              <w:t>0804</w:t>
            </w:r>
          </w:p>
        </w:tc>
        <w:tc>
          <w:tcPr>
            <w:tcW w:w="7129" w:type="dxa"/>
          </w:tcPr>
          <w:p>
            <w:pPr>
              <w:pStyle w:val="TableParagraph"/>
              <w:spacing w:before="90"/>
              <w:ind w:left="39"/>
              <w:jc w:val="left"/>
              <w:rPr>
                <w:sz w:val="19"/>
              </w:rPr>
            </w:pPr>
            <w:r>
              <w:rPr>
                <w:spacing w:val="-2"/>
                <w:w w:val="105"/>
                <w:sz w:val="19"/>
              </w:rPr>
              <w:t>Другие</w:t>
            </w:r>
            <w:r>
              <w:rPr>
                <w:spacing w:val="-1"/>
                <w:w w:val="105"/>
                <w:sz w:val="19"/>
              </w:rPr>
              <w:t> </w:t>
            </w:r>
            <w:r>
              <w:rPr>
                <w:spacing w:val="-2"/>
                <w:w w:val="105"/>
                <w:sz w:val="19"/>
              </w:rPr>
              <w:t>вопросы</w:t>
            </w:r>
            <w:r>
              <w:rPr>
                <w:spacing w:val="-4"/>
                <w:w w:val="105"/>
                <w:sz w:val="19"/>
              </w:rPr>
              <w:t> </w:t>
            </w:r>
            <w:r>
              <w:rPr>
                <w:spacing w:val="-2"/>
                <w:w w:val="105"/>
                <w:sz w:val="19"/>
              </w:rPr>
              <w:t>в</w:t>
            </w:r>
            <w:r>
              <w:rPr>
                <w:spacing w:val="-5"/>
                <w:w w:val="105"/>
                <w:sz w:val="19"/>
              </w:rPr>
              <w:t> </w:t>
            </w:r>
            <w:r>
              <w:rPr>
                <w:spacing w:val="-2"/>
                <w:w w:val="105"/>
                <w:sz w:val="19"/>
              </w:rPr>
              <w:t>области</w:t>
            </w:r>
            <w:r>
              <w:rPr>
                <w:spacing w:val="-4"/>
                <w:w w:val="105"/>
                <w:sz w:val="19"/>
              </w:rPr>
              <w:t> </w:t>
            </w:r>
            <w:r>
              <w:rPr>
                <w:spacing w:val="-2"/>
                <w:w w:val="105"/>
                <w:sz w:val="19"/>
              </w:rPr>
              <w:t>культуры, кинематографии</w:t>
            </w:r>
          </w:p>
        </w:tc>
        <w:tc>
          <w:tcPr>
            <w:tcW w:w="1282" w:type="dxa"/>
          </w:tcPr>
          <w:p>
            <w:pPr>
              <w:pStyle w:val="TableParagraph"/>
              <w:spacing w:before="90"/>
              <w:ind w:left="45" w:right="14"/>
              <w:rPr>
                <w:sz w:val="19"/>
              </w:rPr>
            </w:pPr>
            <w:r>
              <w:rPr>
                <w:spacing w:val="-2"/>
                <w:w w:val="105"/>
                <w:sz w:val="19"/>
              </w:rPr>
              <w:t>180.75703</w:t>
            </w:r>
          </w:p>
        </w:tc>
      </w:tr>
      <w:tr>
        <w:trPr>
          <w:trHeight w:val="305" w:hRule="atLeast"/>
        </w:trPr>
        <w:tc>
          <w:tcPr>
            <w:tcW w:w="854" w:type="dxa"/>
            <w:shd w:val="clear" w:color="auto" w:fill="CCFFCC"/>
          </w:tcPr>
          <w:p>
            <w:pPr>
              <w:pStyle w:val="TableParagraph"/>
              <w:spacing w:before="49"/>
              <w:ind w:left="50" w:right="19"/>
              <w:rPr>
                <w:b/>
                <w:sz w:val="19"/>
              </w:rPr>
            </w:pPr>
            <w:r>
              <w:rPr>
                <w:b/>
                <w:spacing w:val="-4"/>
                <w:w w:val="105"/>
                <w:sz w:val="19"/>
              </w:rPr>
              <w:t>1100</w:t>
            </w:r>
          </w:p>
        </w:tc>
        <w:tc>
          <w:tcPr>
            <w:tcW w:w="7129" w:type="dxa"/>
            <w:shd w:val="clear" w:color="auto" w:fill="CCFFCC"/>
          </w:tcPr>
          <w:p>
            <w:pPr>
              <w:pStyle w:val="TableParagraph"/>
              <w:spacing w:before="49"/>
              <w:ind w:left="39"/>
              <w:jc w:val="left"/>
              <w:rPr>
                <w:b/>
                <w:sz w:val="19"/>
              </w:rPr>
            </w:pPr>
            <w:r>
              <w:rPr>
                <w:b/>
                <w:sz w:val="19"/>
              </w:rPr>
              <w:t>ФИЗИЧЕСКАЯ</w:t>
            </w:r>
            <w:r>
              <w:rPr>
                <w:b/>
                <w:spacing w:val="49"/>
                <w:sz w:val="19"/>
              </w:rPr>
              <w:t> </w:t>
            </w:r>
            <w:r>
              <w:rPr>
                <w:b/>
                <w:sz w:val="19"/>
              </w:rPr>
              <w:t>КУЛЬТУРА</w:t>
            </w:r>
            <w:r>
              <w:rPr>
                <w:b/>
                <w:spacing w:val="50"/>
                <w:sz w:val="19"/>
              </w:rPr>
              <w:t> </w:t>
            </w:r>
            <w:r>
              <w:rPr>
                <w:b/>
                <w:sz w:val="19"/>
              </w:rPr>
              <w:t>И</w:t>
            </w:r>
            <w:r>
              <w:rPr>
                <w:b/>
                <w:spacing w:val="31"/>
                <w:sz w:val="19"/>
              </w:rPr>
              <w:t> </w:t>
            </w:r>
            <w:r>
              <w:rPr>
                <w:b/>
                <w:spacing w:val="-4"/>
                <w:sz w:val="19"/>
              </w:rPr>
              <w:t>СПОРТ</w:t>
            </w:r>
          </w:p>
        </w:tc>
        <w:tc>
          <w:tcPr>
            <w:tcW w:w="1282" w:type="dxa"/>
            <w:shd w:val="clear" w:color="auto" w:fill="CCFFCC"/>
          </w:tcPr>
          <w:p>
            <w:pPr>
              <w:pStyle w:val="TableParagraph"/>
              <w:spacing w:before="49"/>
              <w:ind w:left="45"/>
              <w:rPr>
                <w:b/>
                <w:sz w:val="19"/>
              </w:rPr>
            </w:pPr>
            <w:r>
              <w:rPr>
                <w:b/>
                <w:spacing w:val="-2"/>
                <w:w w:val="105"/>
                <w:sz w:val="19"/>
              </w:rPr>
              <w:t>10.00000</w:t>
            </w:r>
          </w:p>
        </w:tc>
      </w:tr>
      <w:tr>
        <w:trPr>
          <w:trHeight w:val="318" w:hRule="atLeast"/>
        </w:trPr>
        <w:tc>
          <w:tcPr>
            <w:tcW w:w="854" w:type="dxa"/>
          </w:tcPr>
          <w:p>
            <w:pPr>
              <w:pStyle w:val="TableParagraph"/>
              <w:spacing w:before="49"/>
              <w:ind w:left="50" w:right="19"/>
              <w:rPr>
                <w:sz w:val="19"/>
              </w:rPr>
            </w:pPr>
            <w:r>
              <w:rPr>
                <w:spacing w:val="-4"/>
                <w:w w:val="105"/>
                <w:sz w:val="19"/>
              </w:rPr>
              <w:t>1102</w:t>
            </w:r>
          </w:p>
        </w:tc>
        <w:tc>
          <w:tcPr>
            <w:tcW w:w="7129" w:type="dxa"/>
          </w:tcPr>
          <w:p>
            <w:pPr>
              <w:pStyle w:val="TableParagraph"/>
              <w:spacing w:before="49"/>
              <w:ind w:left="39"/>
              <w:jc w:val="left"/>
              <w:rPr>
                <w:sz w:val="19"/>
              </w:rPr>
            </w:pPr>
            <w:r>
              <w:rPr>
                <w:w w:val="105"/>
                <w:sz w:val="19"/>
              </w:rPr>
              <w:t>Массовый</w:t>
            </w:r>
            <w:r>
              <w:rPr>
                <w:spacing w:val="1"/>
                <w:w w:val="105"/>
                <w:sz w:val="19"/>
              </w:rPr>
              <w:t> </w:t>
            </w:r>
            <w:r>
              <w:rPr>
                <w:spacing w:val="-4"/>
                <w:w w:val="105"/>
                <w:sz w:val="19"/>
              </w:rPr>
              <w:t>спорт</w:t>
            </w:r>
          </w:p>
        </w:tc>
        <w:tc>
          <w:tcPr>
            <w:tcW w:w="1282" w:type="dxa"/>
          </w:tcPr>
          <w:p>
            <w:pPr>
              <w:pStyle w:val="TableParagraph"/>
              <w:spacing w:before="49"/>
              <w:ind w:left="45"/>
              <w:rPr>
                <w:sz w:val="19"/>
              </w:rPr>
            </w:pPr>
            <w:r>
              <w:rPr>
                <w:spacing w:val="-2"/>
                <w:w w:val="105"/>
                <w:sz w:val="19"/>
              </w:rPr>
              <w:t>10.00000</w:t>
            </w:r>
          </w:p>
        </w:tc>
      </w:tr>
      <w:tr>
        <w:trPr>
          <w:trHeight w:val="412" w:hRule="atLeast"/>
        </w:trPr>
        <w:tc>
          <w:tcPr>
            <w:tcW w:w="7983" w:type="dxa"/>
            <w:gridSpan w:val="2"/>
          </w:tcPr>
          <w:p>
            <w:pPr>
              <w:pStyle w:val="TableParagraph"/>
              <w:spacing w:before="103"/>
              <w:ind w:left="37"/>
              <w:rPr>
                <w:b/>
                <w:sz w:val="19"/>
              </w:rPr>
            </w:pPr>
            <w:r>
              <w:rPr>
                <w:b/>
                <w:sz w:val="19"/>
              </w:rPr>
              <w:t>ВСЕГО</w:t>
            </w:r>
            <w:r>
              <w:rPr>
                <w:b/>
                <w:spacing w:val="23"/>
                <w:sz w:val="19"/>
              </w:rPr>
              <w:t> </w:t>
            </w:r>
            <w:r>
              <w:rPr>
                <w:b/>
                <w:spacing w:val="-2"/>
                <w:sz w:val="19"/>
              </w:rPr>
              <w:t>РАСХОДОВ</w:t>
            </w:r>
          </w:p>
        </w:tc>
        <w:tc>
          <w:tcPr>
            <w:tcW w:w="1282" w:type="dxa"/>
          </w:tcPr>
          <w:p>
            <w:pPr>
              <w:pStyle w:val="TableParagraph"/>
              <w:spacing w:before="103"/>
              <w:ind w:left="45"/>
              <w:rPr>
                <w:b/>
                <w:sz w:val="19"/>
              </w:rPr>
            </w:pPr>
            <w:r>
              <w:rPr>
                <w:b/>
                <w:spacing w:val="-2"/>
                <w:w w:val="105"/>
                <w:sz w:val="19"/>
              </w:rPr>
              <w:t>4,109.21407</w:t>
            </w:r>
          </w:p>
        </w:tc>
      </w:tr>
    </w:tbl>
    <w:p>
      <w:pPr>
        <w:pStyle w:val="TableParagraph"/>
        <w:spacing w:after="0"/>
        <w:rPr>
          <w:b/>
          <w:sz w:val="19"/>
        </w:rPr>
        <w:sectPr>
          <w:pgSz w:w="11910" w:h="16840"/>
          <w:pgMar w:header="1130" w:footer="0" w:top="1340" w:bottom="280" w:left="1275" w:right="1133"/>
        </w:sectPr>
      </w:pPr>
    </w:p>
    <w:p>
      <w:pPr>
        <w:pStyle w:val="BodyText"/>
        <w:spacing w:line="254" w:lineRule="auto" w:before="24"/>
        <w:ind w:left="3676" w:right="101" w:firstLine="1744"/>
        <w:jc w:val="right"/>
      </w:pPr>
      <w:r>
        <w:rPr/>
        <w:t>к</w:t>
      </w:r>
      <w:r>
        <w:rPr>
          <w:spacing w:val="-6"/>
        </w:rPr>
        <w:t> </w:t>
      </w:r>
      <w:r>
        <w:rPr/>
        <w:t>Решению</w:t>
      </w:r>
      <w:r>
        <w:rPr>
          <w:spacing w:val="-4"/>
        </w:rPr>
        <w:t> </w:t>
      </w:r>
      <w:r>
        <w:rPr/>
        <w:t>Совета Депутатов</w:t>
      </w:r>
      <w:r>
        <w:rPr>
          <w:spacing w:val="-4"/>
        </w:rPr>
        <w:t> </w:t>
      </w:r>
      <w:r>
        <w:rPr/>
        <w:t>№22</w:t>
      </w:r>
      <w:r>
        <w:rPr>
          <w:spacing w:val="30"/>
        </w:rPr>
        <w:t> </w:t>
      </w:r>
      <w:r>
        <w:rPr/>
        <w:t>от</w:t>
      </w:r>
      <w:r>
        <w:rPr>
          <w:spacing w:val="30"/>
        </w:rPr>
        <w:t> </w:t>
      </w:r>
      <w:r>
        <w:rPr/>
        <w:t>09.06.2025</w:t>
      </w:r>
      <w:r>
        <w:rPr>
          <w:spacing w:val="-8"/>
        </w:rPr>
        <w:t> </w:t>
      </w:r>
      <w:r>
        <w:rPr/>
        <w:t>года "О</w:t>
      </w:r>
      <w:r>
        <w:rPr>
          <w:spacing w:val="5"/>
        </w:rPr>
        <w:t> </w:t>
      </w:r>
      <w:r>
        <w:rPr/>
        <w:t>внесении</w:t>
      </w:r>
      <w:r>
        <w:rPr>
          <w:spacing w:val="3"/>
        </w:rPr>
        <w:t> </w:t>
      </w:r>
      <w:r>
        <w:rPr/>
        <w:t>изменений</w:t>
      </w:r>
      <w:r>
        <w:rPr>
          <w:spacing w:val="3"/>
        </w:rPr>
        <w:t> </w:t>
      </w:r>
      <w:r>
        <w:rPr/>
        <w:t>в</w:t>
      </w:r>
      <w:r>
        <w:rPr>
          <w:spacing w:val="1"/>
        </w:rPr>
        <w:t> </w:t>
      </w:r>
      <w:r>
        <w:rPr/>
        <w:t>решение</w:t>
      </w:r>
      <w:r>
        <w:rPr>
          <w:spacing w:val="7"/>
        </w:rPr>
        <w:t> </w:t>
      </w:r>
      <w:r>
        <w:rPr/>
        <w:t>Совета</w:t>
      </w:r>
      <w:r>
        <w:rPr>
          <w:spacing w:val="7"/>
        </w:rPr>
        <w:t> </w:t>
      </w:r>
      <w:r>
        <w:rPr/>
        <w:t>депутатов</w:t>
      </w:r>
      <w:r>
        <w:rPr>
          <w:spacing w:val="1"/>
        </w:rPr>
        <w:t> </w:t>
      </w:r>
      <w:r>
        <w:rPr/>
        <w:t>МО</w:t>
      </w:r>
      <w:r>
        <w:rPr>
          <w:spacing w:val="6"/>
        </w:rPr>
        <w:t> </w:t>
      </w:r>
      <w:r>
        <w:rPr/>
        <w:t>СП</w:t>
      </w:r>
      <w:r>
        <w:rPr>
          <w:spacing w:val="6"/>
        </w:rPr>
        <w:t> </w:t>
      </w:r>
      <w:r>
        <w:rPr>
          <w:spacing w:val="-2"/>
        </w:rPr>
        <w:t>"Хасуртайское"</w:t>
      </w:r>
    </w:p>
    <w:p>
      <w:pPr>
        <w:pStyle w:val="BodyText"/>
        <w:spacing w:before="1"/>
        <w:ind w:right="107"/>
        <w:jc w:val="right"/>
      </w:pPr>
      <w:r>
        <w:rPr/>
        <w:t>№</w:t>
      </w:r>
      <w:r>
        <w:rPr>
          <w:spacing w:val="-6"/>
        </w:rPr>
        <w:t> </w:t>
      </w:r>
      <w:r>
        <w:rPr/>
        <w:t>10</w:t>
      </w:r>
      <w:r>
        <w:rPr>
          <w:spacing w:val="-9"/>
        </w:rPr>
        <w:t> </w:t>
      </w:r>
      <w:r>
        <w:rPr/>
        <w:t>от</w:t>
      </w:r>
      <w:r>
        <w:rPr>
          <w:spacing w:val="-10"/>
        </w:rPr>
        <w:t> </w:t>
      </w:r>
      <w:r>
        <w:rPr/>
        <w:t>25</w:t>
      </w:r>
      <w:r>
        <w:rPr>
          <w:spacing w:val="-9"/>
        </w:rPr>
        <w:t> </w:t>
      </w:r>
      <w:r>
        <w:rPr/>
        <w:t>декабря</w:t>
      </w:r>
      <w:r>
        <w:rPr>
          <w:spacing w:val="-3"/>
        </w:rPr>
        <w:t> </w:t>
      </w:r>
      <w:r>
        <w:rPr/>
        <w:t>2024</w:t>
      </w:r>
      <w:r>
        <w:rPr>
          <w:spacing w:val="-9"/>
        </w:rPr>
        <w:t> </w:t>
      </w:r>
      <w:r>
        <w:rPr/>
        <w:t>года «О</w:t>
      </w:r>
      <w:r>
        <w:rPr>
          <w:spacing w:val="-2"/>
        </w:rPr>
        <w:t> </w:t>
      </w:r>
      <w:r>
        <w:rPr/>
        <w:t>бюджете</w:t>
      </w:r>
      <w:r>
        <w:rPr>
          <w:spacing w:val="-1"/>
        </w:rPr>
        <w:t> </w:t>
      </w:r>
      <w:r>
        <w:rPr/>
        <w:t>муниципального</w:t>
      </w:r>
      <w:r>
        <w:rPr>
          <w:spacing w:val="-9"/>
        </w:rPr>
        <w:t> </w:t>
      </w:r>
      <w:r>
        <w:rPr/>
        <w:t>образования</w:t>
      </w:r>
      <w:r>
        <w:rPr>
          <w:spacing w:val="34"/>
        </w:rPr>
        <w:t> </w:t>
      </w:r>
      <w:r>
        <w:rPr/>
        <w:t>сельское </w:t>
      </w:r>
      <w:r>
        <w:rPr>
          <w:spacing w:val="-2"/>
        </w:rPr>
        <w:t>поселение</w:t>
      </w:r>
    </w:p>
    <w:p>
      <w:pPr>
        <w:pStyle w:val="BodyText"/>
        <w:spacing w:before="13"/>
        <w:ind w:right="97"/>
        <w:jc w:val="right"/>
      </w:pPr>
      <w:r>
        <w:rPr/>
        <w:t>«Хасуртайское»</w:t>
      </w:r>
      <w:r>
        <w:rPr>
          <w:spacing w:val="32"/>
        </w:rPr>
        <w:t> </w:t>
      </w:r>
      <w:r>
        <w:rPr/>
        <w:t>на</w:t>
      </w:r>
      <w:r>
        <w:rPr>
          <w:spacing w:val="2"/>
        </w:rPr>
        <w:t> </w:t>
      </w:r>
      <w:r>
        <w:rPr/>
        <w:t>2025</w:t>
      </w:r>
      <w:r>
        <w:rPr>
          <w:spacing w:val="-7"/>
        </w:rPr>
        <w:t> </w:t>
      </w:r>
      <w:r>
        <w:rPr/>
        <w:t>год</w:t>
      </w:r>
      <w:r>
        <w:rPr>
          <w:spacing w:val="-7"/>
        </w:rPr>
        <w:t> </w:t>
      </w:r>
      <w:r>
        <w:rPr/>
        <w:t>и</w:t>
      </w:r>
      <w:r>
        <w:rPr>
          <w:spacing w:val="-2"/>
        </w:rPr>
        <w:t> </w:t>
      </w:r>
      <w:r>
        <w:rPr/>
        <w:t>на</w:t>
      </w:r>
      <w:r>
        <w:rPr>
          <w:spacing w:val="2"/>
        </w:rPr>
        <w:t> </w:t>
      </w:r>
      <w:r>
        <w:rPr/>
        <w:t>плановый</w:t>
      </w:r>
      <w:r>
        <w:rPr>
          <w:spacing w:val="-2"/>
        </w:rPr>
        <w:t> </w:t>
      </w:r>
      <w:r>
        <w:rPr/>
        <w:t>период</w:t>
      </w:r>
      <w:r>
        <w:rPr>
          <w:spacing w:val="-7"/>
        </w:rPr>
        <w:t> </w:t>
      </w:r>
      <w:r>
        <w:rPr/>
        <w:t>2026</w:t>
      </w:r>
      <w:r>
        <w:rPr>
          <w:spacing w:val="-7"/>
        </w:rPr>
        <w:t> </w:t>
      </w:r>
      <w:r>
        <w:rPr/>
        <w:t>и</w:t>
      </w:r>
      <w:r>
        <w:rPr>
          <w:spacing w:val="-1"/>
        </w:rPr>
        <w:t> </w:t>
      </w:r>
      <w:r>
        <w:rPr/>
        <w:t>2027</w:t>
      </w:r>
      <w:r>
        <w:rPr>
          <w:spacing w:val="-7"/>
        </w:rPr>
        <w:t> </w:t>
      </w:r>
      <w:r>
        <w:rPr>
          <w:spacing w:val="-2"/>
        </w:rPr>
        <w:t>годов»</w:t>
      </w:r>
    </w:p>
    <w:p>
      <w:pPr>
        <w:pStyle w:val="BodyText"/>
        <w:rPr>
          <w:sz w:val="21"/>
        </w:rPr>
      </w:pPr>
    </w:p>
    <w:p>
      <w:pPr>
        <w:pStyle w:val="BodyText"/>
        <w:spacing w:before="23"/>
        <w:rPr>
          <w:sz w:val="21"/>
        </w:rPr>
      </w:pPr>
    </w:p>
    <w:p>
      <w:pPr>
        <w:pStyle w:val="Heading3"/>
        <w:spacing w:line="264" w:lineRule="auto"/>
        <w:ind w:left="2885"/>
      </w:pPr>
      <w:r>
        <w:rPr/>
        <w:t>Распределение бюджетных ассигнований по разделам и подразделам</w:t>
      </w:r>
      <w:r>
        <w:rPr>
          <w:spacing w:val="40"/>
        </w:rPr>
        <w:t> </w:t>
      </w:r>
      <w:r>
        <w:rPr/>
        <w:t>классификации расходов бюджетов на 2026 - 2027</w:t>
      </w:r>
      <w:r>
        <w:rPr>
          <w:spacing w:val="40"/>
        </w:rPr>
        <w:t> </w:t>
      </w:r>
      <w:r>
        <w:rPr/>
        <w:t>годы</w:t>
      </w:r>
    </w:p>
    <w:p>
      <w:pPr>
        <w:pStyle w:val="BodyText"/>
        <w:rPr>
          <w:b/>
          <w:sz w:val="15"/>
        </w:rPr>
      </w:pPr>
    </w:p>
    <w:p>
      <w:pPr>
        <w:pStyle w:val="BodyText"/>
        <w:rPr>
          <w:b/>
          <w:sz w:val="15"/>
        </w:rPr>
      </w:pPr>
    </w:p>
    <w:p>
      <w:pPr>
        <w:pStyle w:val="BodyText"/>
        <w:rPr>
          <w:b/>
          <w:sz w:val="15"/>
        </w:rPr>
      </w:pPr>
    </w:p>
    <w:p>
      <w:pPr>
        <w:spacing w:before="1"/>
        <w:ind w:left="0" w:right="96" w:firstLine="0"/>
        <w:jc w:val="right"/>
        <w:rPr>
          <w:sz w:val="15"/>
        </w:rPr>
      </w:pPr>
      <w:r>
        <w:rPr>
          <w:sz w:val="15"/>
        </w:rPr>
        <w:t>(тыс.</w:t>
      </w:r>
      <w:r>
        <w:rPr>
          <w:spacing w:val="-5"/>
          <w:sz w:val="15"/>
        </w:rPr>
        <w:t> </w:t>
      </w:r>
      <w:r>
        <w:rPr>
          <w:spacing w:val="-2"/>
          <w:sz w:val="15"/>
        </w:rPr>
        <w:t>рублей)</w:t>
      </w:r>
    </w:p>
    <w:tbl>
      <w:tblPr>
        <w:tblW w:w="0" w:type="auto"/>
        <w:jc w:val="left"/>
        <w:tblInd w:w="15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39"/>
        <w:gridCol w:w="6352"/>
        <w:gridCol w:w="1108"/>
        <w:gridCol w:w="1073"/>
      </w:tblGrid>
      <w:tr>
        <w:trPr>
          <w:trHeight w:val="308" w:hRule="atLeast"/>
        </w:trPr>
        <w:tc>
          <w:tcPr>
            <w:tcW w:w="739" w:type="dxa"/>
            <w:vMerge w:val="restart"/>
          </w:tcPr>
          <w:p>
            <w:pPr>
              <w:pStyle w:val="TableParagraph"/>
              <w:spacing w:before="108"/>
              <w:jc w:val="left"/>
              <w:rPr>
                <w:sz w:val="17"/>
              </w:rPr>
            </w:pPr>
          </w:p>
          <w:p>
            <w:pPr>
              <w:pStyle w:val="TableParagraph"/>
              <w:ind w:left="235"/>
              <w:jc w:val="left"/>
              <w:rPr>
                <w:b/>
                <w:sz w:val="17"/>
              </w:rPr>
            </w:pPr>
            <w:r>
              <w:rPr>
                <w:b/>
                <w:spacing w:val="-5"/>
                <w:sz w:val="17"/>
              </w:rPr>
              <w:t>Код</w:t>
            </w:r>
          </w:p>
        </w:tc>
        <w:tc>
          <w:tcPr>
            <w:tcW w:w="6352" w:type="dxa"/>
            <w:vMerge w:val="restart"/>
          </w:tcPr>
          <w:p>
            <w:pPr>
              <w:pStyle w:val="TableParagraph"/>
              <w:spacing w:before="108"/>
              <w:jc w:val="left"/>
              <w:rPr>
                <w:sz w:val="17"/>
              </w:rPr>
            </w:pPr>
          </w:p>
          <w:p>
            <w:pPr>
              <w:pStyle w:val="TableParagraph"/>
              <w:ind w:left="1713"/>
              <w:jc w:val="left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>Наименование разделов</w:t>
            </w:r>
            <w:r>
              <w:rPr>
                <w:b/>
                <w:spacing w:val="-5"/>
                <w:sz w:val="17"/>
              </w:rPr>
              <w:t> </w:t>
            </w:r>
            <w:r>
              <w:rPr>
                <w:b/>
                <w:spacing w:val="-2"/>
                <w:sz w:val="17"/>
              </w:rPr>
              <w:t>и</w:t>
            </w:r>
            <w:r>
              <w:rPr>
                <w:b/>
                <w:spacing w:val="-9"/>
                <w:sz w:val="17"/>
              </w:rPr>
              <w:t> </w:t>
            </w:r>
            <w:r>
              <w:rPr>
                <w:b/>
                <w:spacing w:val="-2"/>
                <w:sz w:val="17"/>
              </w:rPr>
              <w:t>подразделов</w:t>
            </w:r>
          </w:p>
        </w:tc>
        <w:tc>
          <w:tcPr>
            <w:tcW w:w="2181" w:type="dxa"/>
            <w:gridSpan w:val="2"/>
          </w:tcPr>
          <w:p>
            <w:pPr>
              <w:pStyle w:val="TableParagraph"/>
              <w:spacing w:before="61"/>
              <w:ind w:left="420"/>
              <w:jc w:val="left"/>
              <w:rPr>
                <w:b/>
                <w:sz w:val="17"/>
              </w:rPr>
            </w:pPr>
            <w:r>
              <w:rPr>
                <w:b/>
                <w:spacing w:val="-5"/>
                <w:sz w:val="17"/>
              </w:rPr>
              <w:t>Плановый</w:t>
            </w:r>
            <w:r>
              <w:rPr>
                <w:b/>
                <w:spacing w:val="1"/>
                <w:sz w:val="17"/>
              </w:rPr>
              <w:t> </w:t>
            </w:r>
            <w:r>
              <w:rPr>
                <w:b/>
                <w:spacing w:val="-2"/>
                <w:sz w:val="17"/>
              </w:rPr>
              <w:t>период</w:t>
            </w:r>
          </w:p>
        </w:tc>
      </w:tr>
      <w:tr>
        <w:trPr>
          <w:trHeight w:val="481" w:hRule="atLeast"/>
        </w:trPr>
        <w:tc>
          <w:tcPr>
            <w:tcW w:w="73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35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08" w:type="dxa"/>
          </w:tcPr>
          <w:p>
            <w:pPr>
              <w:pStyle w:val="TableParagraph"/>
              <w:spacing w:before="142"/>
              <w:ind w:left="40" w:right="7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>2026</w:t>
            </w:r>
            <w:r>
              <w:rPr>
                <w:b/>
                <w:spacing w:val="-9"/>
                <w:sz w:val="17"/>
              </w:rPr>
              <w:t> </w:t>
            </w:r>
            <w:r>
              <w:rPr>
                <w:b/>
                <w:spacing w:val="-5"/>
                <w:sz w:val="17"/>
              </w:rPr>
              <w:t>г.</w:t>
            </w:r>
          </w:p>
        </w:tc>
        <w:tc>
          <w:tcPr>
            <w:tcW w:w="1073" w:type="dxa"/>
          </w:tcPr>
          <w:p>
            <w:pPr>
              <w:pStyle w:val="TableParagraph"/>
              <w:spacing w:before="142"/>
              <w:ind w:left="42" w:right="19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>2027</w:t>
            </w:r>
            <w:r>
              <w:rPr>
                <w:b/>
                <w:spacing w:val="-9"/>
                <w:sz w:val="17"/>
              </w:rPr>
              <w:t> </w:t>
            </w:r>
            <w:r>
              <w:rPr>
                <w:b/>
                <w:spacing w:val="-5"/>
                <w:sz w:val="17"/>
              </w:rPr>
              <w:t>г.</w:t>
            </w:r>
          </w:p>
        </w:tc>
      </w:tr>
      <w:tr>
        <w:trPr>
          <w:trHeight w:val="481" w:hRule="atLeast"/>
        </w:trPr>
        <w:tc>
          <w:tcPr>
            <w:tcW w:w="739" w:type="dxa"/>
            <w:shd w:val="clear" w:color="auto" w:fill="CCFFCC"/>
          </w:tcPr>
          <w:p>
            <w:pPr>
              <w:pStyle w:val="TableParagraph"/>
              <w:spacing w:before="142"/>
              <w:ind w:left="43" w:right="16"/>
              <w:rPr>
                <w:b/>
                <w:sz w:val="17"/>
              </w:rPr>
            </w:pPr>
            <w:r>
              <w:rPr>
                <w:b/>
                <w:spacing w:val="-4"/>
                <w:sz w:val="17"/>
              </w:rPr>
              <w:t>0100</w:t>
            </w:r>
          </w:p>
        </w:tc>
        <w:tc>
          <w:tcPr>
            <w:tcW w:w="6352" w:type="dxa"/>
            <w:shd w:val="clear" w:color="auto" w:fill="CCFFCC"/>
          </w:tcPr>
          <w:p>
            <w:pPr>
              <w:pStyle w:val="TableParagraph"/>
              <w:spacing w:before="142"/>
              <w:ind w:left="33"/>
              <w:jc w:val="left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>ОБЩЕГОСУДАРСТВЕННЫЕ</w:t>
            </w:r>
            <w:r>
              <w:rPr>
                <w:b/>
                <w:spacing w:val="12"/>
                <w:sz w:val="17"/>
              </w:rPr>
              <w:t> </w:t>
            </w:r>
            <w:r>
              <w:rPr>
                <w:b/>
                <w:spacing w:val="-2"/>
                <w:sz w:val="17"/>
              </w:rPr>
              <w:t>ВОПРОСЫ</w:t>
            </w:r>
          </w:p>
        </w:tc>
        <w:tc>
          <w:tcPr>
            <w:tcW w:w="1108" w:type="dxa"/>
            <w:shd w:val="clear" w:color="auto" w:fill="CCFFCC"/>
          </w:tcPr>
          <w:p>
            <w:pPr>
              <w:pStyle w:val="TableParagraph"/>
              <w:spacing w:before="142"/>
              <w:ind w:left="40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>2,562.58420</w:t>
            </w:r>
          </w:p>
        </w:tc>
        <w:tc>
          <w:tcPr>
            <w:tcW w:w="1073" w:type="dxa"/>
            <w:shd w:val="clear" w:color="auto" w:fill="CCFFCC"/>
          </w:tcPr>
          <w:p>
            <w:pPr>
              <w:pStyle w:val="TableParagraph"/>
              <w:spacing w:before="142"/>
              <w:ind w:left="42" w:right="11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>2,562.68420</w:t>
            </w:r>
          </w:p>
        </w:tc>
      </w:tr>
      <w:tr>
        <w:trPr>
          <w:trHeight w:val="654" w:hRule="atLeast"/>
        </w:trPr>
        <w:tc>
          <w:tcPr>
            <w:tcW w:w="739" w:type="dxa"/>
          </w:tcPr>
          <w:p>
            <w:pPr>
              <w:pStyle w:val="TableParagraph"/>
              <w:spacing w:before="38"/>
              <w:jc w:val="left"/>
              <w:rPr>
                <w:sz w:val="17"/>
              </w:rPr>
            </w:pPr>
          </w:p>
          <w:p>
            <w:pPr>
              <w:pStyle w:val="TableParagraph"/>
              <w:spacing w:before="1"/>
              <w:ind w:left="43" w:right="16"/>
              <w:rPr>
                <w:sz w:val="17"/>
              </w:rPr>
            </w:pPr>
            <w:r>
              <w:rPr>
                <w:spacing w:val="-4"/>
                <w:sz w:val="17"/>
              </w:rPr>
              <w:t>0102</w:t>
            </w:r>
          </w:p>
        </w:tc>
        <w:tc>
          <w:tcPr>
            <w:tcW w:w="6352" w:type="dxa"/>
          </w:tcPr>
          <w:p>
            <w:pPr>
              <w:pStyle w:val="TableParagraph"/>
              <w:spacing w:line="268" w:lineRule="auto" w:before="119"/>
              <w:ind w:left="33"/>
              <w:jc w:val="left"/>
              <w:rPr>
                <w:sz w:val="17"/>
              </w:rPr>
            </w:pPr>
            <w:r>
              <w:rPr>
                <w:sz w:val="17"/>
              </w:rPr>
              <w:t>Функционирование высшего</w:t>
            </w:r>
            <w:r>
              <w:rPr>
                <w:spacing w:val="-5"/>
                <w:sz w:val="17"/>
              </w:rPr>
              <w:t> </w:t>
            </w:r>
            <w:r>
              <w:rPr>
                <w:sz w:val="17"/>
              </w:rPr>
              <w:t>должностного</w:t>
            </w:r>
            <w:r>
              <w:rPr>
                <w:spacing w:val="-5"/>
                <w:sz w:val="17"/>
              </w:rPr>
              <w:t> </w:t>
            </w:r>
            <w:r>
              <w:rPr>
                <w:sz w:val="17"/>
              </w:rPr>
              <w:t>лица субъекта Российской Федерации и муниципального образования</w:t>
            </w:r>
          </w:p>
        </w:tc>
        <w:tc>
          <w:tcPr>
            <w:tcW w:w="1108" w:type="dxa"/>
          </w:tcPr>
          <w:p>
            <w:pPr>
              <w:pStyle w:val="TableParagraph"/>
              <w:spacing w:before="38"/>
              <w:jc w:val="left"/>
              <w:rPr>
                <w:sz w:val="17"/>
              </w:rPr>
            </w:pPr>
          </w:p>
          <w:p>
            <w:pPr>
              <w:pStyle w:val="TableParagraph"/>
              <w:spacing w:before="1"/>
              <w:ind w:left="40" w:right="11"/>
              <w:rPr>
                <w:sz w:val="17"/>
              </w:rPr>
            </w:pPr>
            <w:r>
              <w:rPr>
                <w:spacing w:val="-2"/>
                <w:sz w:val="17"/>
              </w:rPr>
              <w:t>801.87400</w:t>
            </w:r>
          </w:p>
        </w:tc>
        <w:tc>
          <w:tcPr>
            <w:tcW w:w="1073" w:type="dxa"/>
          </w:tcPr>
          <w:p>
            <w:pPr>
              <w:pStyle w:val="TableParagraph"/>
              <w:spacing w:before="38"/>
              <w:jc w:val="left"/>
              <w:rPr>
                <w:sz w:val="17"/>
              </w:rPr>
            </w:pPr>
          </w:p>
          <w:p>
            <w:pPr>
              <w:pStyle w:val="TableParagraph"/>
              <w:spacing w:before="1"/>
              <w:ind w:left="42"/>
              <w:rPr>
                <w:sz w:val="17"/>
              </w:rPr>
            </w:pPr>
            <w:r>
              <w:rPr>
                <w:spacing w:val="-2"/>
                <w:sz w:val="17"/>
              </w:rPr>
              <w:t>801.87400</w:t>
            </w:r>
          </w:p>
        </w:tc>
      </w:tr>
      <w:tr>
        <w:trPr>
          <w:trHeight w:val="712" w:hRule="atLeast"/>
        </w:trPr>
        <w:tc>
          <w:tcPr>
            <w:tcW w:w="739" w:type="dxa"/>
          </w:tcPr>
          <w:p>
            <w:pPr>
              <w:pStyle w:val="TableParagraph"/>
              <w:spacing w:before="62"/>
              <w:jc w:val="left"/>
              <w:rPr>
                <w:sz w:val="17"/>
              </w:rPr>
            </w:pPr>
          </w:p>
          <w:p>
            <w:pPr>
              <w:pStyle w:val="TableParagraph"/>
              <w:ind w:left="43" w:right="16"/>
              <w:rPr>
                <w:sz w:val="17"/>
              </w:rPr>
            </w:pPr>
            <w:r>
              <w:rPr>
                <w:spacing w:val="-4"/>
                <w:sz w:val="17"/>
              </w:rPr>
              <w:t>0104</w:t>
            </w:r>
          </w:p>
        </w:tc>
        <w:tc>
          <w:tcPr>
            <w:tcW w:w="6352" w:type="dxa"/>
          </w:tcPr>
          <w:p>
            <w:pPr>
              <w:pStyle w:val="TableParagraph"/>
              <w:spacing w:line="220" w:lineRule="atLeast" w:before="13"/>
              <w:ind w:left="33"/>
              <w:jc w:val="left"/>
              <w:rPr>
                <w:sz w:val="17"/>
              </w:rPr>
            </w:pPr>
            <w:r>
              <w:rPr>
                <w:sz w:val="17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</w:t>
            </w:r>
            <w:r>
              <w:rPr>
                <w:spacing w:val="-2"/>
                <w:sz w:val="17"/>
              </w:rPr>
              <w:t>администраций</w:t>
            </w:r>
          </w:p>
        </w:tc>
        <w:tc>
          <w:tcPr>
            <w:tcW w:w="1108" w:type="dxa"/>
          </w:tcPr>
          <w:p>
            <w:pPr>
              <w:pStyle w:val="TableParagraph"/>
              <w:spacing w:before="62"/>
              <w:jc w:val="left"/>
              <w:rPr>
                <w:sz w:val="17"/>
              </w:rPr>
            </w:pPr>
          </w:p>
          <w:p>
            <w:pPr>
              <w:pStyle w:val="TableParagraph"/>
              <w:ind w:left="40" w:right="11"/>
              <w:rPr>
                <w:sz w:val="17"/>
              </w:rPr>
            </w:pPr>
            <w:r>
              <w:rPr>
                <w:spacing w:val="-2"/>
                <w:sz w:val="17"/>
              </w:rPr>
              <w:t>862.15400</w:t>
            </w:r>
          </w:p>
        </w:tc>
        <w:tc>
          <w:tcPr>
            <w:tcW w:w="1073" w:type="dxa"/>
          </w:tcPr>
          <w:p>
            <w:pPr>
              <w:pStyle w:val="TableParagraph"/>
              <w:spacing w:before="62"/>
              <w:jc w:val="left"/>
              <w:rPr>
                <w:sz w:val="17"/>
              </w:rPr>
            </w:pPr>
          </w:p>
          <w:p>
            <w:pPr>
              <w:pStyle w:val="TableParagraph"/>
              <w:ind w:left="42"/>
              <w:rPr>
                <w:sz w:val="17"/>
              </w:rPr>
            </w:pPr>
            <w:r>
              <w:rPr>
                <w:spacing w:val="-2"/>
                <w:sz w:val="17"/>
              </w:rPr>
              <w:t>862.25400</w:t>
            </w:r>
          </w:p>
        </w:tc>
      </w:tr>
      <w:tr>
        <w:trPr>
          <w:trHeight w:val="435" w:hRule="atLeast"/>
        </w:trPr>
        <w:tc>
          <w:tcPr>
            <w:tcW w:w="739" w:type="dxa"/>
          </w:tcPr>
          <w:p>
            <w:pPr>
              <w:pStyle w:val="TableParagraph"/>
              <w:spacing w:before="119"/>
              <w:ind w:left="43" w:right="16"/>
              <w:rPr>
                <w:sz w:val="17"/>
              </w:rPr>
            </w:pPr>
            <w:r>
              <w:rPr>
                <w:spacing w:val="-4"/>
                <w:sz w:val="17"/>
              </w:rPr>
              <w:t>0106</w:t>
            </w:r>
          </w:p>
        </w:tc>
        <w:tc>
          <w:tcPr>
            <w:tcW w:w="6352" w:type="dxa"/>
          </w:tcPr>
          <w:p>
            <w:pPr>
              <w:pStyle w:val="TableParagraph"/>
              <w:spacing w:before="15"/>
              <w:ind w:left="33"/>
              <w:jc w:val="left"/>
              <w:rPr>
                <w:sz w:val="17"/>
              </w:rPr>
            </w:pPr>
            <w:r>
              <w:rPr>
                <w:sz w:val="17"/>
              </w:rPr>
              <w:t>Обеспечение</w:t>
            </w:r>
            <w:r>
              <w:rPr>
                <w:spacing w:val="48"/>
                <w:sz w:val="17"/>
              </w:rPr>
              <w:t> </w:t>
            </w:r>
            <w:r>
              <w:rPr>
                <w:sz w:val="17"/>
              </w:rPr>
              <w:t>деятельности</w:t>
            </w:r>
            <w:r>
              <w:rPr>
                <w:spacing w:val="45"/>
                <w:sz w:val="17"/>
              </w:rPr>
              <w:t> </w:t>
            </w:r>
            <w:r>
              <w:rPr>
                <w:sz w:val="17"/>
              </w:rPr>
              <w:t>финансовых,налоговых</w:t>
            </w:r>
            <w:r>
              <w:rPr>
                <w:spacing w:val="-4"/>
                <w:sz w:val="17"/>
              </w:rPr>
              <w:t> </w:t>
            </w:r>
            <w:r>
              <w:rPr>
                <w:sz w:val="17"/>
              </w:rPr>
              <w:t>и</w:t>
            </w:r>
            <w:r>
              <w:rPr>
                <w:spacing w:val="45"/>
                <w:sz w:val="17"/>
              </w:rPr>
              <w:t> </w:t>
            </w:r>
            <w:r>
              <w:rPr>
                <w:sz w:val="17"/>
              </w:rPr>
              <w:t>таможенных</w:t>
            </w:r>
            <w:r>
              <w:rPr>
                <w:spacing w:val="39"/>
                <w:sz w:val="17"/>
              </w:rPr>
              <w:t> </w:t>
            </w:r>
            <w:r>
              <w:rPr>
                <w:spacing w:val="-2"/>
                <w:sz w:val="17"/>
              </w:rPr>
              <w:t>органов</w:t>
            </w:r>
          </w:p>
          <w:p>
            <w:pPr>
              <w:pStyle w:val="TableParagraph"/>
              <w:spacing w:line="181" w:lineRule="exact" w:before="24"/>
              <w:ind w:left="33"/>
              <w:jc w:val="left"/>
              <w:rPr>
                <w:sz w:val="17"/>
              </w:rPr>
            </w:pPr>
            <w:r>
              <w:rPr>
                <w:sz w:val="17"/>
              </w:rPr>
              <w:t>финансового</w:t>
            </w:r>
            <w:r>
              <w:rPr>
                <w:spacing w:val="-6"/>
                <w:sz w:val="17"/>
              </w:rPr>
              <w:t> </w:t>
            </w:r>
            <w:r>
              <w:rPr>
                <w:sz w:val="17"/>
              </w:rPr>
              <w:t>(финансово</w:t>
            </w:r>
            <w:r>
              <w:rPr>
                <w:spacing w:val="-5"/>
                <w:sz w:val="17"/>
              </w:rPr>
              <w:t> </w:t>
            </w:r>
            <w:r>
              <w:rPr>
                <w:sz w:val="17"/>
              </w:rPr>
              <w:t>-</w:t>
            </w:r>
            <w:r>
              <w:rPr>
                <w:spacing w:val="40"/>
                <w:sz w:val="17"/>
              </w:rPr>
              <w:t> </w:t>
            </w:r>
            <w:r>
              <w:rPr>
                <w:sz w:val="17"/>
              </w:rPr>
              <w:t>бюджетного) </w:t>
            </w:r>
            <w:r>
              <w:rPr>
                <w:spacing w:val="-2"/>
                <w:sz w:val="17"/>
              </w:rPr>
              <w:t>надзора</w:t>
            </w:r>
          </w:p>
        </w:tc>
        <w:tc>
          <w:tcPr>
            <w:tcW w:w="1108" w:type="dxa"/>
          </w:tcPr>
          <w:p>
            <w:pPr>
              <w:pStyle w:val="TableParagraph"/>
              <w:spacing w:before="119"/>
              <w:ind w:left="40" w:right="11"/>
              <w:rPr>
                <w:sz w:val="17"/>
              </w:rPr>
            </w:pPr>
            <w:r>
              <w:rPr>
                <w:spacing w:val="-2"/>
                <w:sz w:val="17"/>
              </w:rPr>
              <w:t>303.79920</w:t>
            </w:r>
          </w:p>
        </w:tc>
        <w:tc>
          <w:tcPr>
            <w:tcW w:w="1073" w:type="dxa"/>
          </w:tcPr>
          <w:p>
            <w:pPr>
              <w:pStyle w:val="TableParagraph"/>
              <w:spacing w:before="119"/>
              <w:ind w:left="42"/>
              <w:rPr>
                <w:sz w:val="17"/>
              </w:rPr>
            </w:pPr>
            <w:r>
              <w:rPr>
                <w:spacing w:val="-2"/>
                <w:sz w:val="17"/>
              </w:rPr>
              <w:t>303.79920</w:t>
            </w:r>
          </w:p>
        </w:tc>
      </w:tr>
      <w:tr>
        <w:trPr>
          <w:trHeight w:val="296" w:hRule="atLeast"/>
        </w:trPr>
        <w:tc>
          <w:tcPr>
            <w:tcW w:w="739" w:type="dxa"/>
          </w:tcPr>
          <w:p>
            <w:pPr>
              <w:pStyle w:val="TableParagraph"/>
              <w:spacing w:before="49"/>
              <w:ind w:left="43" w:right="16"/>
              <w:rPr>
                <w:sz w:val="17"/>
              </w:rPr>
            </w:pPr>
            <w:r>
              <w:rPr>
                <w:spacing w:val="-4"/>
                <w:sz w:val="17"/>
              </w:rPr>
              <w:t>0111</w:t>
            </w:r>
          </w:p>
        </w:tc>
        <w:tc>
          <w:tcPr>
            <w:tcW w:w="6352" w:type="dxa"/>
          </w:tcPr>
          <w:p>
            <w:pPr>
              <w:pStyle w:val="TableParagraph"/>
              <w:spacing w:before="49"/>
              <w:ind w:left="33"/>
              <w:jc w:val="left"/>
              <w:rPr>
                <w:sz w:val="17"/>
              </w:rPr>
            </w:pPr>
            <w:r>
              <w:rPr>
                <w:sz w:val="17"/>
              </w:rPr>
              <w:t>Резервные</w:t>
            </w:r>
            <w:r>
              <w:rPr>
                <w:spacing w:val="9"/>
                <w:sz w:val="17"/>
              </w:rPr>
              <w:t> </w:t>
            </w:r>
            <w:r>
              <w:rPr>
                <w:spacing w:val="-2"/>
                <w:sz w:val="17"/>
              </w:rPr>
              <w:t>фонды</w:t>
            </w:r>
          </w:p>
        </w:tc>
        <w:tc>
          <w:tcPr>
            <w:tcW w:w="1108" w:type="dxa"/>
          </w:tcPr>
          <w:p>
            <w:pPr>
              <w:pStyle w:val="TableParagraph"/>
              <w:spacing w:before="49"/>
              <w:ind w:left="40" w:right="11"/>
              <w:rPr>
                <w:sz w:val="17"/>
              </w:rPr>
            </w:pPr>
            <w:r>
              <w:rPr>
                <w:spacing w:val="-2"/>
                <w:sz w:val="17"/>
              </w:rPr>
              <w:t>1.00000</w:t>
            </w:r>
          </w:p>
        </w:tc>
        <w:tc>
          <w:tcPr>
            <w:tcW w:w="1073" w:type="dxa"/>
          </w:tcPr>
          <w:p>
            <w:pPr>
              <w:pStyle w:val="TableParagraph"/>
              <w:spacing w:before="49"/>
              <w:ind w:left="42"/>
              <w:rPr>
                <w:sz w:val="17"/>
              </w:rPr>
            </w:pPr>
            <w:r>
              <w:rPr>
                <w:spacing w:val="-2"/>
                <w:sz w:val="17"/>
              </w:rPr>
              <w:t>1.00000</w:t>
            </w:r>
          </w:p>
        </w:tc>
      </w:tr>
      <w:tr>
        <w:trPr>
          <w:trHeight w:val="319" w:hRule="atLeast"/>
        </w:trPr>
        <w:tc>
          <w:tcPr>
            <w:tcW w:w="739" w:type="dxa"/>
          </w:tcPr>
          <w:p>
            <w:pPr>
              <w:pStyle w:val="TableParagraph"/>
              <w:spacing w:before="61"/>
              <w:ind w:left="43" w:right="16"/>
              <w:rPr>
                <w:sz w:val="17"/>
              </w:rPr>
            </w:pPr>
            <w:r>
              <w:rPr>
                <w:spacing w:val="-4"/>
                <w:sz w:val="17"/>
              </w:rPr>
              <w:t>0113</w:t>
            </w:r>
          </w:p>
        </w:tc>
        <w:tc>
          <w:tcPr>
            <w:tcW w:w="6352" w:type="dxa"/>
          </w:tcPr>
          <w:p>
            <w:pPr>
              <w:pStyle w:val="TableParagraph"/>
              <w:spacing w:before="61"/>
              <w:ind w:left="33"/>
              <w:jc w:val="left"/>
              <w:rPr>
                <w:sz w:val="17"/>
              </w:rPr>
            </w:pPr>
            <w:r>
              <w:rPr>
                <w:spacing w:val="-2"/>
                <w:sz w:val="17"/>
              </w:rPr>
              <w:t>Другие</w:t>
            </w:r>
            <w:r>
              <w:rPr>
                <w:spacing w:val="14"/>
                <w:sz w:val="17"/>
              </w:rPr>
              <w:t> </w:t>
            </w:r>
            <w:r>
              <w:rPr>
                <w:spacing w:val="-2"/>
                <w:sz w:val="17"/>
              </w:rPr>
              <w:t>общегосударственные</w:t>
            </w:r>
            <w:r>
              <w:rPr>
                <w:spacing w:val="14"/>
                <w:sz w:val="17"/>
              </w:rPr>
              <w:t> </w:t>
            </w:r>
            <w:r>
              <w:rPr>
                <w:spacing w:val="-2"/>
                <w:sz w:val="17"/>
              </w:rPr>
              <w:t>вопросы</w:t>
            </w:r>
          </w:p>
        </w:tc>
        <w:tc>
          <w:tcPr>
            <w:tcW w:w="1108" w:type="dxa"/>
          </w:tcPr>
          <w:p>
            <w:pPr>
              <w:pStyle w:val="TableParagraph"/>
              <w:spacing w:before="61"/>
              <w:ind w:left="40" w:right="11"/>
              <w:rPr>
                <w:sz w:val="17"/>
              </w:rPr>
            </w:pPr>
            <w:r>
              <w:rPr>
                <w:spacing w:val="-2"/>
                <w:sz w:val="17"/>
              </w:rPr>
              <w:t>593.75700</w:t>
            </w:r>
          </w:p>
        </w:tc>
        <w:tc>
          <w:tcPr>
            <w:tcW w:w="1073" w:type="dxa"/>
          </w:tcPr>
          <w:p>
            <w:pPr>
              <w:pStyle w:val="TableParagraph"/>
              <w:spacing w:before="61"/>
              <w:ind w:left="42"/>
              <w:rPr>
                <w:sz w:val="17"/>
              </w:rPr>
            </w:pPr>
            <w:r>
              <w:rPr>
                <w:spacing w:val="-2"/>
                <w:sz w:val="17"/>
              </w:rPr>
              <w:t>593.75700</w:t>
            </w:r>
          </w:p>
        </w:tc>
      </w:tr>
      <w:tr>
        <w:trPr>
          <w:trHeight w:val="343" w:hRule="atLeast"/>
        </w:trPr>
        <w:tc>
          <w:tcPr>
            <w:tcW w:w="739" w:type="dxa"/>
            <w:shd w:val="clear" w:color="auto" w:fill="CCFFCC"/>
          </w:tcPr>
          <w:p>
            <w:pPr>
              <w:pStyle w:val="TableParagraph"/>
              <w:spacing w:before="72"/>
              <w:ind w:left="43" w:right="16"/>
              <w:rPr>
                <w:b/>
                <w:sz w:val="17"/>
              </w:rPr>
            </w:pPr>
            <w:r>
              <w:rPr>
                <w:b/>
                <w:spacing w:val="-4"/>
                <w:sz w:val="17"/>
              </w:rPr>
              <w:t>0200</w:t>
            </w:r>
          </w:p>
        </w:tc>
        <w:tc>
          <w:tcPr>
            <w:tcW w:w="6352" w:type="dxa"/>
            <w:shd w:val="clear" w:color="auto" w:fill="CCFFCC"/>
          </w:tcPr>
          <w:p>
            <w:pPr>
              <w:pStyle w:val="TableParagraph"/>
              <w:spacing w:before="72"/>
              <w:ind w:left="33"/>
              <w:jc w:val="left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>НАЦИОНАЛЬНАЯ</w:t>
            </w:r>
            <w:r>
              <w:rPr>
                <w:b/>
                <w:spacing w:val="1"/>
                <w:sz w:val="17"/>
              </w:rPr>
              <w:t> </w:t>
            </w:r>
            <w:r>
              <w:rPr>
                <w:b/>
                <w:spacing w:val="-2"/>
                <w:sz w:val="17"/>
              </w:rPr>
              <w:t>ОБОРОНА</w:t>
            </w:r>
          </w:p>
        </w:tc>
        <w:tc>
          <w:tcPr>
            <w:tcW w:w="1108" w:type="dxa"/>
            <w:shd w:val="clear" w:color="auto" w:fill="CCFFCC"/>
          </w:tcPr>
          <w:p>
            <w:pPr>
              <w:pStyle w:val="TableParagraph"/>
              <w:spacing w:before="72"/>
              <w:ind w:left="40" w:right="11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>276.70000</w:t>
            </w:r>
          </w:p>
        </w:tc>
        <w:tc>
          <w:tcPr>
            <w:tcW w:w="1073" w:type="dxa"/>
            <w:shd w:val="clear" w:color="auto" w:fill="CCFFCC"/>
          </w:tcPr>
          <w:p>
            <w:pPr>
              <w:pStyle w:val="TableParagraph"/>
              <w:spacing w:before="72"/>
              <w:ind w:left="42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>286.60000</w:t>
            </w:r>
          </w:p>
        </w:tc>
      </w:tr>
      <w:tr>
        <w:trPr>
          <w:trHeight w:val="364" w:hRule="atLeast"/>
        </w:trPr>
        <w:tc>
          <w:tcPr>
            <w:tcW w:w="739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before="84"/>
              <w:ind w:left="43" w:right="16"/>
              <w:rPr>
                <w:sz w:val="17"/>
              </w:rPr>
            </w:pPr>
            <w:r>
              <w:rPr>
                <w:spacing w:val="-4"/>
                <w:sz w:val="17"/>
              </w:rPr>
              <w:t>0203</w:t>
            </w:r>
          </w:p>
        </w:tc>
        <w:tc>
          <w:tcPr>
            <w:tcW w:w="6352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before="84"/>
              <w:ind w:left="33"/>
              <w:jc w:val="left"/>
              <w:rPr>
                <w:sz w:val="17"/>
              </w:rPr>
            </w:pPr>
            <w:r>
              <w:rPr>
                <w:sz w:val="17"/>
              </w:rPr>
              <w:t>Мобилизационная</w:t>
            </w:r>
            <w:r>
              <w:rPr>
                <w:spacing w:val="-1"/>
                <w:sz w:val="17"/>
              </w:rPr>
              <w:t> </w:t>
            </w:r>
            <w:r>
              <w:rPr>
                <w:sz w:val="17"/>
              </w:rPr>
              <w:t>и вневойсковая</w:t>
            </w:r>
            <w:r>
              <w:rPr>
                <w:spacing w:val="-1"/>
                <w:sz w:val="17"/>
              </w:rPr>
              <w:t> </w:t>
            </w:r>
            <w:r>
              <w:rPr>
                <w:spacing w:val="-2"/>
                <w:sz w:val="17"/>
              </w:rPr>
              <w:t>подготовка</w:t>
            </w:r>
          </w:p>
        </w:tc>
        <w:tc>
          <w:tcPr>
            <w:tcW w:w="1108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before="84"/>
              <w:ind w:left="40" w:right="11"/>
              <w:rPr>
                <w:sz w:val="17"/>
              </w:rPr>
            </w:pPr>
            <w:r>
              <w:rPr>
                <w:spacing w:val="-2"/>
                <w:sz w:val="17"/>
              </w:rPr>
              <w:t>276.70000</w:t>
            </w:r>
          </w:p>
        </w:tc>
        <w:tc>
          <w:tcPr>
            <w:tcW w:w="1073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before="84"/>
              <w:ind w:left="42"/>
              <w:rPr>
                <w:sz w:val="17"/>
              </w:rPr>
            </w:pPr>
            <w:r>
              <w:rPr>
                <w:spacing w:val="-2"/>
                <w:sz w:val="17"/>
              </w:rPr>
              <w:t>286.60000</w:t>
            </w:r>
          </w:p>
        </w:tc>
      </w:tr>
      <w:tr>
        <w:trPr>
          <w:trHeight w:val="329" w:hRule="atLeast"/>
        </w:trPr>
        <w:tc>
          <w:tcPr>
            <w:tcW w:w="739" w:type="dxa"/>
            <w:tcBorders>
              <w:top w:val="single" w:sz="12" w:space="0" w:color="000000"/>
            </w:tcBorders>
            <w:shd w:val="clear" w:color="auto" w:fill="CCFFCC"/>
          </w:tcPr>
          <w:p>
            <w:pPr>
              <w:pStyle w:val="TableParagraph"/>
              <w:spacing w:before="71"/>
              <w:ind w:left="43" w:right="16"/>
              <w:rPr>
                <w:b/>
                <w:sz w:val="17"/>
              </w:rPr>
            </w:pPr>
            <w:r>
              <w:rPr>
                <w:b/>
                <w:spacing w:val="-4"/>
                <w:sz w:val="17"/>
              </w:rPr>
              <w:t>0500</w:t>
            </w:r>
          </w:p>
        </w:tc>
        <w:tc>
          <w:tcPr>
            <w:tcW w:w="6352" w:type="dxa"/>
            <w:tcBorders>
              <w:top w:val="single" w:sz="12" w:space="0" w:color="000000"/>
            </w:tcBorders>
            <w:shd w:val="clear" w:color="auto" w:fill="CCFFCC"/>
          </w:tcPr>
          <w:p>
            <w:pPr>
              <w:pStyle w:val="TableParagraph"/>
              <w:spacing w:before="71"/>
              <w:ind w:left="33"/>
              <w:jc w:val="left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>ЖИЛИЩНО-КОММУНАЛЬНОЕ ХОЗЯЙСТВО</w:t>
            </w:r>
          </w:p>
        </w:tc>
        <w:tc>
          <w:tcPr>
            <w:tcW w:w="1108" w:type="dxa"/>
            <w:tcBorders>
              <w:top w:val="single" w:sz="12" w:space="0" w:color="000000"/>
            </w:tcBorders>
            <w:shd w:val="clear" w:color="auto" w:fill="CCFFCC"/>
          </w:tcPr>
          <w:p>
            <w:pPr>
              <w:pStyle w:val="TableParagraph"/>
              <w:spacing w:before="71"/>
              <w:ind w:left="40" w:right="11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>314.11530</w:t>
            </w:r>
          </w:p>
        </w:tc>
        <w:tc>
          <w:tcPr>
            <w:tcW w:w="1073" w:type="dxa"/>
            <w:tcBorders>
              <w:top w:val="single" w:sz="12" w:space="0" w:color="000000"/>
            </w:tcBorders>
            <w:shd w:val="clear" w:color="auto" w:fill="CCFFCC"/>
          </w:tcPr>
          <w:p>
            <w:pPr>
              <w:pStyle w:val="TableParagraph"/>
              <w:spacing w:before="71"/>
              <w:ind w:left="42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>264.57280</w:t>
            </w:r>
          </w:p>
        </w:tc>
      </w:tr>
      <w:tr>
        <w:trPr>
          <w:trHeight w:val="273" w:hRule="atLeast"/>
        </w:trPr>
        <w:tc>
          <w:tcPr>
            <w:tcW w:w="739" w:type="dxa"/>
          </w:tcPr>
          <w:p>
            <w:pPr>
              <w:pStyle w:val="TableParagraph"/>
              <w:spacing w:before="38"/>
              <w:ind w:left="43" w:right="16"/>
              <w:rPr>
                <w:sz w:val="17"/>
              </w:rPr>
            </w:pPr>
            <w:r>
              <w:rPr>
                <w:spacing w:val="-4"/>
                <w:sz w:val="17"/>
              </w:rPr>
              <w:t>0503</w:t>
            </w:r>
          </w:p>
        </w:tc>
        <w:tc>
          <w:tcPr>
            <w:tcW w:w="6352" w:type="dxa"/>
          </w:tcPr>
          <w:p>
            <w:pPr>
              <w:pStyle w:val="TableParagraph"/>
              <w:spacing w:before="38"/>
              <w:ind w:left="33"/>
              <w:jc w:val="left"/>
              <w:rPr>
                <w:sz w:val="17"/>
              </w:rPr>
            </w:pPr>
            <w:r>
              <w:rPr>
                <w:spacing w:val="-2"/>
                <w:sz w:val="17"/>
              </w:rPr>
              <w:t>Благоустройство</w:t>
            </w:r>
          </w:p>
        </w:tc>
        <w:tc>
          <w:tcPr>
            <w:tcW w:w="1108" w:type="dxa"/>
          </w:tcPr>
          <w:p>
            <w:pPr>
              <w:pStyle w:val="TableParagraph"/>
              <w:spacing w:before="38"/>
              <w:ind w:left="40" w:right="11"/>
              <w:rPr>
                <w:sz w:val="17"/>
              </w:rPr>
            </w:pPr>
            <w:r>
              <w:rPr>
                <w:spacing w:val="-2"/>
                <w:sz w:val="17"/>
              </w:rPr>
              <w:t>314.11530</w:t>
            </w:r>
          </w:p>
        </w:tc>
        <w:tc>
          <w:tcPr>
            <w:tcW w:w="1073" w:type="dxa"/>
          </w:tcPr>
          <w:p>
            <w:pPr>
              <w:pStyle w:val="TableParagraph"/>
              <w:spacing w:before="38"/>
              <w:ind w:left="42"/>
              <w:rPr>
                <w:sz w:val="17"/>
              </w:rPr>
            </w:pPr>
            <w:r>
              <w:rPr>
                <w:spacing w:val="-2"/>
                <w:sz w:val="17"/>
              </w:rPr>
              <w:t>264.57280</w:t>
            </w:r>
          </w:p>
        </w:tc>
      </w:tr>
      <w:tr>
        <w:trPr>
          <w:trHeight w:val="343" w:hRule="atLeast"/>
        </w:trPr>
        <w:tc>
          <w:tcPr>
            <w:tcW w:w="739" w:type="dxa"/>
            <w:shd w:val="clear" w:color="auto" w:fill="CCFFCC"/>
          </w:tcPr>
          <w:p>
            <w:pPr>
              <w:pStyle w:val="TableParagraph"/>
              <w:spacing w:before="72"/>
              <w:ind w:left="43" w:right="16"/>
              <w:rPr>
                <w:b/>
                <w:sz w:val="17"/>
              </w:rPr>
            </w:pPr>
            <w:r>
              <w:rPr>
                <w:b/>
                <w:spacing w:val="-4"/>
                <w:sz w:val="17"/>
              </w:rPr>
              <w:t>0800</w:t>
            </w:r>
          </w:p>
        </w:tc>
        <w:tc>
          <w:tcPr>
            <w:tcW w:w="6352" w:type="dxa"/>
            <w:shd w:val="clear" w:color="auto" w:fill="CCFFCC"/>
          </w:tcPr>
          <w:p>
            <w:pPr>
              <w:pStyle w:val="TableParagraph"/>
              <w:spacing w:before="72"/>
              <w:ind w:left="33"/>
              <w:jc w:val="left"/>
              <w:rPr>
                <w:b/>
                <w:sz w:val="17"/>
              </w:rPr>
            </w:pPr>
            <w:r>
              <w:rPr>
                <w:b/>
                <w:sz w:val="17"/>
              </w:rPr>
              <w:t>КУЛЬТУРА,</w:t>
            </w:r>
            <w:r>
              <w:rPr>
                <w:b/>
                <w:spacing w:val="14"/>
                <w:sz w:val="17"/>
              </w:rPr>
              <w:t> </w:t>
            </w:r>
            <w:r>
              <w:rPr>
                <w:b/>
                <w:spacing w:val="-2"/>
                <w:sz w:val="17"/>
              </w:rPr>
              <w:t>КИНЕМАТОГРАФИЯ</w:t>
            </w:r>
          </w:p>
        </w:tc>
        <w:tc>
          <w:tcPr>
            <w:tcW w:w="1108" w:type="dxa"/>
            <w:shd w:val="clear" w:color="auto" w:fill="CCFFCC"/>
          </w:tcPr>
          <w:p>
            <w:pPr>
              <w:pStyle w:val="TableParagraph"/>
              <w:spacing w:before="72"/>
              <w:ind w:left="40" w:right="11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>293.03300</w:t>
            </w:r>
          </w:p>
        </w:tc>
        <w:tc>
          <w:tcPr>
            <w:tcW w:w="1073" w:type="dxa"/>
            <w:shd w:val="clear" w:color="auto" w:fill="CCFFCC"/>
          </w:tcPr>
          <w:p>
            <w:pPr>
              <w:pStyle w:val="TableParagraph"/>
              <w:spacing w:before="72"/>
              <w:ind w:left="42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>293.03300</w:t>
            </w:r>
          </w:p>
        </w:tc>
      </w:tr>
      <w:tr>
        <w:trPr>
          <w:trHeight w:val="308" w:hRule="atLeast"/>
        </w:trPr>
        <w:tc>
          <w:tcPr>
            <w:tcW w:w="739" w:type="dxa"/>
          </w:tcPr>
          <w:p>
            <w:pPr>
              <w:pStyle w:val="TableParagraph"/>
              <w:spacing w:before="61"/>
              <w:ind w:left="27" w:right="43"/>
              <w:rPr>
                <w:sz w:val="17"/>
              </w:rPr>
            </w:pPr>
            <w:r>
              <w:rPr>
                <w:spacing w:val="-4"/>
                <w:sz w:val="17"/>
              </w:rPr>
              <w:t>0801</w:t>
            </w:r>
          </w:p>
        </w:tc>
        <w:tc>
          <w:tcPr>
            <w:tcW w:w="6352" w:type="dxa"/>
          </w:tcPr>
          <w:p>
            <w:pPr>
              <w:pStyle w:val="TableParagraph"/>
              <w:spacing w:before="61"/>
              <w:ind w:left="33"/>
              <w:jc w:val="left"/>
              <w:rPr>
                <w:sz w:val="17"/>
              </w:rPr>
            </w:pPr>
            <w:r>
              <w:rPr>
                <w:spacing w:val="-2"/>
                <w:sz w:val="17"/>
              </w:rPr>
              <w:t>Культура</w:t>
            </w:r>
          </w:p>
        </w:tc>
        <w:tc>
          <w:tcPr>
            <w:tcW w:w="1108" w:type="dxa"/>
          </w:tcPr>
          <w:p>
            <w:pPr>
              <w:pStyle w:val="TableParagraph"/>
              <w:spacing w:before="61"/>
              <w:ind w:left="40"/>
              <w:rPr>
                <w:sz w:val="17"/>
              </w:rPr>
            </w:pPr>
            <w:r>
              <w:rPr>
                <w:spacing w:val="-2"/>
                <w:sz w:val="17"/>
              </w:rPr>
              <w:t>97.62000</w:t>
            </w:r>
          </w:p>
        </w:tc>
        <w:tc>
          <w:tcPr>
            <w:tcW w:w="1073" w:type="dxa"/>
          </w:tcPr>
          <w:p>
            <w:pPr>
              <w:pStyle w:val="TableParagraph"/>
              <w:spacing w:before="61"/>
              <w:ind w:left="42" w:right="11"/>
              <w:rPr>
                <w:sz w:val="17"/>
              </w:rPr>
            </w:pPr>
            <w:r>
              <w:rPr>
                <w:spacing w:val="-2"/>
                <w:sz w:val="17"/>
              </w:rPr>
              <w:t>97.62000</w:t>
            </w:r>
          </w:p>
        </w:tc>
      </w:tr>
      <w:tr>
        <w:trPr>
          <w:trHeight w:val="273" w:hRule="atLeast"/>
        </w:trPr>
        <w:tc>
          <w:tcPr>
            <w:tcW w:w="739" w:type="dxa"/>
          </w:tcPr>
          <w:p>
            <w:pPr>
              <w:pStyle w:val="TableParagraph"/>
              <w:spacing w:before="38"/>
              <w:ind w:left="43" w:right="16"/>
              <w:rPr>
                <w:sz w:val="17"/>
              </w:rPr>
            </w:pPr>
            <w:r>
              <w:rPr>
                <w:spacing w:val="-4"/>
                <w:sz w:val="17"/>
              </w:rPr>
              <w:t>0804</w:t>
            </w:r>
          </w:p>
        </w:tc>
        <w:tc>
          <w:tcPr>
            <w:tcW w:w="6352" w:type="dxa"/>
          </w:tcPr>
          <w:p>
            <w:pPr>
              <w:pStyle w:val="TableParagraph"/>
              <w:spacing w:before="38"/>
              <w:ind w:left="33"/>
              <w:jc w:val="left"/>
              <w:rPr>
                <w:sz w:val="17"/>
              </w:rPr>
            </w:pPr>
            <w:r>
              <w:rPr>
                <w:sz w:val="17"/>
              </w:rPr>
              <w:t>Другие</w:t>
            </w:r>
            <w:r>
              <w:rPr>
                <w:spacing w:val="-6"/>
                <w:sz w:val="17"/>
              </w:rPr>
              <w:t> </w:t>
            </w:r>
            <w:r>
              <w:rPr>
                <w:sz w:val="17"/>
              </w:rPr>
              <w:t>вопросы</w:t>
            </w:r>
            <w:r>
              <w:rPr>
                <w:spacing w:val="-8"/>
                <w:sz w:val="17"/>
              </w:rPr>
              <w:t> </w:t>
            </w:r>
            <w:r>
              <w:rPr>
                <w:sz w:val="17"/>
              </w:rPr>
              <w:t>в</w:t>
            </w:r>
            <w:r>
              <w:rPr>
                <w:spacing w:val="-9"/>
                <w:sz w:val="17"/>
              </w:rPr>
              <w:t> </w:t>
            </w:r>
            <w:r>
              <w:rPr>
                <w:sz w:val="17"/>
              </w:rPr>
              <w:t>области</w:t>
            </w:r>
            <w:r>
              <w:rPr>
                <w:spacing w:val="-8"/>
                <w:sz w:val="17"/>
              </w:rPr>
              <w:t> </w:t>
            </w:r>
            <w:r>
              <w:rPr>
                <w:sz w:val="17"/>
              </w:rPr>
              <w:t>культуры,</w:t>
            </w:r>
            <w:r>
              <w:rPr>
                <w:spacing w:val="-7"/>
                <w:sz w:val="17"/>
              </w:rPr>
              <w:t> </w:t>
            </w:r>
            <w:r>
              <w:rPr>
                <w:spacing w:val="-2"/>
                <w:sz w:val="17"/>
              </w:rPr>
              <w:t>кинематографии</w:t>
            </w:r>
          </w:p>
        </w:tc>
        <w:tc>
          <w:tcPr>
            <w:tcW w:w="1108" w:type="dxa"/>
          </w:tcPr>
          <w:p>
            <w:pPr>
              <w:pStyle w:val="TableParagraph"/>
              <w:spacing w:before="38"/>
              <w:ind w:left="40" w:right="11"/>
              <w:rPr>
                <w:sz w:val="17"/>
              </w:rPr>
            </w:pPr>
            <w:r>
              <w:rPr>
                <w:spacing w:val="-2"/>
                <w:sz w:val="17"/>
              </w:rPr>
              <w:t>195.41300</w:t>
            </w:r>
          </w:p>
        </w:tc>
        <w:tc>
          <w:tcPr>
            <w:tcW w:w="1073" w:type="dxa"/>
          </w:tcPr>
          <w:p>
            <w:pPr>
              <w:pStyle w:val="TableParagraph"/>
              <w:spacing w:before="38"/>
              <w:ind w:left="42"/>
              <w:rPr>
                <w:sz w:val="17"/>
              </w:rPr>
            </w:pPr>
            <w:r>
              <w:rPr>
                <w:spacing w:val="-2"/>
                <w:sz w:val="17"/>
              </w:rPr>
              <w:t>195.41300</w:t>
            </w:r>
          </w:p>
        </w:tc>
      </w:tr>
      <w:tr>
        <w:trPr>
          <w:trHeight w:val="481" w:hRule="atLeast"/>
        </w:trPr>
        <w:tc>
          <w:tcPr>
            <w:tcW w:w="739" w:type="dxa"/>
            <w:shd w:val="clear" w:color="auto" w:fill="CCFFCC"/>
          </w:tcPr>
          <w:p>
            <w:pPr>
              <w:pStyle w:val="TableParagraph"/>
              <w:spacing w:before="142"/>
              <w:ind w:left="43" w:right="16"/>
              <w:rPr>
                <w:b/>
                <w:sz w:val="17"/>
              </w:rPr>
            </w:pPr>
            <w:r>
              <w:rPr>
                <w:b/>
                <w:spacing w:val="-4"/>
                <w:sz w:val="17"/>
              </w:rPr>
              <w:t>0000</w:t>
            </w:r>
          </w:p>
        </w:tc>
        <w:tc>
          <w:tcPr>
            <w:tcW w:w="6352" w:type="dxa"/>
            <w:shd w:val="clear" w:color="auto" w:fill="CCFFCC"/>
          </w:tcPr>
          <w:p>
            <w:pPr>
              <w:pStyle w:val="TableParagraph"/>
              <w:spacing w:before="142"/>
              <w:ind w:left="33"/>
              <w:jc w:val="left"/>
              <w:rPr>
                <w:b/>
                <w:sz w:val="17"/>
              </w:rPr>
            </w:pPr>
            <w:r>
              <w:rPr>
                <w:b/>
                <w:sz w:val="17"/>
              </w:rPr>
              <w:t>Условно</w:t>
            </w:r>
            <w:r>
              <w:rPr>
                <w:b/>
                <w:spacing w:val="-10"/>
                <w:sz w:val="17"/>
              </w:rPr>
              <w:t> </w:t>
            </w:r>
            <w:r>
              <w:rPr>
                <w:b/>
                <w:sz w:val="17"/>
              </w:rPr>
              <w:t>утвержденные</w:t>
            </w:r>
            <w:r>
              <w:rPr>
                <w:b/>
                <w:spacing w:val="-2"/>
                <w:sz w:val="17"/>
              </w:rPr>
              <w:t> </w:t>
            </w:r>
            <w:r>
              <w:rPr>
                <w:b/>
                <w:sz w:val="17"/>
              </w:rPr>
              <w:t>расходы</w:t>
            </w:r>
            <w:r>
              <w:rPr>
                <w:b/>
                <w:spacing w:val="-11"/>
                <w:sz w:val="17"/>
              </w:rPr>
              <w:t> </w:t>
            </w:r>
            <w:r>
              <w:rPr>
                <w:b/>
                <w:sz w:val="17"/>
              </w:rPr>
              <w:t>(2026</w:t>
            </w:r>
            <w:r>
              <w:rPr>
                <w:b/>
                <w:spacing w:val="-10"/>
                <w:sz w:val="17"/>
              </w:rPr>
              <w:t> </w:t>
            </w:r>
            <w:r>
              <w:rPr>
                <w:b/>
                <w:sz w:val="17"/>
              </w:rPr>
              <w:t>г.</w:t>
            </w:r>
            <w:r>
              <w:rPr>
                <w:b/>
                <w:spacing w:val="-3"/>
                <w:sz w:val="17"/>
              </w:rPr>
              <w:t> </w:t>
            </w:r>
            <w:r>
              <w:rPr>
                <w:b/>
                <w:sz w:val="17"/>
              </w:rPr>
              <w:t>-</w:t>
            </w:r>
            <w:r>
              <w:rPr>
                <w:b/>
                <w:spacing w:val="-5"/>
                <w:sz w:val="17"/>
              </w:rPr>
              <w:t> </w:t>
            </w:r>
            <w:r>
              <w:rPr>
                <w:b/>
                <w:sz w:val="17"/>
              </w:rPr>
              <w:t>2,5%,</w:t>
            </w:r>
            <w:r>
              <w:rPr>
                <w:b/>
                <w:spacing w:val="-4"/>
                <w:sz w:val="17"/>
              </w:rPr>
              <w:t> </w:t>
            </w:r>
            <w:r>
              <w:rPr>
                <w:b/>
                <w:sz w:val="17"/>
              </w:rPr>
              <w:t>2027</w:t>
            </w:r>
            <w:r>
              <w:rPr>
                <w:b/>
                <w:spacing w:val="-9"/>
                <w:sz w:val="17"/>
              </w:rPr>
              <w:t> </w:t>
            </w:r>
            <w:r>
              <w:rPr>
                <w:b/>
                <w:sz w:val="17"/>
              </w:rPr>
              <w:t>г.</w:t>
            </w:r>
            <w:r>
              <w:rPr>
                <w:b/>
                <w:spacing w:val="-4"/>
                <w:sz w:val="17"/>
              </w:rPr>
              <w:t> </w:t>
            </w:r>
            <w:r>
              <w:rPr>
                <w:b/>
                <w:sz w:val="17"/>
              </w:rPr>
              <w:t>-5</w:t>
            </w:r>
            <w:r>
              <w:rPr>
                <w:b/>
                <w:spacing w:val="-10"/>
                <w:sz w:val="17"/>
              </w:rPr>
              <w:t> </w:t>
            </w:r>
            <w:r>
              <w:rPr>
                <w:b/>
                <w:spacing w:val="-7"/>
                <w:sz w:val="17"/>
              </w:rPr>
              <w:t>%)</w:t>
            </w:r>
          </w:p>
        </w:tc>
        <w:tc>
          <w:tcPr>
            <w:tcW w:w="1108" w:type="dxa"/>
            <w:shd w:val="clear" w:color="auto" w:fill="CCFFCC"/>
          </w:tcPr>
          <w:p>
            <w:pPr>
              <w:pStyle w:val="TableParagraph"/>
              <w:spacing w:before="142"/>
              <w:ind w:left="40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>49.76750</w:t>
            </w:r>
          </w:p>
        </w:tc>
        <w:tc>
          <w:tcPr>
            <w:tcW w:w="1073" w:type="dxa"/>
            <w:shd w:val="clear" w:color="auto" w:fill="CCFFCC"/>
          </w:tcPr>
          <w:p>
            <w:pPr>
              <w:pStyle w:val="TableParagraph"/>
              <w:spacing w:before="142"/>
              <w:ind w:left="42" w:right="11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>99.21000</w:t>
            </w:r>
          </w:p>
        </w:tc>
      </w:tr>
      <w:tr>
        <w:trPr>
          <w:trHeight w:val="458" w:hRule="atLeast"/>
        </w:trPr>
        <w:tc>
          <w:tcPr>
            <w:tcW w:w="7091" w:type="dxa"/>
            <w:gridSpan w:val="2"/>
          </w:tcPr>
          <w:p>
            <w:pPr>
              <w:pStyle w:val="TableParagraph"/>
              <w:spacing w:before="130"/>
              <w:ind w:left="33"/>
              <w:rPr>
                <w:b/>
                <w:sz w:val="17"/>
              </w:rPr>
            </w:pPr>
            <w:r>
              <w:rPr>
                <w:b/>
                <w:sz w:val="17"/>
              </w:rPr>
              <w:t>ВСЕГО</w:t>
            </w:r>
            <w:r>
              <w:rPr>
                <w:b/>
                <w:spacing w:val="-4"/>
                <w:sz w:val="17"/>
              </w:rPr>
              <w:t> </w:t>
            </w:r>
            <w:r>
              <w:rPr>
                <w:b/>
                <w:spacing w:val="-2"/>
                <w:sz w:val="17"/>
              </w:rPr>
              <w:t>РАСХОДОВ</w:t>
            </w:r>
          </w:p>
        </w:tc>
        <w:tc>
          <w:tcPr>
            <w:tcW w:w="1108" w:type="dxa"/>
          </w:tcPr>
          <w:p>
            <w:pPr>
              <w:pStyle w:val="TableParagraph"/>
              <w:spacing w:before="130"/>
              <w:ind w:left="40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>3,496.20000</w:t>
            </w:r>
          </w:p>
        </w:tc>
        <w:tc>
          <w:tcPr>
            <w:tcW w:w="1073" w:type="dxa"/>
          </w:tcPr>
          <w:p>
            <w:pPr>
              <w:pStyle w:val="TableParagraph"/>
              <w:spacing w:before="130"/>
              <w:ind w:left="42" w:right="11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>3,506.10000</w:t>
            </w:r>
          </w:p>
        </w:tc>
      </w:tr>
    </w:tbl>
    <w:p>
      <w:pPr>
        <w:pStyle w:val="TableParagraph"/>
        <w:spacing w:after="0"/>
        <w:rPr>
          <w:b/>
          <w:sz w:val="17"/>
        </w:rPr>
        <w:sectPr>
          <w:pgSz w:w="11910" w:h="16840"/>
          <w:pgMar w:header="1130" w:footer="0" w:top="1320" w:bottom="280" w:left="1275" w:right="1133"/>
        </w:sectPr>
      </w:pPr>
    </w:p>
    <w:p>
      <w:pPr>
        <w:spacing w:line="256" w:lineRule="auto" w:before="18"/>
        <w:ind w:left="4956" w:right="158" w:firstLine="1336"/>
        <w:jc w:val="right"/>
        <w:rPr>
          <w:sz w:val="13"/>
        </w:rPr>
      </w:pPr>
      <w:r>
        <w:rPr>
          <w:sz w:val="13"/>
        </w:rPr>
        <w:t>к</w:t>
      </w:r>
      <w:r>
        <w:rPr>
          <w:spacing w:val="-5"/>
          <w:sz w:val="13"/>
        </w:rPr>
        <w:t> </w:t>
      </w:r>
      <w:r>
        <w:rPr>
          <w:sz w:val="13"/>
        </w:rPr>
        <w:t>Решению</w:t>
      </w:r>
      <w:r>
        <w:rPr>
          <w:spacing w:val="-3"/>
          <w:sz w:val="13"/>
        </w:rPr>
        <w:t> </w:t>
      </w:r>
      <w:r>
        <w:rPr>
          <w:sz w:val="13"/>
        </w:rPr>
        <w:t>Совета Депутатов</w:t>
      </w:r>
      <w:r>
        <w:rPr>
          <w:spacing w:val="-3"/>
          <w:sz w:val="13"/>
        </w:rPr>
        <w:t> </w:t>
      </w:r>
      <w:r>
        <w:rPr>
          <w:sz w:val="13"/>
        </w:rPr>
        <w:t>№22</w:t>
      </w:r>
      <w:r>
        <w:rPr>
          <w:spacing w:val="23"/>
          <w:sz w:val="13"/>
        </w:rPr>
        <w:t> </w:t>
      </w:r>
      <w:r>
        <w:rPr>
          <w:sz w:val="13"/>
        </w:rPr>
        <w:t>от</w:t>
      </w:r>
      <w:r>
        <w:rPr>
          <w:spacing w:val="23"/>
          <w:sz w:val="13"/>
        </w:rPr>
        <w:t> </w:t>
      </w:r>
      <w:r>
        <w:rPr>
          <w:sz w:val="13"/>
        </w:rPr>
        <w:t>09.06.2025</w:t>
      </w:r>
      <w:r>
        <w:rPr>
          <w:spacing w:val="-7"/>
          <w:sz w:val="13"/>
        </w:rPr>
        <w:t> </w:t>
      </w:r>
      <w:r>
        <w:rPr>
          <w:sz w:val="13"/>
        </w:rPr>
        <w:t>года</w:t>
      </w:r>
      <w:r>
        <w:rPr>
          <w:spacing w:val="40"/>
          <w:sz w:val="13"/>
        </w:rPr>
        <w:t> </w:t>
      </w:r>
      <w:r>
        <w:rPr>
          <w:sz w:val="13"/>
        </w:rPr>
        <w:t>"О</w:t>
      </w:r>
      <w:r>
        <w:rPr>
          <w:spacing w:val="4"/>
          <w:sz w:val="13"/>
        </w:rPr>
        <w:t> </w:t>
      </w:r>
      <w:r>
        <w:rPr>
          <w:sz w:val="13"/>
        </w:rPr>
        <w:t>внесении</w:t>
      </w:r>
      <w:r>
        <w:rPr>
          <w:spacing w:val="2"/>
          <w:sz w:val="13"/>
        </w:rPr>
        <w:t> </w:t>
      </w:r>
      <w:r>
        <w:rPr>
          <w:sz w:val="13"/>
        </w:rPr>
        <w:t>изменений</w:t>
      </w:r>
      <w:r>
        <w:rPr>
          <w:spacing w:val="3"/>
          <w:sz w:val="13"/>
        </w:rPr>
        <w:t> </w:t>
      </w:r>
      <w:r>
        <w:rPr>
          <w:sz w:val="13"/>
        </w:rPr>
        <w:t>в</w:t>
      </w:r>
      <w:r>
        <w:rPr>
          <w:spacing w:val="1"/>
          <w:sz w:val="13"/>
        </w:rPr>
        <w:t> </w:t>
      </w:r>
      <w:r>
        <w:rPr>
          <w:sz w:val="13"/>
        </w:rPr>
        <w:t>решение</w:t>
      </w:r>
      <w:r>
        <w:rPr>
          <w:spacing w:val="6"/>
          <w:sz w:val="13"/>
        </w:rPr>
        <w:t> </w:t>
      </w:r>
      <w:r>
        <w:rPr>
          <w:sz w:val="13"/>
        </w:rPr>
        <w:t>Совета</w:t>
      </w:r>
      <w:r>
        <w:rPr>
          <w:spacing w:val="5"/>
          <w:sz w:val="13"/>
        </w:rPr>
        <w:t> </w:t>
      </w:r>
      <w:r>
        <w:rPr>
          <w:sz w:val="13"/>
        </w:rPr>
        <w:t>депутатов</w:t>
      </w:r>
      <w:r>
        <w:rPr>
          <w:spacing w:val="1"/>
          <w:sz w:val="13"/>
        </w:rPr>
        <w:t> </w:t>
      </w:r>
      <w:r>
        <w:rPr>
          <w:sz w:val="13"/>
        </w:rPr>
        <w:t>МО</w:t>
      </w:r>
      <w:r>
        <w:rPr>
          <w:spacing w:val="5"/>
          <w:sz w:val="13"/>
        </w:rPr>
        <w:t> </w:t>
      </w:r>
      <w:r>
        <w:rPr>
          <w:sz w:val="13"/>
        </w:rPr>
        <w:t>СП</w:t>
      </w:r>
      <w:r>
        <w:rPr>
          <w:spacing w:val="4"/>
          <w:sz w:val="13"/>
        </w:rPr>
        <w:t> </w:t>
      </w:r>
      <w:r>
        <w:rPr>
          <w:spacing w:val="-2"/>
          <w:sz w:val="13"/>
        </w:rPr>
        <w:t>"Хасуртайское"</w:t>
      </w:r>
    </w:p>
    <w:p>
      <w:pPr>
        <w:spacing w:line="148" w:lineRule="exact" w:before="0"/>
        <w:ind w:left="0" w:right="162" w:firstLine="0"/>
        <w:jc w:val="right"/>
        <w:rPr>
          <w:sz w:val="13"/>
        </w:rPr>
      </w:pPr>
      <w:r>
        <w:rPr>
          <w:sz w:val="13"/>
        </w:rPr>
        <w:t>№</w:t>
      </w:r>
      <w:r>
        <w:rPr>
          <w:spacing w:val="-5"/>
          <w:sz w:val="13"/>
        </w:rPr>
        <w:t> </w:t>
      </w:r>
      <w:r>
        <w:rPr>
          <w:sz w:val="13"/>
        </w:rPr>
        <w:t>10</w:t>
      </w:r>
      <w:r>
        <w:rPr>
          <w:spacing w:val="-7"/>
          <w:sz w:val="13"/>
        </w:rPr>
        <w:t> </w:t>
      </w:r>
      <w:r>
        <w:rPr>
          <w:sz w:val="13"/>
        </w:rPr>
        <w:t>от</w:t>
      </w:r>
      <w:r>
        <w:rPr>
          <w:spacing w:val="-7"/>
          <w:sz w:val="13"/>
        </w:rPr>
        <w:t> </w:t>
      </w:r>
      <w:r>
        <w:rPr>
          <w:sz w:val="13"/>
        </w:rPr>
        <w:t>25</w:t>
      </w:r>
      <w:r>
        <w:rPr>
          <w:spacing w:val="-7"/>
          <w:sz w:val="13"/>
        </w:rPr>
        <w:t> </w:t>
      </w:r>
      <w:r>
        <w:rPr>
          <w:sz w:val="13"/>
        </w:rPr>
        <w:t>декабря</w:t>
      </w:r>
      <w:r>
        <w:rPr>
          <w:spacing w:val="-2"/>
          <w:sz w:val="13"/>
        </w:rPr>
        <w:t> </w:t>
      </w:r>
      <w:r>
        <w:rPr>
          <w:sz w:val="13"/>
        </w:rPr>
        <w:t>2024</w:t>
      </w:r>
      <w:r>
        <w:rPr>
          <w:spacing w:val="-7"/>
          <w:sz w:val="13"/>
        </w:rPr>
        <w:t> </w:t>
      </w:r>
      <w:r>
        <w:rPr>
          <w:sz w:val="13"/>
        </w:rPr>
        <w:t>года «О</w:t>
      </w:r>
      <w:r>
        <w:rPr>
          <w:spacing w:val="-2"/>
          <w:sz w:val="13"/>
        </w:rPr>
        <w:t> </w:t>
      </w:r>
      <w:r>
        <w:rPr>
          <w:sz w:val="13"/>
        </w:rPr>
        <w:t>бюджете муниципального</w:t>
      </w:r>
      <w:r>
        <w:rPr>
          <w:spacing w:val="-7"/>
          <w:sz w:val="13"/>
        </w:rPr>
        <w:t> </w:t>
      </w:r>
      <w:r>
        <w:rPr>
          <w:sz w:val="13"/>
        </w:rPr>
        <w:t>образования</w:t>
      </w:r>
      <w:r>
        <w:rPr>
          <w:spacing w:val="26"/>
          <w:sz w:val="13"/>
        </w:rPr>
        <w:t> </w:t>
      </w:r>
      <w:r>
        <w:rPr>
          <w:sz w:val="13"/>
        </w:rPr>
        <w:t>сельское </w:t>
      </w:r>
      <w:r>
        <w:rPr>
          <w:spacing w:val="-2"/>
          <w:sz w:val="13"/>
        </w:rPr>
        <w:t>поселение</w:t>
      </w:r>
    </w:p>
    <w:p>
      <w:pPr>
        <w:spacing w:before="10"/>
        <w:ind w:left="0" w:right="154" w:firstLine="0"/>
        <w:jc w:val="right"/>
        <w:rPr>
          <w:sz w:val="13"/>
        </w:rPr>
      </w:pPr>
      <w:r>
        <w:rPr>
          <w:sz w:val="13"/>
        </w:rPr>
        <w:t>«Хасуртайское»</w:t>
      </w:r>
      <w:r>
        <w:rPr>
          <w:spacing w:val="25"/>
          <w:sz w:val="13"/>
        </w:rPr>
        <w:t> </w:t>
      </w:r>
      <w:r>
        <w:rPr>
          <w:sz w:val="13"/>
        </w:rPr>
        <w:t>на</w:t>
      </w:r>
      <w:r>
        <w:rPr>
          <w:spacing w:val="2"/>
          <w:sz w:val="13"/>
        </w:rPr>
        <w:t> </w:t>
      </w:r>
      <w:r>
        <w:rPr>
          <w:sz w:val="13"/>
        </w:rPr>
        <w:t>2025</w:t>
      </w:r>
      <w:r>
        <w:rPr>
          <w:spacing w:val="-5"/>
          <w:sz w:val="13"/>
        </w:rPr>
        <w:t> </w:t>
      </w:r>
      <w:r>
        <w:rPr>
          <w:sz w:val="13"/>
        </w:rPr>
        <w:t>год</w:t>
      </w:r>
      <w:r>
        <w:rPr>
          <w:spacing w:val="-6"/>
          <w:sz w:val="13"/>
        </w:rPr>
        <w:t> </w:t>
      </w:r>
      <w:r>
        <w:rPr>
          <w:sz w:val="13"/>
        </w:rPr>
        <w:t>и</w:t>
      </w:r>
      <w:r>
        <w:rPr>
          <w:spacing w:val="-1"/>
          <w:sz w:val="13"/>
        </w:rPr>
        <w:t> </w:t>
      </w:r>
      <w:r>
        <w:rPr>
          <w:sz w:val="13"/>
        </w:rPr>
        <w:t>на</w:t>
      </w:r>
      <w:r>
        <w:rPr>
          <w:spacing w:val="2"/>
          <w:sz w:val="13"/>
        </w:rPr>
        <w:t> </w:t>
      </w:r>
      <w:r>
        <w:rPr>
          <w:sz w:val="13"/>
        </w:rPr>
        <w:t>плановый</w:t>
      </w:r>
      <w:r>
        <w:rPr>
          <w:spacing w:val="-1"/>
          <w:sz w:val="13"/>
        </w:rPr>
        <w:t> </w:t>
      </w:r>
      <w:r>
        <w:rPr>
          <w:sz w:val="13"/>
        </w:rPr>
        <w:t>период</w:t>
      </w:r>
      <w:r>
        <w:rPr>
          <w:spacing w:val="-6"/>
          <w:sz w:val="13"/>
        </w:rPr>
        <w:t> </w:t>
      </w:r>
      <w:r>
        <w:rPr>
          <w:sz w:val="13"/>
        </w:rPr>
        <w:t>2026</w:t>
      </w:r>
      <w:r>
        <w:rPr>
          <w:spacing w:val="-5"/>
          <w:sz w:val="13"/>
        </w:rPr>
        <w:t> </w:t>
      </w:r>
      <w:r>
        <w:rPr>
          <w:sz w:val="13"/>
        </w:rPr>
        <w:t>и 2027</w:t>
      </w:r>
      <w:r>
        <w:rPr>
          <w:spacing w:val="-5"/>
          <w:sz w:val="13"/>
        </w:rPr>
        <w:t> </w:t>
      </w:r>
      <w:r>
        <w:rPr>
          <w:spacing w:val="-2"/>
          <w:sz w:val="13"/>
        </w:rPr>
        <w:t>годов»</w:t>
      </w:r>
    </w:p>
    <w:p>
      <w:pPr>
        <w:pStyle w:val="BodyText"/>
        <w:rPr>
          <w:sz w:val="16"/>
        </w:rPr>
      </w:pPr>
    </w:p>
    <w:p>
      <w:pPr>
        <w:pStyle w:val="BodyText"/>
        <w:spacing w:before="83"/>
        <w:rPr>
          <w:sz w:val="16"/>
        </w:rPr>
      </w:pPr>
    </w:p>
    <w:p>
      <w:pPr>
        <w:spacing w:before="0"/>
        <w:ind w:left="86" w:right="65" w:firstLine="0"/>
        <w:jc w:val="center"/>
        <w:rPr>
          <w:b/>
          <w:sz w:val="16"/>
        </w:rPr>
      </w:pPr>
      <w:r>
        <w:rPr>
          <w:b/>
          <w:sz w:val="16"/>
        </w:rPr>
        <w:t>Ведомственная</w:t>
      </w:r>
      <w:r>
        <w:rPr>
          <w:b/>
          <w:spacing w:val="8"/>
          <w:sz w:val="16"/>
        </w:rPr>
        <w:t> </w:t>
      </w:r>
      <w:r>
        <w:rPr>
          <w:b/>
          <w:sz w:val="16"/>
        </w:rPr>
        <w:t>структура</w:t>
      </w:r>
      <w:r>
        <w:rPr>
          <w:b/>
          <w:spacing w:val="6"/>
          <w:sz w:val="16"/>
        </w:rPr>
        <w:t> </w:t>
      </w:r>
      <w:r>
        <w:rPr>
          <w:b/>
          <w:sz w:val="16"/>
        </w:rPr>
        <w:t>расходов</w:t>
      </w:r>
      <w:r>
        <w:rPr>
          <w:b/>
          <w:spacing w:val="8"/>
          <w:sz w:val="16"/>
        </w:rPr>
        <w:t> </w:t>
      </w:r>
      <w:r>
        <w:rPr>
          <w:b/>
          <w:sz w:val="16"/>
        </w:rPr>
        <w:t>местного</w:t>
      </w:r>
      <w:r>
        <w:rPr>
          <w:b/>
          <w:spacing w:val="6"/>
          <w:sz w:val="16"/>
        </w:rPr>
        <w:t> </w:t>
      </w:r>
      <w:r>
        <w:rPr>
          <w:b/>
          <w:sz w:val="16"/>
        </w:rPr>
        <w:t>бюджета</w:t>
      </w:r>
      <w:r>
        <w:rPr>
          <w:b/>
          <w:spacing w:val="6"/>
          <w:sz w:val="16"/>
        </w:rPr>
        <w:t> </w:t>
      </w:r>
      <w:r>
        <w:rPr>
          <w:b/>
          <w:sz w:val="16"/>
        </w:rPr>
        <w:t>на</w:t>
      </w:r>
      <w:r>
        <w:rPr>
          <w:b/>
          <w:spacing w:val="6"/>
          <w:sz w:val="16"/>
        </w:rPr>
        <w:t> </w:t>
      </w:r>
      <w:r>
        <w:rPr>
          <w:b/>
          <w:sz w:val="16"/>
        </w:rPr>
        <w:t>2025</w:t>
      </w:r>
      <w:r>
        <w:rPr>
          <w:b/>
          <w:spacing w:val="7"/>
          <w:sz w:val="16"/>
        </w:rPr>
        <w:t> </w:t>
      </w:r>
      <w:r>
        <w:rPr>
          <w:b/>
          <w:spacing w:val="-5"/>
          <w:sz w:val="16"/>
        </w:rPr>
        <w:t>год</w:t>
      </w:r>
    </w:p>
    <w:p>
      <w:pPr>
        <w:pStyle w:val="BodyText"/>
        <w:rPr>
          <w:b/>
          <w:sz w:val="11"/>
        </w:rPr>
      </w:pPr>
    </w:p>
    <w:p>
      <w:pPr>
        <w:pStyle w:val="BodyText"/>
        <w:rPr>
          <w:b/>
          <w:sz w:val="11"/>
        </w:rPr>
      </w:pPr>
    </w:p>
    <w:p>
      <w:pPr>
        <w:pStyle w:val="BodyText"/>
        <w:spacing w:before="5"/>
        <w:rPr>
          <w:b/>
          <w:sz w:val="11"/>
        </w:rPr>
      </w:pPr>
    </w:p>
    <w:p>
      <w:pPr>
        <w:spacing w:before="0"/>
        <w:ind w:left="0" w:right="154" w:firstLine="0"/>
        <w:jc w:val="right"/>
        <w:rPr>
          <w:sz w:val="11"/>
        </w:rPr>
      </w:pPr>
      <w:r>
        <w:rPr>
          <w:w w:val="105"/>
          <w:sz w:val="11"/>
        </w:rPr>
        <w:t>(тыс.</w:t>
      </w:r>
      <w:r>
        <w:rPr>
          <w:spacing w:val="-4"/>
          <w:w w:val="105"/>
          <w:sz w:val="11"/>
        </w:rPr>
        <w:t> </w:t>
      </w:r>
      <w:r>
        <w:rPr>
          <w:spacing w:val="-2"/>
          <w:w w:val="105"/>
          <w:sz w:val="11"/>
        </w:rPr>
        <w:t>рублей)</w:t>
      </w:r>
    </w:p>
    <w:tbl>
      <w:tblPr>
        <w:tblW w:w="0" w:type="auto"/>
        <w:jc w:val="left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10"/>
        <w:gridCol w:w="4983"/>
        <w:gridCol w:w="540"/>
        <w:gridCol w:w="628"/>
        <w:gridCol w:w="584"/>
        <w:gridCol w:w="832"/>
        <w:gridCol w:w="487"/>
        <w:gridCol w:w="850"/>
      </w:tblGrid>
      <w:tr>
        <w:trPr>
          <w:trHeight w:val="290" w:hRule="atLeast"/>
        </w:trPr>
        <w:tc>
          <w:tcPr>
            <w:tcW w:w="310" w:type="dxa"/>
          </w:tcPr>
          <w:p>
            <w:pPr>
              <w:pStyle w:val="TableParagraph"/>
              <w:spacing w:line="140" w:lineRule="atLeast"/>
              <w:ind w:left="74" w:firstLine="30"/>
              <w:jc w:val="left"/>
              <w:rPr>
                <w:b/>
                <w:sz w:val="11"/>
              </w:rPr>
            </w:pPr>
            <w:r>
              <w:rPr>
                <w:b/>
                <w:spacing w:val="-10"/>
                <w:w w:val="105"/>
                <w:sz w:val="11"/>
              </w:rPr>
              <w:t>№</w:t>
            </w:r>
            <w:r>
              <w:rPr>
                <w:b/>
                <w:spacing w:val="40"/>
                <w:w w:val="105"/>
                <w:sz w:val="11"/>
              </w:rPr>
              <w:t> </w:t>
            </w:r>
            <w:r>
              <w:rPr>
                <w:b/>
                <w:spacing w:val="-5"/>
                <w:w w:val="105"/>
                <w:sz w:val="11"/>
              </w:rPr>
              <w:t>п/п</w:t>
            </w:r>
          </w:p>
        </w:tc>
        <w:tc>
          <w:tcPr>
            <w:tcW w:w="4983" w:type="dxa"/>
          </w:tcPr>
          <w:p>
            <w:pPr>
              <w:pStyle w:val="TableParagraph"/>
              <w:spacing w:before="87"/>
              <w:ind w:left="16"/>
              <w:rPr>
                <w:b/>
                <w:sz w:val="11"/>
              </w:rPr>
            </w:pPr>
            <w:r>
              <w:rPr>
                <w:b/>
                <w:spacing w:val="-2"/>
                <w:w w:val="105"/>
                <w:sz w:val="11"/>
              </w:rPr>
              <w:t>Наименование</w:t>
            </w:r>
          </w:p>
        </w:tc>
        <w:tc>
          <w:tcPr>
            <w:tcW w:w="540" w:type="dxa"/>
          </w:tcPr>
          <w:p>
            <w:pPr>
              <w:pStyle w:val="TableParagraph"/>
              <w:spacing w:before="87"/>
              <w:ind w:left="19" w:right="6"/>
              <w:rPr>
                <w:b/>
                <w:sz w:val="11"/>
              </w:rPr>
            </w:pPr>
            <w:r>
              <w:rPr>
                <w:b/>
                <w:spacing w:val="-4"/>
                <w:w w:val="105"/>
                <w:sz w:val="11"/>
              </w:rPr>
              <w:t>ГРБС</w:t>
            </w:r>
          </w:p>
        </w:tc>
        <w:tc>
          <w:tcPr>
            <w:tcW w:w="628" w:type="dxa"/>
          </w:tcPr>
          <w:p>
            <w:pPr>
              <w:pStyle w:val="TableParagraph"/>
              <w:spacing w:before="87"/>
              <w:ind w:left="29"/>
              <w:rPr>
                <w:b/>
                <w:sz w:val="11"/>
              </w:rPr>
            </w:pPr>
            <w:r>
              <w:rPr>
                <w:b/>
                <w:spacing w:val="-2"/>
                <w:w w:val="105"/>
                <w:sz w:val="11"/>
              </w:rPr>
              <w:t>Раздел</w:t>
            </w:r>
          </w:p>
        </w:tc>
        <w:tc>
          <w:tcPr>
            <w:tcW w:w="584" w:type="dxa"/>
          </w:tcPr>
          <w:p>
            <w:pPr>
              <w:pStyle w:val="TableParagraph"/>
              <w:spacing w:line="140" w:lineRule="atLeast"/>
              <w:ind w:left="268" w:right="26" w:hanging="217"/>
              <w:jc w:val="left"/>
              <w:rPr>
                <w:b/>
                <w:sz w:val="11"/>
              </w:rPr>
            </w:pPr>
            <w:r>
              <w:rPr>
                <w:b/>
                <w:spacing w:val="-2"/>
                <w:w w:val="105"/>
                <w:sz w:val="11"/>
              </w:rPr>
              <w:t>Подразде</w:t>
            </w:r>
            <w:r>
              <w:rPr>
                <w:b/>
                <w:spacing w:val="40"/>
                <w:w w:val="105"/>
                <w:sz w:val="11"/>
              </w:rPr>
              <w:t> </w:t>
            </w:r>
            <w:r>
              <w:rPr>
                <w:b/>
                <w:spacing w:val="-10"/>
                <w:w w:val="105"/>
                <w:sz w:val="11"/>
              </w:rPr>
              <w:t>л</w:t>
            </w:r>
          </w:p>
        </w:tc>
        <w:tc>
          <w:tcPr>
            <w:tcW w:w="832" w:type="dxa"/>
          </w:tcPr>
          <w:p>
            <w:pPr>
              <w:pStyle w:val="TableParagraph"/>
              <w:spacing w:line="140" w:lineRule="atLeast"/>
              <w:ind w:left="242" w:hanging="40"/>
              <w:jc w:val="left"/>
              <w:rPr>
                <w:b/>
                <w:sz w:val="11"/>
              </w:rPr>
            </w:pPr>
            <w:r>
              <w:rPr>
                <w:b/>
                <w:spacing w:val="-2"/>
                <w:w w:val="105"/>
                <w:sz w:val="11"/>
              </w:rPr>
              <w:t>Целевая</w:t>
            </w:r>
            <w:r>
              <w:rPr>
                <w:b/>
                <w:spacing w:val="40"/>
                <w:w w:val="105"/>
                <w:sz w:val="11"/>
              </w:rPr>
              <w:t> </w:t>
            </w:r>
            <w:r>
              <w:rPr>
                <w:b/>
                <w:spacing w:val="-2"/>
                <w:w w:val="105"/>
                <w:sz w:val="11"/>
              </w:rPr>
              <w:t>статья</w:t>
            </w:r>
          </w:p>
        </w:tc>
        <w:tc>
          <w:tcPr>
            <w:tcW w:w="487" w:type="dxa"/>
          </w:tcPr>
          <w:p>
            <w:pPr>
              <w:pStyle w:val="TableParagraph"/>
              <w:spacing w:line="140" w:lineRule="atLeast"/>
              <w:ind w:left="38" w:firstLine="106"/>
              <w:jc w:val="left"/>
              <w:rPr>
                <w:b/>
                <w:sz w:val="11"/>
              </w:rPr>
            </w:pPr>
            <w:r>
              <w:rPr>
                <w:b/>
                <w:spacing w:val="-4"/>
                <w:w w:val="105"/>
                <w:sz w:val="11"/>
              </w:rPr>
              <w:t>Вид</w:t>
            </w:r>
            <w:r>
              <w:rPr>
                <w:b/>
                <w:spacing w:val="40"/>
                <w:w w:val="105"/>
                <w:sz w:val="11"/>
              </w:rPr>
              <w:t> </w:t>
            </w:r>
            <w:r>
              <w:rPr>
                <w:b/>
                <w:spacing w:val="-2"/>
                <w:w w:val="105"/>
                <w:sz w:val="11"/>
              </w:rPr>
              <w:t>расхода</w:t>
            </w:r>
          </w:p>
        </w:tc>
        <w:tc>
          <w:tcPr>
            <w:tcW w:w="850" w:type="dxa"/>
          </w:tcPr>
          <w:p>
            <w:pPr>
              <w:pStyle w:val="TableParagraph"/>
              <w:spacing w:before="87"/>
              <w:ind w:left="27" w:right="14"/>
              <w:rPr>
                <w:b/>
                <w:sz w:val="11"/>
              </w:rPr>
            </w:pPr>
            <w:r>
              <w:rPr>
                <w:b/>
                <w:spacing w:val="-2"/>
                <w:w w:val="105"/>
                <w:sz w:val="11"/>
              </w:rPr>
              <w:t>Сумма</w:t>
            </w:r>
          </w:p>
        </w:tc>
      </w:tr>
      <w:tr>
        <w:trPr>
          <w:trHeight w:val="211" w:hRule="atLeast"/>
        </w:trPr>
        <w:tc>
          <w:tcPr>
            <w:tcW w:w="310" w:type="dxa"/>
            <w:vMerge w:val="restart"/>
            <w:tcBorders>
              <w:bottom w:val="nil"/>
            </w:tcBorders>
          </w:tcPr>
          <w:p>
            <w:pPr>
              <w:pStyle w:val="TableParagraph"/>
              <w:spacing w:before="6"/>
              <w:ind w:left="20"/>
              <w:rPr>
                <w:sz w:val="13"/>
              </w:rPr>
            </w:pPr>
            <w:r>
              <w:rPr>
                <w:spacing w:val="-10"/>
                <w:sz w:val="13"/>
              </w:rPr>
              <w:t>1</w:t>
            </w:r>
          </w:p>
        </w:tc>
        <w:tc>
          <w:tcPr>
            <w:tcW w:w="4983" w:type="dxa"/>
          </w:tcPr>
          <w:p>
            <w:pPr>
              <w:pStyle w:val="TableParagraph"/>
              <w:spacing w:before="6"/>
              <w:ind w:left="25"/>
              <w:jc w:val="left"/>
              <w:rPr>
                <w:b/>
                <w:sz w:val="13"/>
              </w:rPr>
            </w:pPr>
            <w:r>
              <w:rPr>
                <w:b/>
                <w:spacing w:val="-2"/>
                <w:sz w:val="13"/>
              </w:rPr>
              <w:t>Администрация</w:t>
            </w:r>
            <w:r>
              <w:rPr>
                <w:b/>
                <w:spacing w:val="8"/>
                <w:sz w:val="13"/>
              </w:rPr>
              <w:t> </w:t>
            </w:r>
            <w:r>
              <w:rPr>
                <w:b/>
                <w:spacing w:val="-2"/>
                <w:sz w:val="13"/>
              </w:rPr>
              <w:t>сельского</w:t>
            </w:r>
            <w:r>
              <w:rPr>
                <w:b/>
                <w:spacing w:val="4"/>
                <w:sz w:val="13"/>
              </w:rPr>
              <w:t> </w:t>
            </w:r>
            <w:r>
              <w:rPr>
                <w:b/>
                <w:spacing w:val="-2"/>
                <w:sz w:val="13"/>
              </w:rPr>
              <w:t>поселения</w:t>
            </w:r>
            <w:r>
              <w:rPr>
                <w:b/>
                <w:spacing w:val="9"/>
                <w:sz w:val="13"/>
              </w:rPr>
              <w:t> </w:t>
            </w:r>
            <w:r>
              <w:rPr>
                <w:b/>
                <w:spacing w:val="-2"/>
                <w:sz w:val="13"/>
              </w:rPr>
              <w:t>"Хасуртайское"</w:t>
            </w:r>
          </w:p>
        </w:tc>
        <w:tc>
          <w:tcPr>
            <w:tcW w:w="540" w:type="dxa"/>
          </w:tcPr>
          <w:p>
            <w:pPr>
              <w:pStyle w:val="TableParagraph"/>
              <w:spacing w:before="33"/>
              <w:ind w:left="19"/>
              <w:rPr>
                <w:b/>
                <w:sz w:val="13"/>
              </w:rPr>
            </w:pPr>
            <w:r>
              <w:rPr>
                <w:b/>
                <w:spacing w:val="-5"/>
                <w:sz w:val="13"/>
              </w:rPr>
              <w:t>991</w:t>
            </w:r>
          </w:p>
        </w:tc>
        <w:tc>
          <w:tcPr>
            <w:tcW w:w="628" w:type="dxa"/>
          </w:tcPr>
          <w:p>
            <w:pPr>
              <w:pStyle w:val="TableParagraph"/>
              <w:jc w:val="left"/>
              <w:rPr>
                <w:sz w:val="12"/>
              </w:rPr>
            </w:pPr>
          </w:p>
        </w:tc>
        <w:tc>
          <w:tcPr>
            <w:tcW w:w="584" w:type="dxa"/>
          </w:tcPr>
          <w:p>
            <w:pPr>
              <w:pStyle w:val="TableParagraph"/>
              <w:jc w:val="left"/>
              <w:rPr>
                <w:sz w:val="12"/>
              </w:rPr>
            </w:pPr>
          </w:p>
        </w:tc>
        <w:tc>
          <w:tcPr>
            <w:tcW w:w="832" w:type="dxa"/>
          </w:tcPr>
          <w:p>
            <w:pPr>
              <w:pStyle w:val="TableParagraph"/>
              <w:jc w:val="left"/>
              <w:rPr>
                <w:sz w:val="12"/>
              </w:rPr>
            </w:pPr>
          </w:p>
        </w:tc>
        <w:tc>
          <w:tcPr>
            <w:tcW w:w="487" w:type="dxa"/>
          </w:tcPr>
          <w:p>
            <w:pPr>
              <w:pStyle w:val="TableParagraph"/>
              <w:jc w:val="left"/>
              <w:rPr>
                <w:sz w:val="12"/>
              </w:rPr>
            </w:pPr>
          </w:p>
        </w:tc>
        <w:tc>
          <w:tcPr>
            <w:tcW w:w="850" w:type="dxa"/>
          </w:tcPr>
          <w:p>
            <w:pPr>
              <w:pStyle w:val="TableParagraph"/>
              <w:spacing w:before="33"/>
              <w:ind w:left="27"/>
              <w:rPr>
                <w:b/>
                <w:sz w:val="13"/>
              </w:rPr>
            </w:pPr>
            <w:r>
              <w:rPr>
                <w:b/>
                <w:spacing w:val="-2"/>
                <w:sz w:val="13"/>
              </w:rPr>
              <w:t>4,109.21407</w:t>
            </w:r>
          </w:p>
        </w:tc>
      </w:tr>
      <w:tr>
        <w:trPr>
          <w:trHeight w:val="211" w:hRule="atLeast"/>
        </w:trPr>
        <w:tc>
          <w:tcPr>
            <w:tcW w:w="310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983" w:type="dxa"/>
            <w:shd w:val="clear" w:color="auto" w:fill="CCFFCC"/>
          </w:tcPr>
          <w:p>
            <w:pPr>
              <w:pStyle w:val="TableParagraph"/>
              <w:spacing w:before="33"/>
              <w:ind w:left="25"/>
              <w:jc w:val="left"/>
              <w:rPr>
                <w:b/>
                <w:sz w:val="13"/>
              </w:rPr>
            </w:pPr>
            <w:r>
              <w:rPr>
                <w:b/>
                <w:spacing w:val="-2"/>
                <w:sz w:val="13"/>
              </w:rPr>
              <w:t>ОБЩЕГОСУДАРСТВЕННЫЕ</w:t>
            </w:r>
            <w:r>
              <w:rPr>
                <w:b/>
                <w:spacing w:val="15"/>
                <w:sz w:val="13"/>
              </w:rPr>
              <w:t> </w:t>
            </w:r>
            <w:r>
              <w:rPr>
                <w:b/>
                <w:spacing w:val="-2"/>
                <w:sz w:val="13"/>
              </w:rPr>
              <w:t>ВОПРОСЫ</w:t>
            </w:r>
          </w:p>
        </w:tc>
        <w:tc>
          <w:tcPr>
            <w:tcW w:w="540" w:type="dxa"/>
            <w:shd w:val="clear" w:color="auto" w:fill="CCFFCC"/>
          </w:tcPr>
          <w:p>
            <w:pPr>
              <w:pStyle w:val="TableParagraph"/>
              <w:spacing w:before="33"/>
              <w:ind w:left="19"/>
              <w:rPr>
                <w:b/>
                <w:sz w:val="13"/>
              </w:rPr>
            </w:pPr>
            <w:r>
              <w:rPr>
                <w:b/>
                <w:spacing w:val="-5"/>
                <w:sz w:val="13"/>
              </w:rPr>
              <w:t>991</w:t>
            </w:r>
          </w:p>
        </w:tc>
        <w:tc>
          <w:tcPr>
            <w:tcW w:w="628" w:type="dxa"/>
            <w:shd w:val="clear" w:color="auto" w:fill="CCFFCC"/>
          </w:tcPr>
          <w:p>
            <w:pPr>
              <w:pStyle w:val="TableParagraph"/>
              <w:spacing w:before="33"/>
              <w:ind w:left="29" w:right="1"/>
              <w:rPr>
                <w:b/>
                <w:sz w:val="13"/>
              </w:rPr>
            </w:pPr>
            <w:r>
              <w:rPr>
                <w:b/>
                <w:spacing w:val="-5"/>
                <w:sz w:val="13"/>
              </w:rPr>
              <w:t>01</w:t>
            </w:r>
          </w:p>
        </w:tc>
        <w:tc>
          <w:tcPr>
            <w:tcW w:w="584" w:type="dxa"/>
            <w:shd w:val="clear" w:color="auto" w:fill="CCFFCC"/>
          </w:tcPr>
          <w:p>
            <w:pPr>
              <w:pStyle w:val="TableParagraph"/>
              <w:jc w:val="left"/>
              <w:rPr>
                <w:sz w:val="12"/>
              </w:rPr>
            </w:pPr>
          </w:p>
        </w:tc>
        <w:tc>
          <w:tcPr>
            <w:tcW w:w="832" w:type="dxa"/>
            <w:shd w:val="clear" w:color="auto" w:fill="CCFFCC"/>
          </w:tcPr>
          <w:p>
            <w:pPr>
              <w:pStyle w:val="TableParagraph"/>
              <w:jc w:val="left"/>
              <w:rPr>
                <w:sz w:val="12"/>
              </w:rPr>
            </w:pPr>
          </w:p>
        </w:tc>
        <w:tc>
          <w:tcPr>
            <w:tcW w:w="487" w:type="dxa"/>
            <w:shd w:val="clear" w:color="auto" w:fill="CCFFCC"/>
          </w:tcPr>
          <w:p>
            <w:pPr>
              <w:pStyle w:val="TableParagraph"/>
              <w:jc w:val="left"/>
              <w:rPr>
                <w:sz w:val="12"/>
              </w:rPr>
            </w:pPr>
          </w:p>
        </w:tc>
        <w:tc>
          <w:tcPr>
            <w:tcW w:w="850" w:type="dxa"/>
            <w:shd w:val="clear" w:color="auto" w:fill="CCFFCC"/>
          </w:tcPr>
          <w:p>
            <w:pPr>
              <w:pStyle w:val="TableParagraph"/>
              <w:spacing w:before="33"/>
              <w:ind w:left="27"/>
              <w:rPr>
                <w:b/>
                <w:sz w:val="13"/>
              </w:rPr>
            </w:pPr>
            <w:r>
              <w:rPr>
                <w:b/>
                <w:spacing w:val="-2"/>
                <w:sz w:val="13"/>
              </w:rPr>
              <w:t>2,760.43646</w:t>
            </w:r>
          </w:p>
        </w:tc>
      </w:tr>
      <w:tr>
        <w:trPr>
          <w:trHeight w:val="361" w:hRule="atLeast"/>
        </w:trPr>
        <w:tc>
          <w:tcPr>
            <w:tcW w:w="310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983" w:type="dxa"/>
          </w:tcPr>
          <w:p>
            <w:pPr>
              <w:pStyle w:val="TableParagraph"/>
              <w:spacing w:line="268" w:lineRule="auto" w:before="6"/>
              <w:ind w:left="25"/>
              <w:jc w:val="left"/>
              <w:rPr>
                <w:b/>
                <w:sz w:val="13"/>
              </w:rPr>
            </w:pPr>
            <w:r>
              <w:rPr>
                <w:b/>
                <w:spacing w:val="-2"/>
                <w:sz w:val="13"/>
              </w:rPr>
              <w:t>Функционирование</w:t>
            </w:r>
            <w:r>
              <w:rPr>
                <w:b/>
                <w:sz w:val="13"/>
              </w:rPr>
              <w:t> </w:t>
            </w:r>
            <w:r>
              <w:rPr>
                <w:b/>
                <w:spacing w:val="-2"/>
                <w:sz w:val="13"/>
              </w:rPr>
              <w:t>высшего должностного лица субьекта Российской Федерации и</w:t>
            </w:r>
            <w:r>
              <w:rPr>
                <w:b/>
                <w:spacing w:val="40"/>
                <w:sz w:val="13"/>
              </w:rPr>
              <w:t> </w:t>
            </w:r>
            <w:r>
              <w:rPr>
                <w:b/>
                <w:sz w:val="13"/>
              </w:rPr>
              <w:t>органа местного самоуправления</w:t>
            </w:r>
          </w:p>
        </w:tc>
        <w:tc>
          <w:tcPr>
            <w:tcW w:w="540" w:type="dxa"/>
          </w:tcPr>
          <w:p>
            <w:pPr>
              <w:pStyle w:val="TableParagraph"/>
              <w:spacing w:before="112"/>
              <w:ind w:left="19"/>
              <w:rPr>
                <w:b/>
                <w:sz w:val="13"/>
              </w:rPr>
            </w:pPr>
            <w:r>
              <w:rPr>
                <w:b/>
                <w:spacing w:val="-5"/>
                <w:sz w:val="13"/>
              </w:rPr>
              <w:t>991</w:t>
            </w:r>
          </w:p>
        </w:tc>
        <w:tc>
          <w:tcPr>
            <w:tcW w:w="628" w:type="dxa"/>
          </w:tcPr>
          <w:p>
            <w:pPr>
              <w:pStyle w:val="TableParagraph"/>
              <w:spacing w:before="112"/>
              <w:ind w:left="29" w:right="1"/>
              <w:rPr>
                <w:b/>
                <w:sz w:val="13"/>
              </w:rPr>
            </w:pPr>
            <w:r>
              <w:rPr>
                <w:b/>
                <w:spacing w:val="-5"/>
                <w:sz w:val="13"/>
              </w:rPr>
              <w:t>01</w:t>
            </w:r>
          </w:p>
        </w:tc>
        <w:tc>
          <w:tcPr>
            <w:tcW w:w="584" w:type="dxa"/>
          </w:tcPr>
          <w:p>
            <w:pPr>
              <w:pStyle w:val="TableParagraph"/>
              <w:spacing w:before="112"/>
              <w:ind w:left="19"/>
              <w:rPr>
                <w:b/>
                <w:sz w:val="13"/>
              </w:rPr>
            </w:pPr>
            <w:r>
              <w:rPr>
                <w:b/>
                <w:spacing w:val="-5"/>
                <w:sz w:val="13"/>
              </w:rPr>
              <w:t>02</w:t>
            </w:r>
          </w:p>
        </w:tc>
        <w:tc>
          <w:tcPr>
            <w:tcW w:w="832" w:type="dxa"/>
          </w:tcPr>
          <w:p>
            <w:pPr>
              <w:pStyle w:val="TableParagraph"/>
              <w:jc w:val="left"/>
              <w:rPr>
                <w:sz w:val="12"/>
              </w:rPr>
            </w:pPr>
          </w:p>
        </w:tc>
        <w:tc>
          <w:tcPr>
            <w:tcW w:w="487" w:type="dxa"/>
          </w:tcPr>
          <w:p>
            <w:pPr>
              <w:pStyle w:val="TableParagraph"/>
              <w:jc w:val="left"/>
              <w:rPr>
                <w:sz w:val="12"/>
              </w:rPr>
            </w:pPr>
          </w:p>
        </w:tc>
        <w:tc>
          <w:tcPr>
            <w:tcW w:w="850" w:type="dxa"/>
          </w:tcPr>
          <w:p>
            <w:pPr>
              <w:pStyle w:val="TableParagraph"/>
              <w:spacing w:before="112"/>
              <w:ind w:left="27" w:right="9"/>
              <w:rPr>
                <w:b/>
                <w:sz w:val="13"/>
              </w:rPr>
            </w:pPr>
            <w:r>
              <w:rPr>
                <w:b/>
                <w:spacing w:val="-2"/>
                <w:sz w:val="13"/>
              </w:rPr>
              <w:t>776.05413</w:t>
            </w:r>
          </w:p>
        </w:tc>
      </w:tr>
      <w:tr>
        <w:trPr>
          <w:trHeight w:val="158" w:hRule="atLeast"/>
        </w:trPr>
        <w:tc>
          <w:tcPr>
            <w:tcW w:w="310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983" w:type="dxa"/>
          </w:tcPr>
          <w:p>
            <w:pPr>
              <w:pStyle w:val="TableParagraph"/>
              <w:spacing w:line="132" w:lineRule="exact" w:before="6"/>
              <w:ind w:left="25"/>
              <w:jc w:val="left"/>
              <w:rPr>
                <w:sz w:val="13"/>
              </w:rPr>
            </w:pPr>
            <w:r>
              <w:rPr>
                <w:sz w:val="13"/>
              </w:rPr>
              <w:t>Непрограммные</w:t>
            </w:r>
            <w:r>
              <w:rPr>
                <w:spacing w:val="-5"/>
                <w:sz w:val="13"/>
              </w:rPr>
              <w:t> </w:t>
            </w:r>
            <w:r>
              <w:rPr>
                <w:sz w:val="13"/>
              </w:rPr>
              <w:t>расходы</w:t>
            </w:r>
            <w:r>
              <w:rPr>
                <w:spacing w:val="-5"/>
                <w:sz w:val="13"/>
              </w:rPr>
              <w:t> </w:t>
            </w:r>
            <w:r>
              <w:rPr>
                <w:sz w:val="13"/>
              </w:rPr>
              <w:t>органов</w:t>
            </w:r>
            <w:r>
              <w:rPr>
                <w:spacing w:val="-7"/>
                <w:sz w:val="13"/>
              </w:rPr>
              <w:t> </w:t>
            </w:r>
            <w:r>
              <w:rPr>
                <w:sz w:val="13"/>
              </w:rPr>
              <w:t>местного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самоуправления</w:t>
            </w:r>
          </w:p>
        </w:tc>
        <w:tc>
          <w:tcPr>
            <w:tcW w:w="540" w:type="dxa"/>
          </w:tcPr>
          <w:p>
            <w:pPr>
              <w:pStyle w:val="TableParagraph"/>
              <w:spacing w:line="132" w:lineRule="exact" w:before="6"/>
              <w:ind w:left="19"/>
              <w:rPr>
                <w:sz w:val="13"/>
              </w:rPr>
            </w:pPr>
            <w:r>
              <w:rPr>
                <w:spacing w:val="-5"/>
                <w:sz w:val="13"/>
              </w:rPr>
              <w:t>991</w:t>
            </w:r>
          </w:p>
        </w:tc>
        <w:tc>
          <w:tcPr>
            <w:tcW w:w="628" w:type="dxa"/>
          </w:tcPr>
          <w:p>
            <w:pPr>
              <w:pStyle w:val="TableParagraph"/>
              <w:spacing w:line="132" w:lineRule="exact" w:before="6"/>
              <w:ind w:left="29" w:right="1"/>
              <w:rPr>
                <w:sz w:val="13"/>
              </w:rPr>
            </w:pPr>
            <w:r>
              <w:rPr>
                <w:spacing w:val="-5"/>
                <w:sz w:val="13"/>
              </w:rPr>
              <w:t>01</w:t>
            </w:r>
          </w:p>
        </w:tc>
        <w:tc>
          <w:tcPr>
            <w:tcW w:w="584" w:type="dxa"/>
          </w:tcPr>
          <w:p>
            <w:pPr>
              <w:pStyle w:val="TableParagraph"/>
              <w:spacing w:line="132" w:lineRule="exact" w:before="6"/>
              <w:ind w:left="19"/>
              <w:rPr>
                <w:sz w:val="13"/>
              </w:rPr>
            </w:pPr>
            <w:r>
              <w:rPr>
                <w:spacing w:val="-5"/>
                <w:sz w:val="13"/>
              </w:rPr>
              <w:t>02</w:t>
            </w:r>
          </w:p>
        </w:tc>
        <w:tc>
          <w:tcPr>
            <w:tcW w:w="832" w:type="dxa"/>
          </w:tcPr>
          <w:p>
            <w:pPr>
              <w:pStyle w:val="TableParagraph"/>
              <w:spacing w:line="132" w:lineRule="exact" w:before="6"/>
              <w:ind w:left="28" w:right="9"/>
              <w:rPr>
                <w:sz w:val="13"/>
              </w:rPr>
            </w:pPr>
            <w:r>
              <w:rPr>
                <w:spacing w:val="-2"/>
                <w:sz w:val="13"/>
              </w:rPr>
              <w:t>9900000000</w:t>
            </w:r>
          </w:p>
        </w:tc>
        <w:tc>
          <w:tcPr>
            <w:tcW w:w="487" w:type="dxa"/>
          </w:tcPr>
          <w:p>
            <w:pPr>
              <w:pStyle w:val="TableParagraph"/>
              <w:jc w:val="left"/>
              <w:rPr>
                <w:sz w:val="10"/>
              </w:rPr>
            </w:pPr>
          </w:p>
        </w:tc>
        <w:tc>
          <w:tcPr>
            <w:tcW w:w="850" w:type="dxa"/>
          </w:tcPr>
          <w:p>
            <w:pPr>
              <w:pStyle w:val="TableParagraph"/>
              <w:spacing w:line="132" w:lineRule="exact" w:before="6"/>
              <w:ind w:left="27" w:right="9"/>
              <w:rPr>
                <w:sz w:val="13"/>
              </w:rPr>
            </w:pPr>
            <w:r>
              <w:rPr>
                <w:spacing w:val="-2"/>
                <w:sz w:val="13"/>
              </w:rPr>
              <w:t>776.05413</w:t>
            </w:r>
          </w:p>
        </w:tc>
      </w:tr>
      <w:tr>
        <w:trPr>
          <w:trHeight w:val="158" w:hRule="atLeast"/>
        </w:trPr>
        <w:tc>
          <w:tcPr>
            <w:tcW w:w="310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983" w:type="dxa"/>
          </w:tcPr>
          <w:p>
            <w:pPr>
              <w:pStyle w:val="TableParagraph"/>
              <w:spacing w:line="132" w:lineRule="exact" w:before="6"/>
              <w:ind w:left="25"/>
              <w:jc w:val="left"/>
              <w:rPr>
                <w:sz w:val="13"/>
              </w:rPr>
            </w:pPr>
            <w:r>
              <w:rPr>
                <w:sz w:val="13"/>
              </w:rPr>
              <w:t>Непрограммные</w:t>
            </w:r>
            <w:r>
              <w:rPr>
                <w:spacing w:val="-4"/>
                <w:sz w:val="13"/>
              </w:rPr>
              <w:t> </w:t>
            </w:r>
            <w:r>
              <w:rPr>
                <w:spacing w:val="-2"/>
                <w:sz w:val="13"/>
              </w:rPr>
              <w:t>расходы</w:t>
            </w:r>
          </w:p>
        </w:tc>
        <w:tc>
          <w:tcPr>
            <w:tcW w:w="540" w:type="dxa"/>
          </w:tcPr>
          <w:p>
            <w:pPr>
              <w:pStyle w:val="TableParagraph"/>
              <w:spacing w:line="132" w:lineRule="exact" w:before="6"/>
              <w:ind w:left="19"/>
              <w:rPr>
                <w:sz w:val="13"/>
              </w:rPr>
            </w:pPr>
            <w:r>
              <w:rPr>
                <w:spacing w:val="-5"/>
                <w:sz w:val="13"/>
              </w:rPr>
              <w:t>991</w:t>
            </w:r>
          </w:p>
        </w:tc>
        <w:tc>
          <w:tcPr>
            <w:tcW w:w="628" w:type="dxa"/>
          </w:tcPr>
          <w:p>
            <w:pPr>
              <w:pStyle w:val="TableParagraph"/>
              <w:spacing w:line="132" w:lineRule="exact" w:before="6"/>
              <w:ind w:left="29" w:right="1"/>
              <w:rPr>
                <w:sz w:val="13"/>
              </w:rPr>
            </w:pPr>
            <w:r>
              <w:rPr>
                <w:spacing w:val="-5"/>
                <w:sz w:val="13"/>
              </w:rPr>
              <w:t>01</w:t>
            </w:r>
          </w:p>
        </w:tc>
        <w:tc>
          <w:tcPr>
            <w:tcW w:w="584" w:type="dxa"/>
          </w:tcPr>
          <w:p>
            <w:pPr>
              <w:pStyle w:val="TableParagraph"/>
              <w:spacing w:line="132" w:lineRule="exact" w:before="6"/>
              <w:ind w:left="19"/>
              <w:rPr>
                <w:sz w:val="13"/>
              </w:rPr>
            </w:pPr>
            <w:r>
              <w:rPr>
                <w:spacing w:val="-5"/>
                <w:sz w:val="13"/>
              </w:rPr>
              <w:t>02</w:t>
            </w:r>
          </w:p>
        </w:tc>
        <w:tc>
          <w:tcPr>
            <w:tcW w:w="832" w:type="dxa"/>
          </w:tcPr>
          <w:p>
            <w:pPr>
              <w:pStyle w:val="TableParagraph"/>
              <w:spacing w:line="132" w:lineRule="exact" w:before="6"/>
              <w:ind w:left="28" w:right="9"/>
              <w:rPr>
                <w:sz w:val="13"/>
              </w:rPr>
            </w:pPr>
            <w:r>
              <w:rPr>
                <w:spacing w:val="-2"/>
                <w:sz w:val="13"/>
              </w:rPr>
              <w:t>9990000000</w:t>
            </w:r>
          </w:p>
        </w:tc>
        <w:tc>
          <w:tcPr>
            <w:tcW w:w="487" w:type="dxa"/>
          </w:tcPr>
          <w:p>
            <w:pPr>
              <w:pStyle w:val="TableParagraph"/>
              <w:jc w:val="left"/>
              <w:rPr>
                <w:sz w:val="10"/>
              </w:rPr>
            </w:pPr>
          </w:p>
        </w:tc>
        <w:tc>
          <w:tcPr>
            <w:tcW w:w="850" w:type="dxa"/>
          </w:tcPr>
          <w:p>
            <w:pPr>
              <w:pStyle w:val="TableParagraph"/>
              <w:spacing w:line="132" w:lineRule="exact" w:before="6"/>
              <w:ind w:left="27" w:right="9"/>
              <w:rPr>
                <w:sz w:val="13"/>
              </w:rPr>
            </w:pPr>
            <w:r>
              <w:rPr>
                <w:spacing w:val="-2"/>
                <w:sz w:val="13"/>
              </w:rPr>
              <w:t>776.05413</w:t>
            </w:r>
          </w:p>
        </w:tc>
      </w:tr>
      <w:tr>
        <w:trPr>
          <w:trHeight w:val="158" w:hRule="atLeast"/>
        </w:trPr>
        <w:tc>
          <w:tcPr>
            <w:tcW w:w="310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983" w:type="dxa"/>
          </w:tcPr>
          <w:p>
            <w:pPr>
              <w:pStyle w:val="TableParagraph"/>
              <w:spacing w:line="132" w:lineRule="exact" w:before="6"/>
              <w:ind w:left="25"/>
              <w:jc w:val="left"/>
              <w:rPr>
                <w:sz w:val="13"/>
              </w:rPr>
            </w:pPr>
            <w:r>
              <w:rPr>
                <w:sz w:val="13"/>
              </w:rPr>
              <w:t>Первоочередные</w:t>
            </w:r>
            <w:r>
              <w:rPr>
                <w:spacing w:val="-7"/>
                <w:sz w:val="13"/>
              </w:rPr>
              <w:t> </w:t>
            </w:r>
            <w:r>
              <w:rPr>
                <w:spacing w:val="-2"/>
                <w:sz w:val="13"/>
              </w:rPr>
              <w:t>расходы</w:t>
            </w:r>
          </w:p>
        </w:tc>
        <w:tc>
          <w:tcPr>
            <w:tcW w:w="540" w:type="dxa"/>
          </w:tcPr>
          <w:p>
            <w:pPr>
              <w:pStyle w:val="TableParagraph"/>
              <w:spacing w:line="132" w:lineRule="exact" w:before="6"/>
              <w:ind w:left="19"/>
              <w:rPr>
                <w:sz w:val="13"/>
              </w:rPr>
            </w:pPr>
            <w:r>
              <w:rPr>
                <w:spacing w:val="-5"/>
                <w:sz w:val="13"/>
              </w:rPr>
              <w:t>991</w:t>
            </w:r>
          </w:p>
        </w:tc>
        <w:tc>
          <w:tcPr>
            <w:tcW w:w="628" w:type="dxa"/>
          </w:tcPr>
          <w:p>
            <w:pPr>
              <w:pStyle w:val="TableParagraph"/>
              <w:spacing w:line="132" w:lineRule="exact" w:before="6"/>
              <w:ind w:left="29" w:right="1"/>
              <w:rPr>
                <w:sz w:val="13"/>
              </w:rPr>
            </w:pPr>
            <w:r>
              <w:rPr>
                <w:spacing w:val="-5"/>
                <w:sz w:val="13"/>
              </w:rPr>
              <w:t>01</w:t>
            </w:r>
          </w:p>
        </w:tc>
        <w:tc>
          <w:tcPr>
            <w:tcW w:w="584" w:type="dxa"/>
          </w:tcPr>
          <w:p>
            <w:pPr>
              <w:pStyle w:val="TableParagraph"/>
              <w:spacing w:line="132" w:lineRule="exact" w:before="6"/>
              <w:ind w:left="19"/>
              <w:rPr>
                <w:sz w:val="13"/>
              </w:rPr>
            </w:pPr>
            <w:r>
              <w:rPr>
                <w:spacing w:val="-5"/>
                <w:sz w:val="13"/>
              </w:rPr>
              <w:t>02</w:t>
            </w:r>
          </w:p>
        </w:tc>
        <w:tc>
          <w:tcPr>
            <w:tcW w:w="832" w:type="dxa"/>
          </w:tcPr>
          <w:p>
            <w:pPr>
              <w:pStyle w:val="TableParagraph"/>
              <w:spacing w:line="132" w:lineRule="exact" w:before="6"/>
              <w:ind w:left="28" w:right="9"/>
              <w:rPr>
                <w:sz w:val="13"/>
              </w:rPr>
            </w:pPr>
            <w:r>
              <w:rPr>
                <w:spacing w:val="-2"/>
                <w:sz w:val="13"/>
              </w:rPr>
              <w:t>9990070200</w:t>
            </w:r>
          </w:p>
        </w:tc>
        <w:tc>
          <w:tcPr>
            <w:tcW w:w="487" w:type="dxa"/>
          </w:tcPr>
          <w:p>
            <w:pPr>
              <w:pStyle w:val="TableParagraph"/>
              <w:jc w:val="left"/>
              <w:rPr>
                <w:sz w:val="10"/>
              </w:rPr>
            </w:pPr>
          </w:p>
        </w:tc>
        <w:tc>
          <w:tcPr>
            <w:tcW w:w="850" w:type="dxa"/>
          </w:tcPr>
          <w:p>
            <w:pPr>
              <w:pStyle w:val="TableParagraph"/>
              <w:spacing w:line="132" w:lineRule="exact" w:before="6"/>
              <w:ind w:left="27" w:right="9"/>
              <w:rPr>
                <w:sz w:val="13"/>
              </w:rPr>
            </w:pPr>
            <w:r>
              <w:rPr>
                <w:spacing w:val="-2"/>
                <w:sz w:val="13"/>
              </w:rPr>
              <w:t>647.87126</w:t>
            </w:r>
          </w:p>
        </w:tc>
      </w:tr>
      <w:tr>
        <w:trPr>
          <w:trHeight w:val="158" w:hRule="atLeast"/>
        </w:trPr>
        <w:tc>
          <w:tcPr>
            <w:tcW w:w="310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983" w:type="dxa"/>
          </w:tcPr>
          <w:p>
            <w:pPr>
              <w:pStyle w:val="TableParagraph"/>
              <w:spacing w:line="132" w:lineRule="exact" w:before="6"/>
              <w:ind w:left="25"/>
              <w:jc w:val="left"/>
              <w:rPr>
                <w:sz w:val="13"/>
              </w:rPr>
            </w:pPr>
            <w:r>
              <w:rPr>
                <w:sz w:val="13"/>
              </w:rPr>
              <w:t>Фонд</w:t>
            </w:r>
            <w:r>
              <w:rPr>
                <w:spacing w:val="-9"/>
                <w:sz w:val="13"/>
              </w:rPr>
              <w:t> </w:t>
            </w:r>
            <w:r>
              <w:rPr>
                <w:sz w:val="13"/>
              </w:rPr>
              <w:t>оплаты</w:t>
            </w:r>
            <w:r>
              <w:rPr>
                <w:spacing w:val="-8"/>
                <w:sz w:val="13"/>
              </w:rPr>
              <w:t> </w:t>
            </w:r>
            <w:r>
              <w:rPr>
                <w:sz w:val="13"/>
              </w:rPr>
              <w:t>труда</w:t>
            </w:r>
            <w:r>
              <w:rPr>
                <w:spacing w:val="-4"/>
                <w:sz w:val="13"/>
              </w:rPr>
              <w:t> </w:t>
            </w:r>
            <w:r>
              <w:rPr>
                <w:sz w:val="13"/>
              </w:rPr>
              <w:t>государственных</w:t>
            </w:r>
            <w:r>
              <w:rPr>
                <w:spacing w:val="-9"/>
                <w:sz w:val="13"/>
              </w:rPr>
              <w:t> </w:t>
            </w:r>
            <w:r>
              <w:rPr>
                <w:sz w:val="13"/>
              </w:rPr>
              <w:t>(муниципальных)</w:t>
            </w:r>
            <w:r>
              <w:rPr>
                <w:spacing w:val="-6"/>
                <w:sz w:val="13"/>
              </w:rPr>
              <w:t> </w:t>
            </w:r>
            <w:r>
              <w:rPr>
                <w:spacing w:val="-2"/>
                <w:sz w:val="13"/>
              </w:rPr>
              <w:t>органов</w:t>
            </w:r>
          </w:p>
        </w:tc>
        <w:tc>
          <w:tcPr>
            <w:tcW w:w="540" w:type="dxa"/>
          </w:tcPr>
          <w:p>
            <w:pPr>
              <w:pStyle w:val="TableParagraph"/>
              <w:spacing w:line="132" w:lineRule="exact" w:before="6"/>
              <w:ind w:left="19"/>
              <w:rPr>
                <w:sz w:val="13"/>
              </w:rPr>
            </w:pPr>
            <w:r>
              <w:rPr>
                <w:spacing w:val="-5"/>
                <w:sz w:val="13"/>
              </w:rPr>
              <w:t>991</w:t>
            </w:r>
          </w:p>
        </w:tc>
        <w:tc>
          <w:tcPr>
            <w:tcW w:w="628" w:type="dxa"/>
          </w:tcPr>
          <w:p>
            <w:pPr>
              <w:pStyle w:val="TableParagraph"/>
              <w:spacing w:line="132" w:lineRule="exact" w:before="6"/>
              <w:ind w:left="29" w:right="1"/>
              <w:rPr>
                <w:sz w:val="13"/>
              </w:rPr>
            </w:pPr>
            <w:r>
              <w:rPr>
                <w:spacing w:val="-5"/>
                <w:sz w:val="13"/>
              </w:rPr>
              <w:t>01</w:t>
            </w:r>
          </w:p>
        </w:tc>
        <w:tc>
          <w:tcPr>
            <w:tcW w:w="584" w:type="dxa"/>
          </w:tcPr>
          <w:p>
            <w:pPr>
              <w:pStyle w:val="TableParagraph"/>
              <w:spacing w:line="132" w:lineRule="exact" w:before="6"/>
              <w:ind w:left="19"/>
              <w:rPr>
                <w:sz w:val="13"/>
              </w:rPr>
            </w:pPr>
            <w:r>
              <w:rPr>
                <w:spacing w:val="-5"/>
                <w:sz w:val="13"/>
              </w:rPr>
              <w:t>02</w:t>
            </w:r>
          </w:p>
        </w:tc>
        <w:tc>
          <w:tcPr>
            <w:tcW w:w="832" w:type="dxa"/>
          </w:tcPr>
          <w:p>
            <w:pPr>
              <w:pStyle w:val="TableParagraph"/>
              <w:spacing w:line="132" w:lineRule="exact" w:before="6"/>
              <w:ind w:left="28" w:right="9"/>
              <w:rPr>
                <w:sz w:val="13"/>
              </w:rPr>
            </w:pPr>
            <w:r>
              <w:rPr>
                <w:spacing w:val="-2"/>
                <w:sz w:val="13"/>
              </w:rPr>
              <w:t>9990070200</w:t>
            </w:r>
          </w:p>
        </w:tc>
        <w:tc>
          <w:tcPr>
            <w:tcW w:w="487" w:type="dxa"/>
          </w:tcPr>
          <w:p>
            <w:pPr>
              <w:pStyle w:val="TableParagraph"/>
              <w:spacing w:line="132" w:lineRule="exact" w:before="6"/>
              <w:ind w:left="19"/>
              <w:rPr>
                <w:sz w:val="13"/>
              </w:rPr>
            </w:pPr>
            <w:r>
              <w:rPr>
                <w:spacing w:val="-5"/>
                <w:sz w:val="13"/>
              </w:rPr>
              <w:t>121</w:t>
            </w:r>
          </w:p>
        </w:tc>
        <w:tc>
          <w:tcPr>
            <w:tcW w:w="850" w:type="dxa"/>
          </w:tcPr>
          <w:p>
            <w:pPr>
              <w:pStyle w:val="TableParagraph"/>
              <w:spacing w:line="132" w:lineRule="exact" w:before="6"/>
              <w:ind w:left="27" w:right="9"/>
              <w:rPr>
                <w:sz w:val="13"/>
              </w:rPr>
            </w:pPr>
            <w:r>
              <w:rPr>
                <w:spacing w:val="-2"/>
                <w:sz w:val="13"/>
              </w:rPr>
              <w:t>497.59730</w:t>
            </w:r>
          </w:p>
        </w:tc>
      </w:tr>
      <w:tr>
        <w:trPr>
          <w:trHeight w:val="370" w:hRule="atLeast"/>
        </w:trPr>
        <w:tc>
          <w:tcPr>
            <w:tcW w:w="310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983" w:type="dxa"/>
          </w:tcPr>
          <w:p>
            <w:pPr>
              <w:pStyle w:val="TableParagraph"/>
              <w:spacing w:line="268" w:lineRule="auto" w:before="6"/>
              <w:ind w:left="25" w:right="108"/>
              <w:jc w:val="left"/>
              <w:rPr>
                <w:sz w:val="13"/>
              </w:rPr>
            </w:pPr>
            <w:r>
              <w:rPr>
                <w:sz w:val="13"/>
              </w:rPr>
              <w:t>Взносы по обязательному социальному страхованию на выплаты денежного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содержания и иные выплаты работникам</w:t>
            </w:r>
            <w:r>
              <w:rPr>
                <w:spacing w:val="-4"/>
                <w:sz w:val="13"/>
              </w:rPr>
              <w:t> </w:t>
            </w:r>
            <w:r>
              <w:rPr>
                <w:sz w:val="13"/>
              </w:rPr>
              <w:t>государственных</w:t>
            </w:r>
            <w:r>
              <w:rPr>
                <w:spacing w:val="-5"/>
                <w:sz w:val="13"/>
              </w:rPr>
              <w:t> </w:t>
            </w:r>
            <w:r>
              <w:rPr>
                <w:sz w:val="13"/>
              </w:rPr>
              <w:t>(муниципальных)</w:t>
            </w:r>
            <w:r>
              <w:rPr>
                <w:spacing w:val="-1"/>
                <w:sz w:val="13"/>
              </w:rPr>
              <w:t> </w:t>
            </w:r>
            <w:r>
              <w:rPr>
                <w:sz w:val="13"/>
              </w:rPr>
              <w:t>органов</w:t>
            </w:r>
          </w:p>
        </w:tc>
        <w:tc>
          <w:tcPr>
            <w:tcW w:w="540" w:type="dxa"/>
          </w:tcPr>
          <w:p>
            <w:pPr>
              <w:pStyle w:val="TableParagraph"/>
              <w:spacing w:before="112"/>
              <w:ind w:left="19"/>
              <w:rPr>
                <w:sz w:val="13"/>
              </w:rPr>
            </w:pPr>
            <w:r>
              <w:rPr>
                <w:spacing w:val="-5"/>
                <w:sz w:val="13"/>
              </w:rPr>
              <w:t>991</w:t>
            </w:r>
          </w:p>
        </w:tc>
        <w:tc>
          <w:tcPr>
            <w:tcW w:w="628" w:type="dxa"/>
          </w:tcPr>
          <w:p>
            <w:pPr>
              <w:pStyle w:val="TableParagraph"/>
              <w:spacing w:before="112"/>
              <w:ind w:left="29" w:right="1"/>
              <w:rPr>
                <w:sz w:val="13"/>
              </w:rPr>
            </w:pPr>
            <w:r>
              <w:rPr>
                <w:spacing w:val="-5"/>
                <w:sz w:val="13"/>
              </w:rPr>
              <w:t>01</w:t>
            </w:r>
          </w:p>
        </w:tc>
        <w:tc>
          <w:tcPr>
            <w:tcW w:w="584" w:type="dxa"/>
          </w:tcPr>
          <w:p>
            <w:pPr>
              <w:pStyle w:val="TableParagraph"/>
              <w:spacing w:before="112"/>
              <w:ind w:left="19"/>
              <w:rPr>
                <w:sz w:val="13"/>
              </w:rPr>
            </w:pPr>
            <w:r>
              <w:rPr>
                <w:spacing w:val="-5"/>
                <w:sz w:val="13"/>
              </w:rPr>
              <w:t>02</w:t>
            </w:r>
          </w:p>
        </w:tc>
        <w:tc>
          <w:tcPr>
            <w:tcW w:w="832" w:type="dxa"/>
          </w:tcPr>
          <w:p>
            <w:pPr>
              <w:pStyle w:val="TableParagraph"/>
              <w:spacing w:before="112"/>
              <w:ind w:left="28" w:right="9"/>
              <w:rPr>
                <w:sz w:val="13"/>
              </w:rPr>
            </w:pPr>
            <w:r>
              <w:rPr>
                <w:spacing w:val="-2"/>
                <w:sz w:val="13"/>
              </w:rPr>
              <w:t>9990070200</w:t>
            </w:r>
          </w:p>
        </w:tc>
        <w:tc>
          <w:tcPr>
            <w:tcW w:w="487" w:type="dxa"/>
          </w:tcPr>
          <w:p>
            <w:pPr>
              <w:pStyle w:val="TableParagraph"/>
              <w:spacing w:before="112"/>
              <w:ind w:left="19"/>
              <w:rPr>
                <w:sz w:val="13"/>
              </w:rPr>
            </w:pPr>
            <w:r>
              <w:rPr>
                <w:spacing w:val="-5"/>
                <w:sz w:val="13"/>
              </w:rPr>
              <w:t>129</w:t>
            </w:r>
          </w:p>
        </w:tc>
        <w:tc>
          <w:tcPr>
            <w:tcW w:w="850" w:type="dxa"/>
          </w:tcPr>
          <w:p>
            <w:pPr>
              <w:pStyle w:val="TableParagraph"/>
              <w:spacing w:before="112"/>
              <w:ind w:left="27" w:right="9"/>
              <w:rPr>
                <w:sz w:val="13"/>
              </w:rPr>
            </w:pPr>
            <w:r>
              <w:rPr>
                <w:spacing w:val="-2"/>
                <w:sz w:val="13"/>
              </w:rPr>
              <w:t>150.27396</w:t>
            </w:r>
          </w:p>
        </w:tc>
      </w:tr>
      <w:tr>
        <w:trPr>
          <w:trHeight w:val="352" w:hRule="atLeast"/>
        </w:trPr>
        <w:tc>
          <w:tcPr>
            <w:tcW w:w="310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983" w:type="dxa"/>
          </w:tcPr>
          <w:p>
            <w:pPr>
              <w:pStyle w:val="TableParagraph"/>
              <w:spacing w:before="6"/>
              <w:ind w:left="25"/>
              <w:jc w:val="left"/>
              <w:rPr>
                <w:sz w:val="13"/>
              </w:rPr>
            </w:pPr>
            <w:r>
              <w:rPr>
                <w:sz w:val="13"/>
              </w:rPr>
              <w:t>Обеспечение функционирования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высшего</w:t>
            </w:r>
            <w:r>
              <w:rPr>
                <w:spacing w:val="-6"/>
                <w:sz w:val="13"/>
              </w:rPr>
              <w:t> </w:t>
            </w:r>
            <w:r>
              <w:rPr>
                <w:sz w:val="13"/>
              </w:rPr>
              <w:t>должностного</w:t>
            </w:r>
            <w:r>
              <w:rPr>
                <w:spacing w:val="-7"/>
                <w:sz w:val="13"/>
              </w:rPr>
              <w:t> </w:t>
            </w:r>
            <w:r>
              <w:rPr>
                <w:sz w:val="13"/>
              </w:rPr>
              <w:t>лица </w:t>
            </w:r>
            <w:r>
              <w:rPr>
                <w:spacing w:val="-2"/>
                <w:sz w:val="13"/>
              </w:rPr>
              <w:t>муниципального</w:t>
            </w:r>
          </w:p>
          <w:p>
            <w:pPr>
              <w:pStyle w:val="TableParagraph"/>
              <w:spacing w:before="19"/>
              <w:ind w:left="25"/>
              <w:jc w:val="left"/>
              <w:rPr>
                <w:sz w:val="13"/>
              </w:rPr>
            </w:pPr>
            <w:r>
              <w:rPr>
                <w:sz w:val="13"/>
              </w:rPr>
              <w:t>образования</w:t>
            </w:r>
            <w:r>
              <w:rPr>
                <w:spacing w:val="-1"/>
                <w:sz w:val="13"/>
              </w:rPr>
              <w:t> </w:t>
            </w:r>
            <w:r>
              <w:rPr>
                <w:sz w:val="13"/>
              </w:rPr>
              <w:t>сельского</w:t>
            </w:r>
            <w:r>
              <w:rPr>
                <w:spacing w:val="-5"/>
                <w:sz w:val="13"/>
              </w:rPr>
              <w:t> </w:t>
            </w:r>
            <w:r>
              <w:rPr>
                <w:spacing w:val="-2"/>
                <w:sz w:val="13"/>
              </w:rPr>
              <w:t>поселения</w:t>
            </w:r>
          </w:p>
        </w:tc>
        <w:tc>
          <w:tcPr>
            <w:tcW w:w="540" w:type="dxa"/>
          </w:tcPr>
          <w:p>
            <w:pPr>
              <w:pStyle w:val="TableParagraph"/>
              <w:spacing w:before="103"/>
              <w:ind w:left="19"/>
              <w:rPr>
                <w:sz w:val="13"/>
              </w:rPr>
            </w:pPr>
            <w:r>
              <w:rPr>
                <w:spacing w:val="-5"/>
                <w:sz w:val="13"/>
              </w:rPr>
              <w:t>991</w:t>
            </w:r>
          </w:p>
        </w:tc>
        <w:tc>
          <w:tcPr>
            <w:tcW w:w="628" w:type="dxa"/>
          </w:tcPr>
          <w:p>
            <w:pPr>
              <w:pStyle w:val="TableParagraph"/>
              <w:spacing w:before="103"/>
              <w:ind w:left="29" w:right="1"/>
              <w:rPr>
                <w:sz w:val="13"/>
              </w:rPr>
            </w:pPr>
            <w:r>
              <w:rPr>
                <w:spacing w:val="-5"/>
                <w:sz w:val="13"/>
              </w:rPr>
              <w:t>01</w:t>
            </w:r>
          </w:p>
        </w:tc>
        <w:tc>
          <w:tcPr>
            <w:tcW w:w="584" w:type="dxa"/>
          </w:tcPr>
          <w:p>
            <w:pPr>
              <w:pStyle w:val="TableParagraph"/>
              <w:spacing w:before="103"/>
              <w:ind w:left="19"/>
              <w:rPr>
                <w:sz w:val="13"/>
              </w:rPr>
            </w:pPr>
            <w:r>
              <w:rPr>
                <w:spacing w:val="-5"/>
                <w:sz w:val="13"/>
              </w:rPr>
              <w:t>02</w:t>
            </w:r>
          </w:p>
        </w:tc>
        <w:tc>
          <w:tcPr>
            <w:tcW w:w="832" w:type="dxa"/>
          </w:tcPr>
          <w:p>
            <w:pPr>
              <w:pStyle w:val="TableParagraph"/>
              <w:spacing w:before="103"/>
              <w:ind w:left="28" w:right="9"/>
              <w:rPr>
                <w:sz w:val="13"/>
              </w:rPr>
            </w:pPr>
            <w:r>
              <w:rPr>
                <w:spacing w:val="-2"/>
                <w:sz w:val="13"/>
              </w:rPr>
              <w:t>9990091040</w:t>
            </w:r>
          </w:p>
        </w:tc>
        <w:tc>
          <w:tcPr>
            <w:tcW w:w="487" w:type="dxa"/>
          </w:tcPr>
          <w:p>
            <w:pPr>
              <w:pStyle w:val="TableParagraph"/>
              <w:jc w:val="left"/>
              <w:rPr>
                <w:sz w:val="12"/>
              </w:rPr>
            </w:pPr>
          </w:p>
        </w:tc>
        <w:tc>
          <w:tcPr>
            <w:tcW w:w="850" w:type="dxa"/>
          </w:tcPr>
          <w:p>
            <w:pPr>
              <w:pStyle w:val="TableParagraph"/>
              <w:spacing w:before="103"/>
              <w:ind w:left="27" w:right="9"/>
              <w:rPr>
                <w:sz w:val="13"/>
              </w:rPr>
            </w:pPr>
            <w:r>
              <w:rPr>
                <w:spacing w:val="-2"/>
                <w:sz w:val="13"/>
              </w:rPr>
              <w:t>128.18287</w:t>
            </w:r>
          </w:p>
        </w:tc>
      </w:tr>
      <w:tr>
        <w:trPr>
          <w:trHeight w:val="175" w:hRule="atLeast"/>
        </w:trPr>
        <w:tc>
          <w:tcPr>
            <w:tcW w:w="310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983" w:type="dxa"/>
          </w:tcPr>
          <w:p>
            <w:pPr>
              <w:pStyle w:val="TableParagraph"/>
              <w:spacing w:before="6"/>
              <w:ind w:left="25"/>
              <w:jc w:val="left"/>
              <w:rPr>
                <w:sz w:val="13"/>
              </w:rPr>
            </w:pPr>
            <w:r>
              <w:rPr>
                <w:sz w:val="13"/>
              </w:rPr>
              <w:t>Фонд</w:t>
            </w:r>
            <w:r>
              <w:rPr>
                <w:spacing w:val="-9"/>
                <w:sz w:val="13"/>
              </w:rPr>
              <w:t> </w:t>
            </w:r>
            <w:r>
              <w:rPr>
                <w:sz w:val="13"/>
              </w:rPr>
              <w:t>оплаты</w:t>
            </w:r>
            <w:r>
              <w:rPr>
                <w:spacing w:val="-8"/>
                <w:sz w:val="13"/>
              </w:rPr>
              <w:t> </w:t>
            </w:r>
            <w:r>
              <w:rPr>
                <w:sz w:val="13"/>
              </w:rPr>
              <w:t>труда</w:t>
            </w:r>
            <w:r>
              <w:rPr>
                <w:spacing w:val="-4"/>
                <w:sz w:val="13"/>
              </w:rPr>
              <w:t> </w:t>
            </w:r>
            <w:r>
              <w:rPr>
                <w:sz w:val="13"/>
              </w:rPr>
              <w:t>государственных</w:t>
            </w:r>
            <w:r>
              <w:rPr>
                <w:spacing w:val="-9"/>
                <w:sz w:val="13"/>
              </w:rPr>
              <w:t> </w:t>
            </w:r>
            <w:r>
              <w:rPr>
                <w:sz w:val="13"/>
              </w:rPr>
              <w:t>(муниципальных)</w:t>
            </w:r>
            <w:r>
              <w:rPr>
                <w:spacing w:val="-6"/>
                <w:sz w:val="13"/>
              </w:rPr>
              <w:t> </w:t>
            </w:r>
            <w:r>
              <w:rPr>
                <w:spacing w:val="-2"/>
                <w:sz w:val="13"/>
              </w:rPr>
              <w:t>органов</w:t>
            </w:r>
          </w:p>
        </w:tc>
        <w:tc>
          <w:tcPr>
            <w:tcW w:w="540" w:type="dxa"/>
          </w:tcPr>
          <w:p>
            <w:pPr>
              <w:pStyle w:val="TableParagraph"/>
              <w:spacing w:line="141" w:lineRule="exact" w:before="15"/>
              <w:ind w:left="19"/>
              <w:rPr>
                <w:sz w:val="13"/>
              </w:rPr>
            </w:pPr>
            <w:r>
              <w:rPr>
                <w:spacing w:val="-5"/>
                <w:sz w:val="13"/>
              </w:rPr>
              <w:t>991</w:t>
            </w:r>
          </w:p>
        </w:tc>
        <w:tc>
          <w:tcPr>
            <w:tcW w:w="628" w:type="dxa"/>
          </w:tcPr>
          <w:p>
            <w:pPr>
              <w:pStyle w:val="TableParagraph"/>
              <w:spacing w:line="141" w:lineRule="exact" w:before="15"/>
              <w:ind w:left="29" w:right="1"/>
              <w:rPr>
                <w:sz w:val="13"/>
              </w:rPr>
            </w:pPr>
            <w:r>
              <w:rPr>
                <w:spacing w:val="-5"/>
                <w:sz w:val="13"/>
              </w:rPr>
              <w:t>01</w:t>
            </w:r>
          </w:p>
        </w:tc>
        <w:tc>
          <w:tcPr>
            <w:tcW w:w="584" w:type="dxa"/>
          </w:tcPr>
          <w:p>
            <w:pPr>
              <w:pStyle w:val="TableParagraph"/>
              <w:spacing w:line="141" w:lineRule="exact" w:before="15"/>
              <w:ind w:left="19"/>
              <w:rPr>
                <w:sz w:val="13"/>
              </w:rPr>
            </w:pPr>
            <w:r>
              <w:rPr>
                <w:spacing w:val="-5"/>
                <w:sz w:val="13"/>
              </w:rPr>
              <w:t>02</w:t>
            </w:r>
          </w:p>
        </w:tc>
        <w:tc>
          <w:tcPr>
            <w:tcW w:w="832" w:type="dxa"/>
          </w:tcPr>
          <w:p>
            <w:pPr>
              <w:pStyle w:val="TableParagraph"/>
              <w:spacing w:line="141" w:lineRule="exact" w:before="15"/>
              <w:ind w:left="28" w:right="9"/>
              <w:rPr>
                <w:sz w:val="13"/>
              </w:rPr>
            </w:pPr>
            <w:r>
              <w:rPr>
                <w:spacing w:val="-2"/>
                <w:sz w:val="13"/>
              </w:rPr>
              <w:t>9990091040</w:t>
            </w:r>
          </w:p>
        </w:tc>
        <w:tc>
          <w:tcPr>
            <w:tcW w:w="487" w:type="dxa"/>
          </w:tcPr>
          <w:p>
            <w:pPr>
              <w:pStyle w:val="TableParagraph"/>
              <w:spacing w:line="141" w:lineRule="exact" w:before="15"/>
              <w:ind w:left="19"/>
              <w:rPr>
                <w:sz w:val="13"/>
              </w:rPr>
            </w:pPr>
            <w:r>
              <w:rPr>
                <w:spacing w:val="-5"/>
                <w:sz w:val="13"/>
              </w:rPr>
              <w:t>121</w:t>
            </w:r>
          </w:p>
        </w:tc>
        <w:tc>
          <w:tcPr>
            <w:tcW w:w="850" w:type="dxa"/>
          </w:tcPr>
          <w:p>
            <w:pPr>
              <w:pStyle w:val="TableParagraph"/>
              <w:spacing w:line="141" w:lineRule="exact" w:before="15"/>
              <w:ind w:left="27"/>
              <w:rPr>
                <w:sz w:val="13"/>
              </w:rPr>
            </w:pPr>
            <w:r>
              <w:rPr>
                <w:spacing w:val="-2"/>
                <w:sz w:val="13"/>
              </w:rPr>
              <w:t>98.45074</w:t>
            </w:r>
          </w:p>
        </w:tc>
      </w:tr>
      <w:tr>
        <w:trPr>
          <w:trHeight w:val="335" w:hRule="atLeast"/>
        </w:trPr>
        <w:tc>
          <w:tcPr>
            <w:tcW w:w="310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983" w:type="dxa"/>
          </w:tcPr>
          <w:p>
            <w:pPr>
              <w:pStyle w:val="TableParagraph"/>
              <w:spacing w:before="6"/>
              <w:ind w:left="25"/>
              <w:jc w:val="left"/>
              <w:rPr>
                <w:sz w:val="13"/>
              </w:rPr>
            </w:pPr>
            <w:r>
              <w:rPr>
                <w:sz w:val="13"/>
              </w:rPr>
              <w:t>Взносы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по</w:t>
            </w:r>
            <w:r>
              <w:rPr>
                <w:spacing w:val="-5"/>
                <w:sz w:val="13"/>
              </w:rPr>
              <w:t> </w:t>
            </w:r>
            <w:r>
              <w:rPr>
                <w:sz w:val="13"/>
              </w:rPr>
              <w:t>обязательному</w:t>
            </w:r>
            <w:r>
              <w:rPr>
                <w:spacing w:val="-6"/>
                <w:sz w:val="13"/>
              </w:rPr>
              <w:t> </w:t>
            </w:r>
            <w:r>
              <w:rPr>
                <w:sz w:val="13"/>
              </w:rPr>
              <w:t>социальному</w:t>
            </w:r>
            <w:r>
              <w:rPr>
                <w:spacing w:val="-5"/>
                <w:sz w:val="13"/>
              </w:rPr>
              <w:t> </w:t>
            </w:r>
            <w:r>
              <w:rPr>
                <w:sz w:val="13"/>
              </w:rPr>
              <w:t>страхованию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на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выплаты</w:t>
            </w:r>
            <w:r>
              <w:rPr>
                <w:spacing w:val="-1"/>
                <w:sz w:val="13"/>
              </w:rPr>
              <w:t> </w:t>
            </w:r>
            <w:r>
              <w:rPr>
                <w:spacing w:val="-2"/>
                <w:sz w:val="13"/>
              </w:rPr>
              <w:t>денежного</w:t>
            </w:r>
          </w:p>
          <w:p>
            <w:pPr>
              <w:pStyle w:val="TableParagraph"/>
              <w:spacing w:line="141" w:lineRule="exact" w:before="19"/>
              <w:ind w:left="25"/>
              <w:jc w:val="left"/>
              <w:rPr>
                <w:sz w:val="13"/>
              </w:rPr>
            </w:pPr>
            <w:r>
              <w:rPr>
                <w:sz w:val="13"/>
              </w:rPr>
              <w:t>содержания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и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иные выплаты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работникам</w:t>
            </w:r>
            <w:r>
              <w:rPr>
                <w:spacing w:val="-5"/>
                <w:sz w:val="13"/>
              </w:rPr>
              <w:t> </w:t>
            </w:r>
            <w:r>
              <w:rPr>
                <w:sz w:val="13"/>
              </w:rPr>
              <w:t>государственных</w:t>
            </w:r>
            <w:r>
              <w:rPr>
                <w:spacing w:val="-6"/>
                <w:sz w:val="13"/>
              </w:rPr>
              <w:t> </w:t>
            </w:r>
            <w:r>
              <w:rPr>
                <w:sz w:val="13"/>
              </w:rPr>
              <w:t>(муниципальных)</w:t>
            </w:r>
            <w:r>
              <w:rPr>
                <w:spacing w:val="-3"/>
                <w:sz w:val="13"/>
              </w:rPr>
              <w:t> </w:t>
            </w:r>
            <w:r>
              <w:rPr>
                <w:spacing w:val="-2"/>
                <w:sz w:val="13"/>
              </w:rPr>
              <w:t>органов</w:t>
            </w:r>
          </w:p>
        </w:tc>
        <w:tc>
          <w:tcPr>
            <w:tcW w:w="540" w:type="dxa"/>
          </w:tcPr>
          <w:p>
            <w:pPr>
              <w:pStyle w:val="TableParagraph"/>
              <w:spacing w:before="95"/>
              <w:ind w:left="19"/>
              <w:rPr>
                <w:sz w:val="13"/>
              </w:rPr>
            </w:pPr>
            <w:r>
              <w:rPr>
                <w:spacing w:val="-5"/>
                <w:sz w:val="13"/>
              </w:rPr>
              <w:t>991</w:t>
            </w:r>
          </w:p>
        </w:tc>
        <w:tc>
          <w:tcPr>
            <w:tcW w:w="628" w:type="dxa"/>
          </w:tcPr>
          <w:p>
            <w:pPr>
              <w:pStyle w:val="TableParagraph"/>
              <w:spacing w:before="95"/>
              <w:ind w:left="29" w:right="1"/>
              <w:rPr>
                <w:sz w:val="13"/>
              </w:rPr>
            </w:pPr>
            <w:r>
              <w:rPr>
                <w:spacing w:val="-5"/>
                <w:sz w:val="13"/>
              </w:rPr>
              <w:t>01</w:t>
            </w:r>
          </w:p>
        </w:tc>
        <w:tc>
          <w:tcPr>
            <w:tcW w:w="584" w:type="dxa"/>
          </w:tcPr>
          <w:p>
            <w:pPr>
              <w:pStyle w:val="TableParagraph"/>
              <w:spacing w:before="95"/>
              <w:ind w:left="19"/>
              <w:rPr>
                <w:sz w:val="13"/>
              </w:rPr>
            </w:pPr>
            <w:r>
              <w:rPr>
                <w:spacing w:val="-5"/>
                <w:sz w:val="13"/>
              </w:rPr>
              <w:t>02</w:t>
            </w:r>
          </w:p>
        </w:tc>
        <w:tc>
          <w:tcPr>
            <w:tcW w:w="832" w:type="dxa"/>
          </w:tcPr>
          <w:p>
            <w:pPr>
              <w:pStyle w:val="TableParagraph"/>
              <w:spacing w:before="95"/>
              <w:ind w:left="28" w:right="9"/>
              <w:rPr>
                <w:sz w:val="13"/>
              </w:rPr>
            </w:pPr>
            <w:r>
              <w:rPr>
                <w:spacing w:val="-2"/>
                <w:sz w:val="13"/>
              </w:rPr>
              <w:t>9990091040</w:t>
            </w:r>
          </w:p>
        </w:tc>
        <w:tc>
          <w:tcPr>
            <w:tcW w:w="487" w:type="dxa"/>
          </w:tcPr>
          <w:p>
            <w:pPr>
              <w:pStyle w:val="TableParagraph"/>
              <w:spacing w:before="95"/>
              <w:ind w:left="19"/>
              <w:rPr>
                <w:sz w:val="13"/>
              </w:rPr>
            </w:pPr>
            <w:r>
              <w:rPr>
                <w:spacing w:val="-5"/>
                <w:sz w:val="13"/>
              </w:rPr>
              <w:t>129</w:t>
            </w:r>
          </w:p>
        </w:tc>
        <w:tc>
          <w:tcPr>
            <w:tcW w:w="850" w:type="dxa"/>
          </w:tcPr>
          <w:p>
            <w:pPr>
              <w:pStyle w:val="TableParagraph"/>
              <w:spacing w:before="95"/>
              <w:ind w:left="27"/>
              <w:rPr>
                <w:sz w:val="13"/>
              </w:rPr>
            </w:pPr>
            <w:r>
              <w:rPr>
                <w:spacing w:val="-2"/>
                <w:sz w:val="13"/>
              </w:rPr>
              <w:t>29.73213</w:t>
            </w:r>
          </w:p>
        </w:tc>
      </w:tr>
      <w:tr>
        <w:trPr>
          <w:trHeight w:val="547" w:hRule="atLeast"/>
        </w:trPr>
        <w:tc>
          <w:tcPr>
            <w:tcW w:w="310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983" w:type="dxa"/>
          </w:tcPr>
          <w:p>
            <w:pPr>
              <w:pStyle w:val="TableParagraph"/>
              <w:spacing w:line="268" w:lineRule="auto" w:before="6"/>
              <w:ind w:left="25" w:right="108"/>
              <w:jc w:val="left"/>
              <w:rPr>
                <w:b/>
                <w:sz w:val="13"/>
              </w:rPr>
            </w:pPr>
            <w:r>
              <w:rPr>
                <w:b/>
                <w:sz w:val="13"/>
              </w:rPr>
              <w:t>Функционирование Правительства Российской Федерации, высших</w:t>
            </w:r>
            <w:r>
              <w:rPr>
                <w:b/>
                <w:spacing w:val="40"/>
                <w:sz w:val="13"/>
              </w:rPr>
              <w:t> </w:t>
            </w:r>
            <w:r>
              <w:rPr>
                <w:b/>
                <w:spacing w:val="-2"/>
                <w:sz w:val="13"/>
              </w:rPr>
              <w:t>исполнительных органов государственной власти субъектов Российской</w:t>
            </w:r>
            <w:r>
              <w:rPr>
                <w:b/>
                <w:spacing w:val="40"/>
                <w:sz w:val="13"/>
              </w:rPr>
              <w:t> </w:t>
            </w:r>
            <w:r>
              <w:rPr>
                <w:b/>
                <w:sz w:val="13"/>
              </w:rPr>
              <w:t>Федерации, местных администраций</w:t>
            </w:r>
          </w:p>
        </w:tc>
        <w:tc>
          <w:tcPr>
            <w:tcW w:w="540" w:type="dxa"/>
          </w:tcPr>
          <w:p>
            <w:pPr>
              <w:pStyle w:val="TableParagraph"/>
              <w:spacing w:before="51"/>
              <w:jc w:val="left"/>
              <w:rPr>
                <w:sz w:val="13"/>
              </w:rPr>
            </w:pPr>
          </w:p>
          <w:p>
            <w:pPr>
              <w:pStyle w:val="TableParagraph"/>
              <w:ind w:left="19"/>
              <w:rPr>
                <w:b/>
                <w:sz w:val="13"/>
              </w:rPr>
            </w:pPr>
            <w:r>
              <w:rPr>
                <w:b/>
                <w:spacing w:val="-5"/>
                <w:sz w:val="13"/>
              </w:rPr>
              <w:t>991</w:t>
            </w:r>
          </w:p>
        </w:tc>
        <w:tc>
          <w:tcPr>
            <w:tcW w:w="628" w:type="dxa"/>
          </w:tcPr>
          <w:p>
            <w:pPr>
              <w:pStyle w:val="TableParagraph"/>
              <w:spacing w:before="51"/>
              <w:jc w:val="left"/>
              <w:rPr>
                <w:sz w:val="13"/>
              </w:rPr>
            </w:pPr>
          </w:p>
          <w:p>
            <w:pPr>
              <w:pStyle w:val="TableParagraph"/>
              <w:ind w:left="29" w:right="1"/>
              <w:rPr>
                <w:b/>
                <w:sz w:val="13"/>
              </w:rPr>
            </w:pPr>
            <w:r>
              <w:rPr>
                <w:b/>
                <w:spacing w:val="-5"/>
                <w:sz w:val="13"/>
              </w:rPr>
              <w:t>01</w:t>
            </w:r>
          </w:p>
        </w:tc>
        <w:tc>
          <w:tcPr>
            <w:tcW w:w="584" w:type="dxa"/>
          </w:tcPr>
          <w:p>
            <w:pPr>
              <w:pStyle w:val="TableParagraph"/>
              <w:spacing w:before="51"/>
              <w:jc w:val="left"/>
              <w:rPr>
                <w:sz w:val="13"/>
              </w:rPr>
            </w:pPr>
          </w:p>
          <w:p>
            <w:pPr>
              <w:pStyle w:val="TableParagraph"/>
              <w:ind w:left="19"/>
              <w:rPr>
                <w:b/>
                <w:sz w:val="13"/>
              </w:rPr>
            </w:pPr>
            <w:r>
              <w:rPr>
                <w:b/>
                <w:spacing w:val="-5"/>
                <w:sz w:val="13"/>
              </w:rPr>
              <w:t>04</w:t>
            </w:r>
          </w:p>
        </w:tc>
        <w:tc>
          <w:tcPr>
            <w:tcW w:w="832" w:type="dxa"/>
          </w:tcPr>
          <w:p>
            <w:pPr>
              <w:pStyle w:val="TableParagraph"/>
              <w:jc w:val="left"/>
              <w:rPr>
                <w:sz w:val="12"/>
              </w:rPr>
            </w:pPr>
          </w:p>
        </w:tc>
        <w:tc>
          <w:tcPr>
            <w:tcW w:w="487" w:type="dxa"/>
          </w:tcPr>
          <w:p>
            <w:pPr>
              <w:pStyle w:val="TableParagraph"/>
              <w:jc w:val="left"/>
              <w:rPr>
                <w:sz w:val="12"/>
              </w:rPr>
            </w:pPr>
          </w:p>
        </w:tc>
        <w:tc>
          <w:tcPr>
            <w:tcW w:w="850" w:type="dxa"/>
          </w:tcPr>
          <w:p>
            <w:pPr>
              <w:pStyle w:val="TableParagraph"/>
              <w:spacing w:before="51"/>
              <w:jc w:val="left"/>
              <w:rPr>
                <w:sz w:val="13"/>
              </w:rPr>
            </w:pPr>
          </w:p>
          <w:p>
            <w:pPr>
              <w:pStyle w:val="TableParagraph"/>
              <w:ind w:left="27" w:right="9"/>
              <w:rPr>
                <w:b/>
                <w:sz w:val="13"/>
              </w:rPr>
            </w:pPr>
            <w:r>
              <w:rPr>
                <w:b/>
                <w:spacing w:val="-2"/>
                <w:sz w:val="13"/>
              </w:rPr>
              <w:t>960.95145</w:t>
            </w:r>
          </w:p>
        </w:tc>
      </w:tr>
      <w:tr>
        <w:trPr>
          <w:trHeight w:val="158" w:hRule="atLeast"/>
        </w:trPr>
        <w:tc>
          <w:tcPr>
            <w:tcW w:w="310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983" w:type="dxa"/>
          </w:tcPr>
          <w:p>
            <w:pPr>
              <w:pStyle w:val="TableParagraph"/>
              <w:spacing w:line="132" w:lineRule="exact" w:before="6"/>
              <w:ind w:left="25"/>
              <w:jc w:val="left"/>
              <w:rPr>
                <w:sz w:val="13"/>
              </w:rPr>
            </w:pPr>
            <w:r>
              <w:rPr>
                <w:sz w:val="13"/>
              </w:rPr>
              <w:t>Непрограммные</w:t>
            </w:r>
            <w:r>
              <w:rPr>
                <w:spacing w:val="-5"/>
                <w:sz w:val="13"/>
              </w:rPr>
              <w:t> </w:t>
            </w:r>
            <w:r>
              <w:rPr>
                <w:sz w:val="13"/>
              </w:rPr>
              <w:t>расходы</w:t>
            </w:r>
            <w:r>
              <w:rPr>
                <w:spacing w:val="-5"/>
                <w:sz w:val="13"/>
              </w:rPr>
              <w:t> </w:t>
            </w:r>
            <w:r>
              <w:rPr>
                <w:sz w:val="13"/>
              </w:rPr>
              <w:t>органов</w:t>
            </w:r>
            <w:r>
              <w:rPr>
                <w:spacing w:val="-7"/>
                <w:sz w:val="13"/>
              </w:rPr>
              <w:t> </w:t>
            </w:r>
            <w:r>
              <w:rPr>
                <w:sz w:val="13"/>
              </w:rPr>
              <w:t>местного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самоуправления</w:t>
            </w:r>
          </w:p>
        </w:tc>
        <w:tc>
          <w:tcPr>
            <w:tcW w:w="540" w:type="dxa"/>
          </w:tcPr>
          <w:p>
            <w:pPr>
              <w:pStyle w:val="TableParagraph"/>
              <w:spacing w:line="132" w:lineRule="exact" w:before="6"/>
              <w:ind w:left="19"/>
              <w:rPr>
                <w:sz w:val="13"/>
              </w:rPr>
            </w:pPr>
            <w:r>
              <w:rPr>
                <w:spacing w:val="-5"/>
                <w:sz w:val="13"/>
              </w:rPr>
              <w:t>991</w:t>
            </w:r>
          </w:p>
        </w:tc>
        <w:tc>
          <w:tcPr>
            <w:tcW w:w="628" w:type="dxa"/>
          </w:tcPr>
          <w:p>
            <w:pPr>
              <w:pStyle w:val="TableParagraph"/>
              <w:spacing w:line="132" w:lineRule="exact" w:before="6"/>
              <w:ind w:left="29" w:right="1"/>
              <w:rPr>
                <w:sz w:val="13"/>
              </w:rPr>
            </w:pPr>
            <w:r>
              <w:rPr>
                <w:spacing w:val="-5"/>
                <w:sz w:val="13"/>
              </w:rPr>
              <w:t>01</w:t>
            </w:r>
          </w:p>
        </w:tc>
        <w:tc>
          <w:tcPr>
            <w:tcW w:w="584" w:type="dxa"/>
          </w:tcPr>
          <w:p>
            <w:pPr>
              <w:pStyle w:val="TableParagraph"/>
              <w:spacing w:line="132" w:lineRule="exact" w:before="6"/>
              <w:ind w:left="19"/>
              <w:rPr>
                <w:sz w:val="13"/>
              </w:rPr>
            </w:pPr>
            <w:r>
              <w:rPr>
                <w:spacing w:val="-5"/>
                <w:sz w:val="13"/>
              </w:rPr>
              <w:t>04</w:t>
            </w:r>
          </w:p>
        </w:tc>
        <w:tc>
          <w:tcPr>
            <w:tcW w:w="832" w:type="dxa"/>
          </w:tcPr>
          <w:p>
            <w:pPr>
              <w:pStyle w:val="TableParagraph"/>
              <w:spacing w:line="132" w:lineRule="exact" w:before="6"/>
              <w:ind w:left="28" w:right="9"/>
              <w:rPr>
                <w:sz w:val="13"/>
              </w:rPr>
            </w:pPr>
            <w:r>
              <w:rPr>
                <w:spacing w:val="-2"/>
                <w:sz w:val="13"/>
              </w:rPr>
              <w:t>9900000000</w:t>
            </w:r>
          </w:p>
        </w:tc>
        <w:tc>
          <w:tcPr>
            <w:tcW w:w="487" w:type="dxa"/>
          </w:tcPr>
          <w:p>
            <w:pPr>
              <w:pStyle w:val="TableParagraph"/>
              <w:jc w:val="left"/>
              <w:rPr>
                <w:sz w:val="10"/>
              </w:rPr>
            </w:pPr>
          </w:p>
        </w:tc>
        <w:tc>
          <w:tcPr>
            <w:tcW w:w="850" w:type="dxa"/>
          </w:tcPr>
          <w:p>
            <w:pPr>
              <w:pStyle w:val="TableParagraph"/>
              <w:spacing w:line="132" w:lineRule="exact" w:before="6"/>
              <w:ind w:left="27" w:right="9"/>
              <w:rPr>
                <w:sz w:val="13"/>
              </w:rPr>
            </w:pPr>
            <w:r>
              <w:rPr>
                <w:spacing w:val="-2"/>
                <w:sz w:val="13"/>
              </w:rPr>
              <w:t>960.95145</w:t>
            </w:r>
          </w:p>
        </w:tc>
      </w:tr>
      <w:tr>
        <w:trPr>
          <w:trHeight w:val="158" w:hRule="atLeast"/>
        </w:trPr>
        <w:tc>
          <w:tcPr>
            <w:tcW w:w="310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983" w:type="dxa"/>
          </w:tcPr>
          <w:p>
            <w:pPr>
              <w:pStyle w:val="TableParagraph"/>
              <w:spacing w:line="132" w:lineRule="exact" w:before="6"/>
              <w:ind w:left="25"/>
              <w:jc w:val="left"/>
              <w:rPr>
                <w:sz w:val="13"/>
              </w:rPr>
            </w:pPr>
            <w:r>
              <w:rPr>
                <w:sz w:val="13"/>
              </w:rPr>
              <w:t>Непрограммные</w:t>
            </w:r>
            <w:r>
              <w:rPr>
                <w:spacing w:val="-4"/>
                <w:sz w:val="13"/>
              </w:rPr>
              <w:t> </w:t>
            </w:r>
            <w:r>
              <w:rPr>
                <w:spacing w:val="-2"/>
                <w:sz w:val="13"/>
              </w:rPr>
              <w:t>расходы</w:t>
            </w:r>
          </w:p>
        </w:tc>
        <w:tc>
          <w:tcPr>
            <w:tcW w:w="540" w:type="dxa"/>
          </w:tcPr>
          <w:p>
            <w:pPr>
              <w:pStyle w:val="TableParagraph"/>
              <w:spacing w:line="132" w:lineRule="exact" w:before="6"/>
              <w:ind w:left="19"/>
              <w:rPr>
                <w:sz w:val="13"/>
              </w:rPr>
            </w:pPr>
            <w:r>
              <w:rPr>
                <w:spacing w:val="-5"/>
                <w:sz w:val="13"/>
              </w:rPr>
              <w:t>991</w:t>
            </w:r>
          </w:p>
        </w:tc>
        <w:tc>
          <w:tcPr>
            <w:tcW w:w="628" w:type="dxa"/>
          </w:tcPr>
          <w:p>
            <w:pPr>
              <w:pStyle w:val="TableParagraph"/>
              <w:spacing w:line="132" w:lineRule="exact" w:before="6"/>
              <w:ind w:left="29" w:right="1"/>
              <w:rPr>
                <w:sz w:val="13"/>
              </w:rPr>
            </w:pPr>
            <w:r>
              <w:rPr>
                <w:spacing w:val="-5"/>
                <w:sz w:val="13"/>
              </w:rPr>
              <w:t>01</w:t>
            </w:r>
          </w:p>
        </w:tc>
        <w:tc>
          <w:tcPr>
            <w:tcW w:w="584" w:type="dxa"/>
          </w:tcPr>
          <w:p>
            <w:pPr>
              <w:pStyle w:val="TableParagraph"/>
              <w:spacing w:line="132" w:lineRule="exact" w:before="6"/>
              <w:ind w:left="19"/>
              <w:rPr>
                <w:sz w:val="13"/>
              </w:rPr>
            </w:pPr>
            <w:r>
              <w:rPr>
                <w:spacing w:val="-5"/>
                <w:sz w:val="13"/>
              </w:rPr>
              <w:t>04</w:t>
            </w:r>
          </w:p>
        </w:tc>
        <w:tc>
          <w:tcPr>
            <w:tcW w:w="832" w:type="dxa"/>
          </w:tcPr>
          <w:p>
            <w:pPr>
              <w:pStyle w:val="TableParagraph"/>
              <w:spacing w:line="132" w:lineRule="exact" w:before="6"/>
              <w:ind w:left="28" w:right="9"/>
              <w:rPr>
                <w:sz w:val="13"/>
              </w:rPr>
            </w:pPr>
            <w:r>
              <w:rPr>
                <w:spacing w:val="-2"/>
                <w:sz w:val="13"/>
              </w:rPr>
              <w:t>9990000000</w:t>
            </w:r>
          </w:p>
        </w:tc>
        <w:tc>
          <w:tcPr>
            <w:tcW w:w="487" w:type="dxa"/>
          </w:tcPr>
          <w:p>
            <w:pPr>
              <w:pStyle w:val="TableParagraph"/>
              <w:jc w:val="left"/>
              <w:rPr>
                <w:sz w:val="10"/>
              </w:rPr>
            </w:pPr>
          </w:p>
        </w:tc>
        <w:tc>
          <w:tcPr>
            <w:tcW w:w="850" w:type="dxa"/>
          </w:tcPr>
          <w:p>
            <w:pPr>
              <w:pStyle w:val="TableParagraph"/>
              <w:spacing w:line="132" w:lineRule="exact" w:before="6"/>
              <w:ind w:left="27" w:right="9"/>
              <w:rPr>
                <w:sz w:val="13"/>
              </w:rPr>
            </w:pPr>
            <w:r>
              <w:rPr>
                <w:spacing w:val="-2"/>
                <w:sz w:val="13"/>
              </w:rPr>
              <w:t>960.95145</w:t>
            </w:r>
          </w:p>
        </w:tc>
      </w:tr>
      <w:tr>
        <w:trPr>
          <w:trHeight w:val="166" w:hRule="atLeast"/>
        </w:trPr>
        <w:tc>
          <w:tcPr>
            <w:tcW w:w="310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983" w:type="dxa"/>
          </w:tcPr>
          <w:p>
            <w:pPr>
              <w:pStyle w:val="TableParagraph"/>
              <w:spacing w:line="141" w:lineRule="exact" w:before="6"/>
              <w:ind w:left="25"/>
              <w:jc w:val="left"/>
              <w:rPr>
                <w:sz w:val="13"/>
              </w:rPr>
            </w:pPr>
            <w:r>
              <w:rPr>
                <w:sz w:val="13"/>
              </w:rPr>
              <w:t>Первоочередные</w:t>
            </w:r>
            <w:r>
              <w:rPr>
                <w:spacing w:val="-7"/>
                <w:sz w:val="13"/>
              </w:rPr>
              <w:t> </w:t>
            </w:r>
            <w:r>
              <w:rPr>
                <w:spacing w:val="-2"/>
                <w:sz w:val="13"/>
              </w:rPr>
              <w:t>расходы</w:t>
            </w:r>
          </w:p>
        </w:tc>
        <w:tc>
          <w:tcPr>
            <w:tcW w:w="540" w:type="dxa"/>
          </w:tcPr>
          <w:p>
            <w:pPr>
              <w:pStyle w:val="TableParagraph"/>
              <w:spacing w:line="132" w:lineRule="exact" w:before="15"/>
              <w:ind w:left="19"/>
              <w:rPr>
                <w:sz w:val="13"/>
              </w:rPr>
            </w:pPr>
            <w:r>
              <w:rPr>
                <w:spacing w:val="-5"/>
                <w:sz w:val="13"/>
              </w:rPr>
              <w:t>991</w:t>
            </w:r>
          </w:p>
        </w:tc>
        <w:tc>
          <w:tcPr>
            <w:tcW w:w="628" w:type="dxa"/>
          </w:tcPr>
          <w:p>
            <w:pPr>
              <w:pStyle w:val="TableParagraph"/>
              <w:spacing w:line="132" w:lineRule="exact" w:before="15"/>
              <w:ind w:left="29" w:right="1"/>
              <w:rPr>
                <w:sz w:val="13"/>
              </w:rPr>
            </w:pPr>
            <w:r>
              <w:rPr>
                <w:spacing w:val="-5"/>
                <w:sz w:val="13"/>
              </w:rPr>
              <w:t>01</w:t>
            </w:r>
          </w:p>
        </w:tc>
        <w:tc>
          <w:tcPr>
            <w:tcW w:w="584" w:type="dxa"/>
          </w:tcPr>
          <w:p>
            <w:pPr>
              <w:pStyle w:val="TableParagraph"/>
              <w:spacing w:line="132" w:lineRule="exact" w:before="15"/>
              <w:ind w:left="19"/>
              <w:rPr>
                <w:sz w:val="13"/>
              </w:rPr>
            </w:pPr>
            <w:r>
              <w:rPr>
                <w:spacing w:val="-5"/>
                <w:sz w:val="13"/>
              </w:rPr>
              <w:t>04</w:t>
            </w:r>
          </w:p>
        </w:tc>
        <w:tc>
          <w:tcPr>
            <w:tcW w:w="832" w:type="dxa"/>
          </w:tcPr>
          <w:p>
            <w:pPr>
              <w:pStyle w:val="TableParagraph"/>
              <w:spacing w:line="132" w:lineRule="exact" w:before="15"/>
              <w:ind w:left="28" w:right="9"/>
              <w:rPr>
                <w:sz w:val="13"/>
              </w:rPr>
            </w:pPr>
            <w:r>
              <w:rPr>
                <w:spacing w:val="-2"/>
                <w:sz w:val="13"/>
              </w:rPr>
              <w:t>9990070200</w:t>
            </w:r>
          </w:p>
        </w:tc>
        <w:tc>
          <w:tcPr>
            <w:tcW w:w="487" w:type="dxa"/>
          </w:tcPr>
          <w:p>
            <w:pPr>
              <w:pStyle w:val="TableParagraph"/>
              <w:jc w:val="left"/>
              <w:rPr>
                <w:sz w:val="10"/>
              </w:rPr>
            </w:pPr>
          </w:p>
        </w:tc>
        <w:tc>
          <w:tcPr>
            <w:tcW w:w="850" w:type="dxa"/>
          </w:tcPr>
          <w:p>
            <w:pPr>
              <w:pStyle w:val="TableParagraph"/>
              <w:spacing w:line="132" w:lineRule="exact" w:before="15"/>
              <w:ind w:left="27" w:right="9"/>
              <w:rPr>
                <w:sz w:val="13"/>
              </w:rPr>
            </w:pPr>
            <w:r>
              <w:rPr>
                <w:spacing w:val="-2"/>
                <w:sz w:val="13"/>
              </w:rPr>
              <w:t>8.39648</w:t>
            </w:r>
          </w:p>
        </w:tc>
      </w:tr>
      <w:tr>
        <w:trPr>
          <w:trHeight w:val="166" w:hRule="atLeast"/>
        </w:trPr>
        <w:tc>
          <w:tcPr>
            <w:tcW w:w="310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983" w:type="dxa"/>
          </w:tcPr>
          <w:p>
            <w:pPr>
              <w:pStyle w:val="TableParagraph"/>
              <w:spacing w:line="141" w:lineRule="exact" w:before="6"/>
              <w:ind w:left="25"/>
              <w:jc w:val="left"/>
              <w:rPr>
                <w:sz w:val="13"/>
              </w:rPr>
            </w:pPr>
            <w:r>
              <w:rPr>
                <w:sz w:val="13"/>
              </w:rPr>
              <w:t>Фонд</w:t>
            </w:r>
            <w:r>
              <w:rPr>
                <w:spacing w:val="-8"/>
                <w:sz w:val="13"/>
              </w:rPr>
              <w:t> </w:t>
            </w:r>
            <w:r>
              <w:rPr>
                <w:sz w:val="13"/>
              </w:rPr>
              <w:t>оплаты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труда казенных</w:t>
            </w:r>
            <w:r>
              <w:rPr>
                <w:spacing w:val="-7"/>
                <w:sz w:val="13"/>
              </w:rPr>
              <w:t> </w:t>
            </w:r>
            <w:r>
              <w:rPr>
                <w:spacing w:val="-2"/>
                <w:sz w:val="13"/>
              </w:rPr>
              <w:t>учреждений</w:t>
            </w:r>
          </w:p>
        </w:tc>
        <w:tc>
          <w:tcPr>
            <w:tcW w:w="540" w:type="dxa"/>
          </w:tcPr>
          <w:p>
            <w:pPr>
              <w:pStyle w:val="TableParagraph"/>
              <w:spacing w:line="132" w:lineRule="exact" w:before="15"/>
              <w:ind w:left="19"/>
              <w:rPr>
                <w:sz w:val="13"/>
              </w:rPr>
            </w:pPr>
            <w:r>
              <w:rPr>
                <w:spacing w:val="-5"/>
                <w:sz w:val="13"/>
              </w:rPr>
              <w:t>991</w:t>
            </w:r>
          </w:p>
        </w:tc>
        <w:tc>
          <w:tcPr>
            <w:tcW w:w="628" w:type="dxa"/>
          </w:tcPr>
          <w:p>
            <w:pPr>
              <w:pStyle w:val="TableParagraph"/>
              <w:spacing w:line="132" w:lineRule="exact" w:before="15"/>
              <w:ind w:left="29" w:right="1"/>
              <w:rPr>
                <w:sz w:val="13"/>
              </w:rPr>
            </w:pPr>
            <w:r>
              <w:rPr>
                <w:spacing w:val="-5"/>
                <w:sz w:val="13"/>
              </w:rPr>
              <w:t>01</w:t>
            </w:r>
          </w:p>
        </w:tc>
        <w:tc>
          <w:tcPr>
            <w:tcW w:w="584" w:type="dxa"/>
          </w:tcPr>
          <w:p>
            <w:pPr>
              <w:pStyle w:val="TableParagraph"/>
              <w:spacing w:line="132" w:lineRule="exact" w:before="15"/>
              <w:ind w:left="19"/>
              <w:rPr>
                <w:sz w:val="13"/>
              </w:rPr>
            </w:pPr>
            <w:r>
              <w:rPr>
                <w:spacing w:val="-5"/>
                <w:sz w:val="13"/>
              </w:rPr>
              <w:t>04</w:t>
            </w:r>
          </w:p>
        </w:tc>
        <w:tc>
          <w:tcPr>
            <w:tcW w:w="832" w:type="dxa"/>
          </w:tcPr>
          <w:p>
            <w:pPr>
              <w:pStyle w:val="TableParagraph"/>
              <w:spacing w:line="132" w:lineRule="exact" w:before="15"/>
              <w:ind w:left="28" w:right="9"/>
              <w:rPr>
                <w:sz w:val="13"/>
              </w:rPr>
            </w:pPr>
            <w:r>
              <w:rPr>
                <w:spacing w:val="-2"/>
                <w:sz w:val="13"/>
              </w:rPr>
              <w:t>9990070200</w:t>
            </w:r>
          </w:p>
        </w:tc>
        <w:tc>
          <w:tcPr>
            <w:tcW w:w="487" w:type="dxa"/>
          </w:tcPr>
          <w:p>
            <w:pPr>
              <w:pStyle w:val="TableParagraph"/>
              <w:spacing w:line="132" w:lineRule="exact" w:before="15"/>
              <w:ind w:left="19"/>
              <w:rPr>
                <w:sz w:val="13"/>
              </w:rPr>
            </w:pPr>
            <w:r>
              <w:rPr>
                <w:spacing w:val="-5"/>
                <w:sz w:val="13"/>
              </w:rPr>
              <w:t>121</w:t>
            </w:r>
          </w:p>
        </w:tc>
        <w:tc>
          <w:tcPr>
            <w:tcW w:w="850" w:type="dxa"/>
          </w:tcPr>
          <w:p>
            <w:pPr>
              <w:pStyle w:val="TableParagraph"/>
              <w:spacing w:line="132" w:lineRule="exact" w:before="15"/>
              <w:ind w:left="27" w:right="9"/>
              <w:rPr>
                <w:sz w:val="13"/>
              </w:rPr>
            </w:pPr>
            <w:r>
              <w:rPr>
                <w:spacing w:val="-2"/>
                <w:sz w:val="13"/>
              </w:rPr>
              <w:t>6.44891</w:t>
            </w:r>
          </w:p>
        </w:tc>
      </w:tr>
      <w:tr>
        <w:trPr>
          <w:trHeight w:val="326" w:hRule="atLeast"/>
        </w:trPr>
        <w:tc>
          <w:tcPr>
            <w:tcW w:w="310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983" w:type="dxa"/>
          </w:tcPr>
          <w:p>
            <w:pPr>
              <w:pStyle w:val="TableParagraph"/>
              <w:spacing w:before="6"/>
              <w:ind w:left="25"/>
              <w:jc w:val="left"/>
              <w:rPr>
                <w:sz w:val="13"/>
              </w:rPr>
            </w:pPr>
            <w:r>
              <w:rPr>
                <w:sz w:val="13"/>
              </w:rPr>
              <w:t>Взносы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по</w:t>
            </w:r>
            <w:r>
              <w:rPr>
                <w:spacing w:val="-5"/>
                <w:sz w:val="13"/>
              </w:rPr>
              <w:t> </w:t>
            </w:r>
            <w:r>
              <w:rPr>
                <w:sz w:val="13"/>
              </w:rPr>
              <w:t>обязательному</w:t>
            </w:r>
            <w:r>
              <w:rPr>
                <w:spacing w:val="-5"/>
                <w:sz w:val="13"/>
              </w:rPr>
              <w:t> </w:t>
            </w:r>
            <w:r>
              <w:rPr>
                <w:sz w:val="13"/>
              </w:rPr>
              <w:t>социальному</w:t>
            </w:r>
            <w:r>
              <w:rPr>
                <w:spacing w:val="-6"/>
                <w:sz w:val="13"/>
              </w:rPr>
              <w:t> </w:t>
            </w:r>
            <w:r>
              <w:rPr>
                <w:sz w:val="13"/>
              </w:rPr>
              <w:t>страхованию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на</w:t>
            </w:r>
            <w:r>
              <w:rPr>
                <w:spacing w:val="2"/>
                <w:sz w:val="13"/>
              </w:rPr>
              <w:t> </w:t>
            </w:r>
            <w:r>
              <w:rPr>
                <w:sz w:val="13"/>
              </w:rPr>
              <w:t>выплаты</w:t>
            </w:r>
            <w:r>
              <w:rPr>
                <w:spacing w:val="-1"/>
                <w:sz w:val="13"/>
              </w:rPr>
              <w:t> </w:t>
            </w:r>
            <w:r>
              <w:rPr>
                <w:sz w:val="13"/>
              </w:rPr>
              <w:t>по</w:t>
            </w:r>
            <w:r>
              <w:rPr>
                <w:spacing w:val="-5"/>
                <w:sz w:val="13"/>
              </w:rPr>
              <w:t> </w:t>
            </w:r>
            <w:r>
              <w:rPr>
                <w:sz w:val="13"/>
              </w:rPr>
              <w:t>оплате</w:t>
            </w:r>
            <w:r>
              <w:rPr>
                <w:spacing w:val="1"/>
                <w:sz w:val="13"/>
              </w:rPr>
              <w:t> </w:t>
            </w:r>
            <w:r>
              <w:rPr>
                <w:spacing w:val="-4"/>
                <w:sz w:val="13"/>
              </w:rPr>
              <w:t>труда</w:t>
            </w:r>
          </w:p>
          <w:p>
            <w:pPr>
              <w:pStyle w:val="TableParagraph"/>
              <w:spacing w:line="132" w:lineRule="exact" w:before="19"/>
              <w:ind w:left="25"/>
              <w:jc w:val="left"/>
              <w:rPr>
                <w:sz w:val="13"/>
              </w:rPr>
            </w:pPr>
            <w:r>
              <w:rPr>
                <w:sz w:val="13"/>
              </w:rPr>
              <w:t>работников</w:t>
            </w:r>
            <w:r>
              <w:rPr>
                <w:spacing w:val="-3"/>
                <w:sz w:val="13"/>
              </w:rPr>
              <w:t> </w:t>
            </w:r>
            <w:r>
              <w:rPr>
                <w:sz w:val="13"/>
              </w:rPr>
              <w:t>и</w:t>
            </w:r>
            <w:r>
              <w:rPr>
                <w:spacing w:val="-3"/>
                <w:sz w:val="13"/>
              </w:rPr>
              <w:t> </w:t>
            </w:r>
            <w:r>
              <w:rPr>
                <w:sz w:val="13"/>
              </w:rPr>
              <w:t>иные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выплаты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работникам</w:t>
            </w:r>
            <w:r>
              <w:rPr>
                <w:spacing w:val="-6"/>
                <w:sz w:val="13"/>
              </w:rPr>
              <w:t> </w:t>
            </w:r>
            <w:r>
              <w:rPr>
                <w:sz w:val="13"/>
              </w:rPr>
              <w:t>казенных</w:t>
            </w:r>
            <w:r>
              <w:rPr>
                <w:spacing w:val="-6"/>
                <w:sz w:val="13"/>
              </w:rPr>
              <w:t> </w:t>
            </w:r>
            <w:r>
              <w:rPr>
                <w:spacing w:val="-2"/>
                <w:sz w:val="13"/>
              </w:rPr>
              <w:t>учреждений</w:t>
            </w:r>
          </w:p>
        </w:tc>
        <w:tc>
          <w:tcPr>
            <w:tcW w:w="540" w:type="dxa"/>
          </w:tcPr>
          <w:p>
            <w:pPr>
              <w:pStyle w:val="TableParagraph"/>
              <w:spacing w:before="95"/>
              <w:ind w:left="19"/>
              <w:rPr>
                <w:sz w:val="13"/>
              </w:rPr>
            </w:pPr>
            <w:r>
              <w:rPr>
                <w:spacing w:val="-5"/>
                <w:sz w:val="13"/>
              </w:rPr>
              <w:t>991</w:t>
            </w:r>
          </w:p>
        </w:tc>
        <w:tc>
          <w:tcPr>
            <w:tcW w:w="628" w:type="dxa"/>
          </w:tcPr>
          <w:p>
            <w:pPr>
              <w:pStyle w:val="TableParagraph"/>
              <w:spacing w:before="95"/>
              <w:ind w:left="29" w:right="1"/>
              <w:rPr>
                <w:sz w:val="13"/>
              </w:rPr>
            </w:pPr>
            <w:r>
              <w:rPr>
                <w:spacing w:val="-5"/>
                <w:sz w:val="13"/>
              </w:rPr>
              <w:t>01</w:t>
            </w:r>
          </w:p>
        </w:tc>
        <w:tc>
          <w:tcPr>
            <w:tcW w:w="584" w:type="dxa"/>
          </w:tcPr>
          <w:p>
            <w:pPr>
              <w:pStyle w:val="TableParagraph"/>
              <w:spacing w:before="95"/>
              <w:ind w:left="19"/>
              <w:rPr>
                <w:sz w:val="13"/>
              </w:rPr>
            </w:pPr>
            <w:r>
              <w:rPr>
                <w:spacing w:val="-5"/>
                <w:sz w:val="13"/>
              </w:rPr>
              <w:t>04</w:t>
            </w:r>
          </w:p>
        </w:tc>
        <w:tc>
          <w:tcPr>
            <w:tcW w:w="832" w:type="dxa"/>
          </w:tcPr>
          <w:p>
            <w:pPr>
              <w:pStyle w:val="TableParagraph"/>
              <w:spacing w:before="95"/>
              <w:ind w:left="28" w:right="9"/>
              <w:rPr>
                <w:sz w:val="13"/>
              </w:rPr>
            </w:pPr>
            <w:r>
              <w:rPr>
                <w:spacing w:val="-2"/>
                <w:sz w:val="13"/>
              </w:rPr>
              <w:t>9990070200</w:t>
            </w:r>
          </w:p>
        </w:tc>
        <w:tc>
          <w:tcPr>
            <w:tcW w:w="487" w:type="dxa"/>
          </w:tcPr>
          <w:p>
            <w:pPr>
              <w:pStyle w:val="TableParagraph"/>
              <w:spacing w:before="95"/>
              <w:ind w:left="19"/>
              <w:rPr>
                <w:sz w:val="13"/>
              </w:rPr>
            </w:pPr>
            <w:r>
              <w:rPr>
                <w:spacing w:val="-5"/>
                <w:sz w:val="13"/>
              </w:rPr>
              <w:t>129</w:t>
            </w:r>
          </w:p>
        </w:tc>
        <w:tc>
          <w:tcPr>
            <w:tcW w:w="850" w:type="dxa"/>
          </w:tcPr>
          <w:p>
            <w:pPr>
              <w:pStyle w:val="TableParagraph"/>
              <w:spacing w:before="95"/>
              <w:ind w:left="27" w:right="9"/>
              <w:rPr>
                <w:sz w:val="13"/>
              </w:rPr>
            </w:pPr>
            <w:r>
              <w:rPr>
                <w:spacing w:val="-2"/>
                <w:sz w:val="13"/>
              </w:rPr>
              <w:t>1.94757</w:t>
            </w:r>
          </w:p>
        </w:tc>
      </w:tr>
      <w:tr>
        <w:trPr>
          <w:trHeight w:val="529" w:hRule="atLeast"/>
        </w:trPr>
        <w:tc>
          <w:tcPr>
            <w:tcW w:w="310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983" w:type="dxa"/>
          </w:tcPr>
          <w:p>
            <w:pPr>
              <w:pStyle w:val="TableParagraph"/>
              <w:spacing w:line="268" w:lineRule="auto" w:before="6"/>
              <w:ind w:left="25"/>
              <w:jc w:val="left"/>
              <w:rPr>
                <w:sz w:val="13"/>
              </w:rPr>
            </w:pPr>
            <w:r>
              <w:rPr>
                <w:sz w:val="13"/>
              </w:rPr>
              <w:t>Мероприятия на выравнивание уровня бюджетной обеспеченности за счет</w:t>
            </w:r>
            <w:r>
              <w:rPr>
                <w:spacing w:val="-4"/>
                <w:sz w:val="13"/>
              </w:rPr>
              <w:t> </w:t>
            </w:r>
            <w:r>
              <w:rPr>
                <w:sz w:val="13"/>
              </w:rPr>
              <w:t>субвенций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бюджетам муниципальных районов на осуществление полномочий по расчету и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предоставлению дотаций поселениям</w:t>
            </w:r>
          </w:p>
        </w:tc>
        <w:tc>
          <w:tcPr>
            <w:tcW w:w="540" w:type="dxa"/>
          </w:tcPr>
          <w:p>
            <w:pPr>
              <w:pStyle w:val="TableParagraph"/>
              <w:spacing w:before="42"/>
              <w:jc w:val="left"/>
              <w:rPr>
                <w:sz w:val="13"/>
              </w:rPr>
            </w:pPr>
          </w:p>
          <w:p>
            <w:pPr>
              <w:pStyle w:val="TableParagraph"/>
              <w:ind w:left="19"/>
              <w:rPr>
                <w:sz w:val="13"/>
              </w:rPr>
            </w:pPr>
            <w:r>
              <w:rPr>
                <w:spacing w:val="-5"/>
                <w:sz w:val="13"/>
              </w:rPr>
              <w:t>991</w:t>
            </w:r>
          </w:p>
        </w:tc>
        <w:tc>
          <w:tcPr>
            <w:tcW w:w="628" w:type="dxa"/>
          </w:tcPr>
          <w:p>
            <w:pPr>
              <w:pStyle w:val="TableParagraph"/>
              <w:spacing w:before="42"/>
              <w:jc w:val="left"/>
              <w:rPr>
                <w:sz w:val="13"/>
              </w:rPr>
            </w:pPr>
          </w:p>
          <w:p>
            <w:pPr>
              <w:pStyle w:val="TableParagraph"/>
              <w:ind w:left="29" w:right="1"/>
              <w:rPr>
                <w:sz w:val="13"/>
              </w:rPr>
            </w:pPr>
            <w:r>
              <w:rPr>
                <w:spacing w:val="-5"/>
                <w:sz w:val="13"/>
              </w:rPr>
              <w:t>01</w:t>
            </w:r>
          </w:p>
        </w:tc>
        <w:tc>
          <w:tcPr>
            <w:tcW w:w="584" w:type="dxa"/>
          </w:tcPr>
          <w:p>
            <w:pPr>
              <w:pStyle w:val="TableParagraph"/>
              <w:spacing w:before="42"/>
              <w:jc w:val="left"/>
              <w:rPr>
                <w:sz w:val="13"/>
              </w:rPr>
            </w:pPr>
          </w:p>
          <w:p>
            <w:pPr>
              <w:pStyle w:val="TableParagraph"/>
              <w:ind w:left="19"/>
              <w:rPr>
                <w:sz w:val="13"/>
              </w:rPr>
            </w:pPr>
            <w:r>
              <w:rPr>
                <w:spacing w:val="-5"/>
                <w:sz w:val="13"/>
              </w:rPr>
              <w:t>04</w:t>
            </w:r>
          </w:p>
        </w:tc>
        <w:tc>
          <w:tcPr>
            <w:tcW w:w="832" w:type="dxa"/>
          </w:tcPr>
          <w:p>
            <w:pPr>
              <w:pStyle w:val="TableParagraph"/>
              <w:spacing w:before="42"/>
              <w:jc w:val="left"/>
              <w:rPr>
                <w:sz w:val="13"/>
              </w:rPr>
            </w:pPr>
          </w:p>
          <w:p>
            <w:pPr>
              <w:pStyle w:val="TableParagraph"/>
              <w:ind w:left="28" w:right="9"/>
              <w:rPr>
                <w:sz w:val="13"/>
              </w:rPr>
            </w:pPr>
            <w:r>
              <w:rPr>
                <w:spacing w:val="-2"/>
                <w:sz w:val="13"/>
              </w:rPr>
              <w:t>9990073090</w:t>
            </w:r>
          </w:p>
        </w:tc>
        <w:tc>
          <w:tcPr>
            <w:tcW w:w="487" w:type="dxa"/>
          </w:tcPr>
          <w:p>
            <w:pPr>
              <w:pStyle w:val="TableParagraph"/>
              <w:jc w:val="left"/>
              <w:rPr>
                <w:sz w:val="12"/>
              </w:rPr>
            </w:pPr>
          </w:p>
        </w:tc>
        <w:tc>
          <w:tcPr>
            <w:tcW w:w="850" w:type="dxa"/>
          </w:tcPr>
          <w:p>
            <w:pPr>
              <w:pStyle w:val="TableParagraph"/>
              <w:spacing w:before="42"/>
              <w:jc w:val="left"/>
              <w:rPr>
                <w:sz w:val="13"/>
              </w:rPr>
            </w:pPr>
          </w:p>
          <w:p>
            <w:pPr>
              <w:pStyle w:val="TableParagraph"/>
              <w:ind w:left="27" w:right="9"/>
              <w:rPr>
                <w:sz w:val="13"/>
              </w:rPr>
            </w:pPr>
            <w:r>
              <w:rPr>
                <w:spacing w:val="-2"/>
                <w:sz w:val="13"/>
              </w:rPr>
              <w:t>1.60000</w:t>
            </w:r>
          </w:p>
        </w:tc>
      </w:tr>
      <w:tr>
        <w:trPr>
          <w:trHeight w:val="158" w:hRule="atLeast"/>
        </w:trPr>
        <w:tc>
          <w:tcPr>
            <w:tcW w:w="310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983" w:type="dxa"/>
          </w:tcPr>
          <w:p>
            <w:pPr>
              <w:pStyle w:val="TableParagraph"/>
              <w:spacing w:line="132" w:lineRule="exact" w:before="6"/>
              <w:ind w:left="25"/>
              <w:jc w:val="left"/>
              <w:rPr>
                <w:sz w:val="13"/>
              </w:rPr>
            </w:pPr>
            <w:r>
              <w:rPr>
                <w:sz w:val="13"/>
              </w:rPr>
              <w:t>Прочая</w:t>
            </w:r>
            <w:r>
              <w:rPr>
                <w:spacing w:val="-3"/>
                <w:sz w:val="13"/>
              </w:rPr>
              <w:t> </w:t>
            </w:r>
            <w:r>
              <w:rPr>
                <w:sz w:val="13"/>
              </w:rPr>
              <w:t>закупка</w:t>
            </w:r>
            <w:r>
              <w:rPr>
                <w:spacing w:val="-1"/>
                <w:sz w:val="13"/>
              </w:rPr>
              <w:t> </w:t>
            </w:r>
            <w:r>
              <w:rPr>
                <w:sz w:val="13"/>
              </w:rPr>
              <w:t>товаров,</w:t>
            </w:r>
            <w:r>
              <w:rPr>
                <w:spacing w:val="-3"/>
                <w:sz w:val="13"/>
              </w:rPr>
              <w:t> </w:t>
            </w:r>
            <w:r>
              <w:rPr>
                <w:sz w:val="13"/>
              </w:rPr>
              <w:t>работ</w:t>
            </w:r>
            <w:r>
              <w:rPr>
                <w:spacing w:val="-7"/>
                <w:sz w:val="13"/>
              </w:rPr>
              <w:t> </w:t>
            </w:r>
            <w:r>
              <w:rPr>
                <w:sz w:val="13"/>
              </w:rPr>
              <w:t>и</w:t>
            </w:r>
            <w:r>
              <w:rPr>
                <w:spacing w:val="-3"/>
                <w:sz w:val="13"/>
              </w:rPr>
              <w:t> </w:t>
            </w:r>
            <w:r>
              <w:rPr>
                <w:spacing w:val="-4"/>
                <w:sz w:val="13"/>
              </w:rPr>
              <w:t>услуг</w:t>
            </w:r>
          </w:p>
        </w:tc>
        <w:tc>
          <w:tcPr>
            <w:tcW w:w="540" w:type="dxa"/>
          </w:tcPr>
          <w:p>
            <w:pPr>
              <w:pStyle w:val="TableParagraph"/>
              <w:spacing w:line="132" w:lineRule="exact" w:before="6"/>
              <w:ind w:left="19"/>
              <w:rPr>
                <w:sz w:val="13"/>
              </w:rPr>
            </w:pPr>
            <w:r>
              <w:rPr>
                <w:spacing w:val="-5"/>
                <w:sz w:val="13"/>
              </w:rPr>
              <w:t>991</w:t>
            </w:r>
          </w:p>
        </w:tc>
        <w:tc>
          <w:tcPr>
            <w:tcW w:w="628" w:type="dxa"/>
          </w:tcPr>
          <w:p>
            <w:pPr>
              <w:pStyle w:val="TableParagraph"/>
              <w:spacing w:line="132" w:lineRule="exact" w:before="6"/>
              <w:ind w:left="29" w:right="1"/>
              <w:rPr>
                <w:sz w:val="13"/>
              </w:rPr>
            </w:pPr>
            <w:r>
              <w:rPr>
                <w:spacing w:val="-5"/>
                <w:sz w:val="13"/>
              </w:rPr>
              <w:t>01</w:t>
            </w:r>
          </w:p>
        </w:tc>
        <w:tc>
          <w:tcPr>
            <w:tcW w:w="584" w:type="dxa"/>
          </w:tcPr>
          <w:p>
            <w:pPr>
              <w:pStyle w:val="TableParagraph"/>
              <w:spacing w:line="132" w:lineRule="exact" w:before="6"/>
              <w:ind w:left="19"/>
              <w:rPr>
                <w:sz w:val="13"/>
              </w:rPr>
            </w:pPr>
            <w:r>
              <w:rPr>
                <w:spacing w:val="-5"/>
                <w:sz w:val="13"/>
              </w:rPr>
              <w:t>04</w:t>
            </w:r>
          </w:p>
        </w:tc>
        <w:tc>
          <w:tcPr>
            <w:tcW w:w="832" w:type="dxa"/>
          </w:tcPr>
          <w:p>
            <w:pPr>
              <w:pStyle w:val="TableParagraph"/>
              <w:spacing w:line="132" w:lineRule="exact" w:before="6"/>
              <w:ind w:left="28" w:right="9"/>
              <w:rPr>
                <w:sz w:val="13"/>
              </w:rPr>
            </w:pPr>
            <w:r>
              <w:rPr>
                <w:spacing w:val="-2"/>
                <w:sz w:val="13"/>
              </w:rPr>
              <w:t>9990073090</w:t>
            </w:r>
          </w:p>
        </w:tc>
        <w:tc>
          <w:tcPr>
            <w:tcW w:w="487" w:type="dxa"/>
          </w:tcPr>
          <w:p>
            <w:pPr>
              <w:pStyle w:val="TableParagraph"/>
              <w:spacing w:line="132" w:lineRule="exact" w:before="6"/>
              <w:ind w:left="19"/>
              <w:rPr>
                <w:sz w:val="13"/>
              </w:rPr>
            </w:pPr>
            <w:r>
              <w:rPr>
                <w:spacing w:val="-5"/>
                <w:sz w:val="13"/>
              </w:rPr>
              <w:t>244</w:t>
            </w:r>
          </w:p>
        </w:tc>
        <w:tc>
          <w:tcPr>
            <w:tcW w:w="850" w:type="dxa"/>
          </w:tcPr>
          <w:p>
            <w:pPr>
              <w:pStyle w:val="TableParagraph"/>
              <w:spacing w:line="132" w:lineRule="exact" w:before="6"/>
              <w:ind w:left="27" w:right="9"/>
              <w:rPr>
                <w:sz w:val="13"/>
              </w:rPr>
            </w:pPr>
            <w:r>
              <w:rPr>
                <w:spacing w:val="-2"/>
                <w:sz w:val="13"/>
              </w:rPr>
              <w:t>1.60000</w:t>
            </w:r>
          </w:p>
        </w:tc>
      </w:tr>
      <w:tr>
        <w:trPr>
          <w:trHeight w:val="158" w:hRule="atLeast"/>
        </w:trPr>
        <w:tc>
          <w:tcPr>
            <w:tcW w:w="310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983" w:type="dxa"/>
          </w:tcPr>
          <w:p>
            <w:pPr>
              <w:pStyle w:val="TableParagraph"/>
              <w:spacing w:line="132" w:lineRule="exact" w:before="6"/>
              <w:ind w:left="25"/>
              <w:jc w:val="left"/>
              <w:rPr>
                <w:sz w:val="13"/>
              </w:rPr>
            </w:pPr>
            <w:r>
              <w:rPr>
                <w:sz w:val="13"/>
              </w:rPr>
              <w:t>Центральный</w:t>
            </w:r>
            <w:r>
              <w:rPr>
                <w:spacing w:val="2"/>
                <w:sz w:val="13"/>
              </w:rPr>
              <w:t> </w:t>
            </w:r>
            <w:r>
              <w:rPr>
                <w:spacing w:val="-2"/>
                <w:sz w:val="13"/>
              </w:rPr>
              <w:t>аппарат</w:t>
            </w:r>
          </w:p>
        </w:tc>
        <w:tc>
          <w:tcPr>
            <w:tcW w:w="540" w:type="dxa"/>
          </w:tcPr>
          <w:p>
            <w:pPr>
              <w:pStyle w:val="TableParagraph"/>
              <w:spacing w:line="132" w:lineRule="exact" w:before="6"/>
              <w:ind w:left="19"/>
              <w:rPr>
                <w:sz w:val="13"/>
              </w:rPr>
            </w:pPr>
            <w:r>
              <w:rPr>
                <w:spacing w:val="-5"/>
                <w:sz w:val="13"/>
              </w:rPr>
              <w:t>991</w:t>
            </w:r>
          </w:p>
        </w:tc>
        <w:tc>
          <w:tcPr>
            <w:tcW w:w="628" w:type="dxa"/>
          </w:tcPr>
          <w:p>
            <w:pPr>
              <w:pStyle w:val="TableParagraph"/>
              <w:spacing w:line="132" w:lineRule="exact" w:before="6"/>
              <w:ind w:left="29" w:right="1"/>
              <w:rPr>
                <w:sz w:val="13"/>
              </w:rPr>
            </w:pPr>
            <w:r>
              <w:rPr>
                <w:spacing w:val="-5"/>
                <w:sz w:val="13"/>
              </w:rPr>
              <w:t>01</w:t>
            </w:r>
          </w:p>
        </w:tc>
        <w:tc>
          <w:tcPr>
            <w:tcW w:w="584" w:type="dxa"/>
          </w:tcPr>
          <w:p>
            <w:pPr>
              <w:pStyle w:val="TableParagraph"/>
              <w:spacing w:line="132" w:lineRule="exact" w:before="6"/>
              <w:ind w:left="19"/>
              <w:rPr>
                <w:sz w:val="13"/>
              </w:rPr>
            </w:pPr>
            <w:r>
              <w:rPr>
                <w:spacing w:val="-5"/>
                <w:sz w:val="13"/>
              </w:rPr>
              <w:t>04</w:t>
            </w:r>
          </w:p>
        </w:tc>
        <w:tc>
          <w:tcPr>
            <w:tcW w:w="832" w:type="dxa"/>
          </w:tcPr>
          <w:p>
            <w:pPr>
              <w:pStyle w:val="TableParagraph"/>
              <w:spacing w:line="132" w:lineRule="exact" w:before="6"/>
              <w:ind w:left="28" w:right="9"/>
              <w:rPr>
                <w:sz w:val="13"/>
              </w:rPr>
            </w:pPr>
            <w:r>
              <w:rPr>
                <w:spacing w:val="-2"/>
                <w:sz w:val="13"/>
              </w:rPr>
              <w:t>9990091010</w:t>
            </w:r>
          </w:p>
        </w:tc>
        <w:tc>
          <w:tcPr>
            <w:tcW w:w="487" w:type="dxa"/>
          </w:tcPr>
          <w:p>
            <w:pPr>
              <w:pStyle w:val="TableParagraph"/>
              <w:jc w:val="left"/>
              <w:rPr>
                <w:sz w:val="10"/>
              </w:rPr>
            </w:pPr>
          </w:p>
        </w:tc>
        <w:tc>
          <w:tcPr>
            <w:tcW w:w="850" w:type="dxa"/>
          </w:tcPr>
          <w:p>
            <w:pPr>
              <w:pStyle w:val="TableParagraph"/>
              <w:spacing w:line="132" w:lineRule="exact" w:before="6"/>
              <w:ind w:left="27" w:right="9"/>
              <w:rPr>
                <w:sz w:val="13"/>
              </w:rPr>
            </w:pPr>
            <w:r>
              <w:rPr>
                <w:spacing w:val="-2"/>
                <w:sz w:val="13"/>
              </w:rPr>
              <w:t>950.95497</w:t>
            </w:r>
          </w:p>
        </w:tc>
      </w:tr>
      <w:tr>
        <w:trPr>
          <w:trHeight w:val="193" w:hRule="atLeast"/>
        </w:trPr>
        <w:tc>
          <w:tcPr>
            <w:tcW w:w="310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983" w:type="dxa"/>
          </w:tcPr>
          <w:p>
            <w:pPr>
              <w:pStyle w:val="TableParagraph"/>
              <w:spacing w:before="6"/>
              <w:ind w:left="25"/>
              <w:jc w:val="left"/>
              <w:rPr>
                <w:sz w:val="13"/>
              </w:rPr>
            </w:pPr>
            <w:r>
              <w:rPr>
                <w:sz w:val="13"/>
              </w:rPr>
              <w:t>Фонд</w:t>
            </w:r>
            <w:r>
              <w:rPr>
                <w:spacing w:val="-9"/>
                <w:sz w:val="13"/>
              </w:rPr>
              <w:t> </w:t>
            </w:r>
            <w:r>
              <w:rPr>
                <w:sz w:val="13"/>
              </w:rPr>
              <w:t>оплаты</w:t>
            </w:r>
            <w:r>
              <w:rPr>
                <w:spacing w:val="-8"/>
                <w:sz w:val="13"/>
              </w:rPr>
              <w:t> </w:t>
            </w:r>
            <w:r>
              <w:rPr>
                <w:sz w:val="13"/>
              </w:rPr>
              <w:t>труда</w:t>
            </w:r>
            <w:r>
              <w:rPr>
                <w:spacing w:val="-4"/>
                <w:sz w:val="13"/>
              </w:rPr>
              <w:t> </w:t>
            </w:r>
            <w:r>
              <w:rPr>
                <w:sz w:val="13"/>
              </w:rPr>
              <w:t>государственных</w:t>
            </w:r>
            <w:r>
              <w:rPr>
                <w:spacing w:val="-9"/>
                <w:sz w:val="13"/>
              </w:rPr>
              <w:t> </w:t>
            </w:r>
            <w:r>
              <w:rPr>
                <w:sz w:val="13"/>
              </w:rPr>
              <w:t>(муниципальных)</w:t>
            </w:r>
            <w:r>
              <w:rPr>
                <w:spacing w:val="-6"/>
                <w:sz w:val="13"/>
              </w:rPr>
              <w:t> </w:t>
            </w:r>
            <w:r>
              <w:rPr>
                <w:spacing w:val="-2"/>
                <w:sz w:val="13"/>
              </w:rPr>
              <w:t>органов</w:t>
            </w:r>
          </w:p>
        </w:tc>
        <w:tc>
          <w:tcPr>
            <w:tcW w:w="540" w:type="dxa"/>
          </w:tcPr>
          <w:p>
            <w:pPr>
              <w:pStyle w:val="TableParagraph"/>
              <w:spacing w:before="24"/>
              <w:ind w:left="19"/>
              <w:rPr>
                <w:sz w:val="13"/>
              </w:rPr>
            </w:pPr>
            <w:r>
              <w:rPr>
                <w:spacing w:val="-5"/>
                <w:sz w:val="13"/>
              </w:rPr>
              <w:t>991</w:t>
            </w:r>
          </w:p>
        </w:tc>
        <w:tc>
          <w:tcPr>
            <w:tcW w:w="628" w:type="dxa"/>
          </w:tcPr>
          <w:p>
            <w:pPr>
              <w:pStyle w:val="TableParagraph"/>
              <w:spacing w:before="24"/>
              <w:ind w:left="29" w:right="1"/>
              <w:rPr>
                <w:sz w:val="13"/>
              </w:rPr>
            </w:pPr>
            <w:r>
              <w:rPr>
                <w:spacing w:val="-5"/>
                <w:sz w:val="13"/>
              </w:rPr>
              <w:t>01</w:t>
            </w:r>
          </w:p>
        </w:tc>
        <w:tc>
          <w:tcPr>
            <w:tcW w:w="584" w:type="dxa"/>
          </w:tcPr>
          <w:p>
            <w:pPr>
              <w:pStyle w:val="TableParagraph"/>
              <w:spacing w:before="24"/>
              <w:ind w:left="19"/>
              <w:rPr>
                <w:sz w:val="13"/>
              </w:rPr>
            </w:pPr>
            <w:r>
              <w:rPr>
                <w:spacing w:val="-5"/>
                <w:sz w:val="13"/>
              </w:rPr>
              <w:t>04</w:t>
            </w:r>
          </w:p>
        </w:tc>
        <w:tc>
          <w:tcPr>
            <w:tcW w:w="832" w:type="dxa"/>
          </w:tcPr>
          <w:p>
            <w:pPr>
              <w:pStyle w:val="TableParagraph"/>
              <w:spacing w:before="24"/>
              <w:ind w:left="28" w:right="9"/>
              <w:rPr>
                <w:sz w:val="13"/>
              </w:rPr>
            </w:pPr>
            <w:r>
              <w:rPr>
                <w:spacing w:val="-2"/>
                <w:sz w:val="13"/>
              </w:rPr>
              <w:t>9990091010</w:t>
            </w:r>
          </w:p>
        </w:tc>
        <w:tc>
          <w:tcPr>
            <w:tcW w:w="487" w:type="dxa"/>
          </w:tcPr>
          <w:p>
            <w:pPr>
              <w:pStyle w:val="TableParagraph"/>
              <w:spacing w:before="24"/>
              <w:ind w:left="19"/>
              <w:rPr>
                <w:sz w:val="13"/>
              </w:rPr>
            </w:pPr>
            <w:r>
              <w:rPr>
                <w:spacing w:val="-5"/>
                <w:sz w:val="13"/>
              </w:rPr>
              <w:t>121</w:t>
            </w:r>
          </w:p>
        </w:tc>
        <w:tc>
          <w:tcPr>
            <w:tcW w:w="850" w:type="dxa"/>
          </w:tcPr>
          <w:p>
            <w:pPr>
              <w:pStyle w:val="TableParagraph"/>
              <w:spacing w:before="24"/>
              <w:ind w:left="27" w:right="9"/>
              <w:rPr>
                <w:sz w:val="13"/>
              </w:rPr>
            </w:pPr>
            <w:r>
              <w:rPr>
                <w:spacing w:val="-2"/>
                <w:sz w:val="13"/>
              </w:rPr>
              <w:t>536.46875</w:t>
            </w:r>
          </w:p>
        </w:tc>
      </w:tr>
      <w:tr>
        <w:trPr>
          <w:trHeight w:val="361" w:hRule="atLeast"/>
        </w:trPr>
        <w:tc>
          <w:tcPr>
            <w:tcW w:w="310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983" w:type="dxa"/>
          </w:tcPr>
          <w:p>
            <w:pPr>
              <w:pStyle w:val="TableParagraph"/>
              <w:spacing w:line="268" w:lineRule="auto" w:before="6"/>
              <w:ind w:left="25" w:right="108"/>
              <w:jc w:val="left"/>
              <w:rPr>
                <w:sz w:val="13"/>
              </w:rPr>
            </w:pPr>
            <w:r>
              <w:rPr>
                <w:sz w:val="13"/>
              </w:rPr>
              <w:t>Взносы по обязательному социальному страхованию на выплаты денежного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содержания и иные выплаты работникам</w:t>
            </w:r>
            <w:r>
              <w:rPr>
                <w:spacing w:val="-4"/>
                <w:sz w:val="13"/>
              </w:rPr>
              <w:t> </w:t>
            </w:r>
            <w:r>
              <w:rPr>
                <w:sz w:val="13"/>
              </w:rPr>
              <w:t>государственных</w:t>
            </w:r>
            <w:r>
              <w:rPr>
                <w:spacing w:val="-5"/>
                <w:sz w:val="13"/>
              </w:rPr>
              <w:t> </w:t>
            </w:r>
            <w:r>
              <w:rPr>
                <w:sz w:val="13"/>
              </w:rPr>
              <w:t>(муниципальных)</w:t>
            </w:r>
            <w:r>
              <w:rPr>
                <w:spacing w:val="-1"/>
                <w:sz w:val="13"/>
              </w:rPr>
              <w:t> </w:t>
            </w:r>
            <w:r>
              <w:rPr>
                <w:sz w:val="13"/>
              </w:rPr>
              <w:t>органов</w:t>
            </w:r>
          </w:p>
        </w:tc>
        <w:tc>
          <w:tcPr>
            <w:tcW w:w="540" w:type="dxa"/>
          </w:tcPr>
          <w:p>
            <w:pPr>
              <w:pStyle w:val="TableParagraph"/>
              <w:spacing w:before="112"/>
              <w:ind w:left="19"/>
              <w:rPr>
                <w:sz w:val="13"/>
              </w:rPr>
            </w:pPr>
            <w:r>
              <w:rPr>
                <w:spacing w:val="-5"/>
                <w:sz w:val="13"/>
              </w:rPr>
              <w:t>991</w:t>
            </w:r>
          </w:p>
        </w:tc>
        <w:tc>
          <w:tcPr>
            <w:tcW w:w="628" w:type="dxa"/>
          </w:tcPr>
          <w:p>
            <w:pPr>
              <w:pStyle w:val="TableParagraph"/>
              <w:spacing w:before="112"/>
              <w:ind w:left="29" w:right="1"/>
              <w:rPr>
                <w:sz w:val="13"/>
              </w:rPr>
            </w:pPr>
            <w:r>
              <w:rPr>
                <w:spacing w:val="-5"/>
                <w:sz w:val="13"/>
              </w:rPr>
              <w:t>01</w:t>
            </w:r>
          </w:p>
        </w:tc>
        <w:tc>
          <w:tcPr>
            <w:tcW w:w="584" w:type="dxa"/>
          </w:tcPr>
          <w:p>
            <w:pPr>
              <w:pStyle w:val="TableParagraph"/>
              <w:spacing w:before="112"/>
              <w:ind w:left="19"/>
              <w:rPr>
                <w:sz w:val="13"/>
              </w:rPr>
            </w:pPr>
            <w:r>
              <w:rPr>
                <w:spacing w:val="-5"/>
                <w:sz w:val="13"/>
              </w:rPr>
              <w:t>04</w:t>
            </w:r>
          </w:p>
        </w:tc>
        <w:tc>
          <w:tcPr>
            <w:tcW w:w="832" w:type="dxa"/>
          </w:tcPr>
          <w:p>
            <w:pPr>
              <w:pStyle w:val="TableParagraph"/>
              <w:spacing w:before="112"/>
              <w:ind w:left="28" w:right="9"/>
              <w:rPr>
                <w:sz w:val="13"/>
              </w:rPr>
            </w:pPr>
            <w:r>
              <w:rPr>
                <w:spacing w:val="-2"/>
                <w:sz w:val="13"/>
              </w:rPr>
              <w:t>9990091010</w:t>
            </w:r>
          </w:p>
        </w:tc>
        <w:tc>
          <w:tcPr>
            <w:tcW w:w="487" w:type="dxa"/>
          </w:tcPr>
          <w:p>
            <w:pPr>
              <w:pStyle w:val="TableParagraph"/>
              <w:spacing w:before="112"/>
              <w:ind w:left="19"/>
              <w:rPr>
                <w:sz w:val="13"/>
              </w:rPr>
            </w:pPr>
            <w:r>
              <w:rPr>
                <w:spacing w:val="-5"/>
                <w:sz w:val="13"/>
              </w:rPr>
              <w:t>129</w:t>
            </w:r>
          </w:p>
        </w:tc>
        <w:tc>
          <w:tcPr>
            <w:tcW w:w="850" w:type="dxa"/>
          </w:tcPr>
          <w:p>
            <w:pPr>
              <w:pStyle w:val="TableParagraph"/>
              <w:spacing w:before="112"/>
              <w:ind w:left="27" w:right="9"/>
              <w:rPr>
                <w:sz w:val="13"/>
              </w:rPr>
            </w:pPr>
            <w:r>
              <w:rPr>
                <w:spacing w:val="-2"/>
                <w:sz w:val="13"/>
              </w:rPr>
              <w:t>162.01322</w:t>
            </w:r>
          </w:p>
        </w:tc>
      </w:tr>
      <w:tr>
        <w:trPr>
          <w:trHeight w:val="211" w:hRule="atLeast"/>
        </w:trPr>
        <w:tc>
          <w:tcPr>
            <w:tcW w:w="310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983" w:type="dxa"/>
          </w:tcPr>
          <w:p>
            <w:pPr>
              <w:pStyle w:val="TableParagraph"/>
              <w:spacing w:before="6"/>
              <w:ind w:left="25"/>
              <w:jc w:val="left"/>
              <w:rPr>
                <w:sz w:val="13"/>
              </w:rPr>
            </w:pPr>
            <w:r>
              <w:rPr>
                <w:sz w:val="13"/>
              </w:rPr>
              <w:t>Прочая</w:t>
            </w:r>
            <w:r>
              <w:rPr>
                <w:spacing w:val="-3"/>
                <w:sz w:val="13"/>
              </w:rPr>
              <w:t> </w:t>
            </w:r>
            <w:r>
              <w:rPr>
                <w:sz w:val="13"/>
              </w:rPr>
              <w:t>закупка</w:t>
            </w:r>
            <w:r>
              <w:rPr>
                <w:spacing w:val="-1"/>
                <w:sz w:val="13"/>
              </w:rPr>
              <w:t> </w:t>
            </w:r>
            <w:r>
              <w:rPr>
                <w:sz w:val="13"/>
              </w:rPr>
              <w:t>товаров,</w:t>
            </w:r>
            <w:r>
              <w:rPr>
                <w:spacing w:val="-3"/>
                <w:sz w:val="13"/>
              </w:rPr>
              <w:t> </w:t>
            </w:r>
            <w:r>
              <w:rPr>
                <w:sz w:val="13"/>
              </w:rPr>
              <w:t>работ</w:t>
            </w:r>
            <w:r>
              <w:rPr>
                <w:spacing w:val="-7"/>
                <w:sz w:val="13"/>
              </w:rPr>
              <w:t> </w:t>
            </w:r>
            <w:r>
              <w:rPr>
                <w:sz w:val="13"/>
              </w:rPr>
              <w:t>и</w:t>
            </w:r>
            <w:r>
              <w:rPr>
                <w:spacing w:val="-3"/>
                <w:sz w:val="13"/>
              </w:rPr>
              <w:t> </w:t>
            </w:r>
            <w:r>
              <w:rPr>
                <w:spacing w:val="-4"/>
                <w:sz w:val="13"/>
              </w:rPr>
              <w:t>услуг</w:t>
            </w:r>
          </w:p>
        </w:tc>
        <w:tc>
          <w:tcPr>
            <w:tcW w:w="540" w:type="dxa"/>
          </w:tcPr>
          <w:p>
            <w:pPr>
              <w:pStyle w:val="TableParagraph"/>
              <w:spacing w:before="33"/>
              <w:ind w:left="19"/>
              <w:rPr>
                <w:sz w:val="13"/>
              </w:rPr>
            </w:pPr>
            <w:r>
              <w:rPr>
                <w:spacing w:val="-5"/>
                <w:sz w:val="13"/>
              </w:rPr>
              <w:t>991</w:t>
            </w:r>
          </w:p>
        </w:tc>
        <w:tc>
          <w:tcPr>
            <w:tcW w:w="628" w:type="dxa"/>
          </w:tcPr>
          <w:p>
            <w:pPr>
              <w:pStyle w:val="TableParagraph"/>
              <w:spacing w:before="33"/>
              <w:ind w:left="29" w:right="1"/>
              <w:rPr>
                <w:sz w:val="13"/>
              </w:rPr>
            </w:pPr>
            <w:r>
              <w:rPr>
                <w:spacing w:val="-5"/>
                <w:sz w:val="13"/>
              </w:rPr>
              <w:t>01</w:t>
            </w:r>
          </w:p>
        </w:tc>
        <w:tc>
          <w:tcPr>
            <w:tcW w:w="584" w:type="dxa"/>
          </w:tcPr>
          <w:p>
            <w:pPr>
              <w:pStyle w:val="TableParagraph"/>
              <w:spacing w:before="33"/>
              <w:ind w:left="19"/>
              <w:rPr>
                <w:sz w:val="13"/>
              </w:rPr>
            </w:pPr>
            <w:r>
              <w:rPr>
                <w:spacing w:val="-5"/>
                <w:sz w:val="13"/>
              </w:rPr>
              <w:t>04</w:t>
            </w:r>
          </w:p>
        </w:tc>
        <w:tc>
          <w:tcPr>
            <w:tcW w:w="832" w:type="dxa"/>
          </w:tcPr>
          <w:p>
            <w:pPr>
              <w:pStyle w:val="TableParagraph"/>
              <w:spacing w:before="33"/>
              <w:ind w:left="28" w:right="9"/>
              <w:rPr>
                <w:sz w:val="13"/>
              </w:rPr>
            </w:pPr>
            <w:r>
              <w:rPr>
                <w:spacing w:val="-2"/>
                <w:sz w:val="13"/>
              </w:rPr>
              <w:t>9990091010</w:t>
            </w:r>
          </w:p>
        </w:tc>
        <w:tc>
          <w:tcPr>
            <w:tcW w:w="487" w:type="dxa"/>
          </w:tcPr>
          <w:p>
            <w:pPr>
              <w:pStyle w:val="TableParagraph"/>
              <w:spacing w:before="33"/>
              <w:ind w:left="19"/>
              <w:rPr>
                <w:sz w:val="13"/>
              </w:rPr>
            </w:pPr>
            <w:r>
              <w:rPr>
                <w:spacing w:val="-5"/>
                <w:sz w:val="13"/>
              </w:rPr>
              <w:t>244</w:t>
            </w:r>
          </w:p>
        </w:tc>
        <w:tc>
          <w:tcPr>
            <w:tcW w:w="850" w:type="dxa"/>
          </w:tcPr>
          <w:p>
            <w:pPr>
              <w:pStyle w:val="TableParagraph"/>
              <w:spacing w:before="33"/>
              <w:ind w:left="27" w:right="9"/>
              <w:rPr>
                <w:sz w:val="13"/>
              </w:rPr>
            </w:pPr>
            <w:r>
              <w:rPr>
                <w:spacing w:val="-2"/>
                <w:sz w:val="13"/>
              </w:rPr>
              <w:t>207.32300</w:t>
            </w:r>
          </w:p>
        </w:tc>
      </w:tr>
      <w:tr>
        <w:trPr>
          <w:trHeight w:val="184" w:hRule="atLeast"/>
        </w:trPr>
        <w:tc>
          <w:tcPr>
            <w:tcW w:w="310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983" w:type="dxa"/>
          </w:tcPr>
          <w:p>
            <w:pPr>
              <w:pStyle w:val="TableParagraph"/>
              <w:spacing w:before="6"/>
              <w:ind w:left="25"/>
              <w:jc w:val="left"/>
              <w:rPr>
                <w:sz w:val="13"/>
              </w:rPr>
            </w:pPr>
            <w:r>
              <w:rPr>
                <w:sz w:val="13"/>
              </w:rPr>
              <w:t>Закупка</w:t>
            </w:r>
            <w:r>
              <w:rPr>
                <w:spacing w:val="-3"/>
                <w:sz w:val="13"/>
              </w:rPr>
              <w:t> </w:t>
            </w:r>
            <w:r>
              <w:rPr>
                <w:sz w:val="13"/>
              </w:rPr>
              <w:t>энергетических</w:t>
            </w:r>
            <w:r>
              <w:rPr>
                <w:spacing w:val="-9"/>
                <w:sz w:val="13"/>
              </w:rPr>
              <w:t> </w:t>
            </w:r>
            <w:r>
              <w:rPr>
                <w:spacing w:val="-2"/>
                <w:sz w:val="13"/>
              </w:rPr>
              <w:t>ресурсов</w:t>
            </w:r>
          </w:p>
        </w:tc>
        <w:tc>
          <w:tcPr>
            <w:tcW w:w="540" w:type="dxa"/>
          </w:tcPr>
          <w:p>
            <w:pPr>
              <w:pStyle w:val="TableParagraph"/>
              <w:spacing w:line="141" w:lineRule="exact" w:before="24"/>
              <w:ind w:left="19"/>
              <w:rPr>
                <w:sz w:val="13"/>
              </w:rPr>
            </w:pPr>
            <w:r>
              <w:rPr>
                <w:spacing w:val="-5"/>
                <w:sz w:val="13"/>
              </w:rPr>
              <w:t>991</w:t>
            </w:r>
          </w:p>
        </w:tc>
        <w:tc>
          <w:tcPr>
            <w:tcW w:w="628" w:type="dxa"/>
          </w:tcPr>
          <w:p>
            <w:pPr>
              <w:pStyle w:val="TableParagraph"/>
              <w:spacing w:line="141" w:lineRule="exact" w:before="24"/>
              <w:ind w:left="29" w:right="1"/>
              <w:rPr>
                <w:sz w:val="13"/>
              </w:rPr>
            </w:pPr>
            <w:r>
              <w:rPr>
                <w:spacing w:val="-5"/>
                <w:sz w:val="13"/>
              </w:rPr>
              <w:t>01</w:t>
            </w:r>
          </w:p>
        </w:tc>
        <w:tc>
          <w:tcPr>
            <w:tcW w:w="584" w:type="dxa"/>
          </w:tcPr>
          <w:p>
            <w:pPr>
              <w:pStyle w:val="TableParagraph"/>
              <w:spacing w:line="141" w:lineRule="exact" w:before="24"/>
              <w:ind w:left="19"/>
              <w:rPr>
                <w:sz w:val="13"/>
              </w:rPr>
            </w:pPr>
            <w:r>
              <w:rPr>
                <w:spacing w:val="-5"/>
                <w:sz w:val="13"/>
              </w:rPr>
              <w:t>04</w:t>
            </w:r>
          </w:p>
        </w:tc>
        <w:tc>
          <w:tcPr>
            <w:tcW w:w="832" w:type="dxa"/>
          </w:tcPr>
          <w:p>
            <w:pPr>
              <w:pStyle w:val="TableParagraph"/>
              <w:spacing w:line="141" w:lineRule="exact" w:before="24"/>
              <w:ind w:left="28" w:right="9"/>
              <w:rPr>
                <w:sz w:val="13"/>
              </w:rPr>
            </w:pPr>
            <w:r>
              <w:rPr>
                <w:spacing w:val="-2"/>
                <w:sz w:val="13"/>
              </w:rPr>
              <w:t>9990091010</w:t>
            </w:r>
          </w:p>
        </w:tc>
        <w:tc>
          <w:tcPr>
            <w:tcW w:w="487" w:type="dxa"/>
          </w:tcPr>
          <w:p>
            <w:pPr>
              <w:pStyle w:val="TableParagraph"/>
              <w:spacing w:line="141" w:lineRule="exact" w:before="24"/>
              <w:ind w:left="19"/>
              <w:rPr>
                <w:sz w:val="13"/>
              </w:rPr>
            </w:pPr>
            <w:r>
              <w:rPr>
                <w:spacing w:val="-5"/>
                <w:sz w:val="13"/>
              </w:rPr>
              <w:t>247</w:t>
            </w:r>
          </w:p>
        </w:tc>
        <w:tc>
          <w:tcPr>
            <w:tcW w:w="850" w:type="dxa"/>
          </w:tcPr>
          <w:p>
            <w:pPr>
              <w:pStyle w:val="TableParagraph"/>
              <w:spacing w:line="141" w:lineRule="exact" w:before="24"/>
              <w:ind w:left="27"/>
              <w:rPr>
                <w:sz w:val="13"/>
              </w:rPr>
            </w:pPr>
            <w:r>
              <w:rPr>
                <w:spacing w:val="-2"/>
                <w:sz w:val="13"/>
              </w:rPr>
              <w:t>40.15000</w:t>
            </w:r>
          </w:p>
        </w:tc>
      </w:tr>
      <w:tr>
        <w:trPr>
          <w:trHeight w:val="175" w:hRule="atLeast"/>
        </w:trPr>
        <w:tc>
          <w:tcPr>
            <w:tcW w:w="310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983" w:type="dxa"/>
          </w:tcPr>
          <w:p>
            <w:pPr>
              <w:pStyle w:val="TableParagraph"/>
              <w:spacing w:before="6"/>
              <w:ind w:left="25"/>
              <w:jc w:val="left"/>
              <w:rPr>
                <w:sz w:val="13"/>
              </w:rPr>
            </w:pPr>
            <w:r>
              <w:rPr>
                <w:sz w:val="13"/>
              </w:rPr>
              <w:t>Уплата</w:t>
            </w:r>
            <w:r>
              <w:rPr>
                <w:spacing w:val="-7"/>
                <w:sz w:val="13"/>
              </w:rPr>
              <w:t> </w:t>
            </w:r>
            <w:r>
              <w:rPr>
                <w:sz w:val="13"/>
              </w:rPr>
              <w:t>прочих</w:t>
            </w:r>
            <w:r>
              <w:rPr>
                <w:spacing w:val="-8"/>
                <w:sz w:val="13"/>
              </w:rPr>
              <w:t> </w:t>
            </w:r>
            <w:r>
              <w:rPr>
                <w:sz w:val="13"/>
              </w:rPr>
              <w:t>налогов,</w:t>
            </w:r>
            <w:r>
              <w:rPr>
                <w:spacing w:val="-6"/>
                <w:sz w:val="13"/>
              </w:rPr>
              <w:t> </w:t>
            </w:r>
            <w:r>
              <w:rPr>
                <w:spacing w:val="-2"/>
                <w:sz w:val="13"/>
              </w:rPr>
              <w:t>сборов</w:t>
            </w:r>
          </w:p>
        </w:tc>
        <w:tc>
          <w:tcPr>
            <w:tcW w:w="540" w:type="dxa"/>
          </w:tcPr>
          <w:p>
            <w:pPr>
              <w:pStyle w:val="TableParagraph"/>
              <w:spacing w:line="141" w:lineRule="exact" w:before="15"/>
              <w:ind w:left="19"/>
              <w:rPr>
                <w:sz w:val="13"/>
              </w:rPr>
            </w:pPr>
            <w:r>
              <w:rPr>
                <w:spacing w:val="-5"/>
                <w:sz w:val="13"/>
              </w:rPr>
              <w:t>991</w:t>
            </w:r>
          </w:p>
        </w:tc>
        <w:tc>
          <w:tcPr>
            <w:tcW w:w="628" w:type="dxa"/>
          </w:tcPr>
          <w:p>
            <w:pPr>
              <w:pStyle w:val="TableParagraph"/>
              <w:spacing w:line="141" w:lineRule="exact" w:before="15"/>
              <w:ind w:left="29" w:right="1"/>
              <w:rPr>
                <w:sz w:val="13"/>
              </w:rPr>
            </w:pPr>
            <w:r>
              <w:rPr>
                <w:spacing w:val="-5"/>
                <w:sz w:val="13"/>
              </w:rPr>
              <w:t>01</w:t>
            </w:r>
          </w:p>
        </w:tc>
        <w:tc>
          <w:tcPr>
            <w:tcW w:w="584" w:type="dxa"/>
          </w:tcPr>
          <w:p>
            <w:pPr>
              <w:pStyle w:val="TableParagraph"/>
              <w:spacing w:line="141" w:lineRule="exact" w:before="15"/>
              <w:ind w:left="19"/>
              <w:rPr>
                <w:sz w:val="13"/>
              </w:rPr>
            </w:pPr>
            <w:r>
              <w:rPr>
                <w:spacing w:val="-5"/>
                <w:sz w:val="13"/>
              </w:rPr>
              <w:t>04</w:t>
            </w:r>
          </w:p>
        </w:tc>
        <w:tc>
          <w:tcPr>
            <w:tcW w:w="832" w:type="dxa"/>
          </w:tcPr>
          <w:p>
            <w:pPr>
              <w:pStyle w:val="TableParagraph"/>
              <w:spacing w:line="141" w:lineRule="exact" w:before="15"/>
              <w:ind w:left="28" w:right="9"/>
              <w:rPr>
                <w:sz w:val="13"/>
              </w:rPr>
            </w:pPr>
            <w:r>
              <w:rPr>
                <w:spacing w:val="-2"/>
                <w:sz w:val="13"/>
              </w:rPr>
              <w:t>9990091010</w:t>
            </w:r>
          </w:p>
        </w:tc>
        <w:tc>
          <w:tcPr>
            <w:tcW w:w="487" w:type="dxa"/>
          </w:tcPr>
          <w:p>
            <w:pPr>
              <w:pStyle w:val="TableParagraph"/>
              <w:spacing w:line="141" w:lineRule="exact" w:before="15"/>
              <w:ind w:left="19"/>
              <w:rPr>
                <w:sz w:val="13"/>
              </w:rPr>
            </w:pPr>
            <w:r>
              <w:rPr>
                <w:spacing w:val="-5"/>
                <w:sz w:val="13"/>
              </w:rPr>
              <w:t>852</w:t>
            </w:r>
          </w:p>
        </w:tc>
        <w:tc>
          <w:tcPr>
            <w:tcW w:w="850" w:type="dxa"/>
          </w:tcPr>
          <w:p>
            <w:pPr>
              <w:pStyle w:val="TableParagraph"/>
              <w:spacing w:line="141" w:lineRule="exact" w:before="15"/>
              <w:ind w:left="27" w:right="9"/>
              <w:rPr>
                <w:sz w:val="13"/>
              </w:rPr>
            </w:pPr>
            <w:r>
              <w:rPr>
                <w:spacing w:val="-2"/>
                <w:sz w:val="13"/>
              </w:rPr>
              <w:t>4.00000</w:t>
            </w:r>
          </w:p>
        </w:tc>
      </w:tr>
      <w:tr>
        <w:trPr>
          <w:trHeight w:val="175" w:hRule="atLeast"/>
        </w:trPr>
        <w:tc>
          <w:tcPr>
            <w:tcW w:w="310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983" w:type="dxa"/>
          </w:tcPr>
          <w:p>
            <w:pPr>
              <w:pStyle w:val="TableParagraph"/>
              <w:spacing w:before="6"/>
              <w:ind w:left="25"/>
              <w:jc w:val="left"/>
              <w:rPr>
                <w:sz w:val="13"/>
              </w:rPr>
            </w:pPr>
            <w:r>
              <w:rPr>
                <w:sz w:val="13"/>
              </w:rPr>
              <w:t>Уплата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иных</w:t>
            </w:r>
            <w:r>
              <w:rPr>
                <w:spacing w:val="-5"/>
                <w:sz w:val="13"/>
              </w:rPr>
              <w:t> </w:t>
            </w:r>
            <w:r>
              <w:rPr>
                <w:spacing w:val="-2"/>
                <w:sz w:val="13"/>
              </w:rPr>
              <w:t>платежей</w:t>
            </w:r>
          </w:p>
        </w:tc>
        <w:tc>
          <w:tcPr>
            <w:tcW w:w="540" w:type="dxa"/>
          </w:tcPr>
          <w:p>
            <w:pPr>
              <w:pStyle w:val="TableParagraph"/>
              <w:spacing w:line="141" w:lineRule="exact" w:before="15"/>
              <w:ind w:left="19"/>
              <w:rPr>
                <w:sz w:val="13"/>
              </w:rPr>
            </w:pPr>
            <w:r>
              <w:rPr>
                <w:spacing w:val="-5"/>
                <w:sz w:val="13"/>
              </w:rPr>
              <w:t>991</w:t>
            </w:r>
          </w:p>
        </w:tc>
        <w:tc>
          <w:tcPr>
            <w:tcW w:w="628" w:type="dxa"/>
          </w:tcPr>
          <w:p>
            <w:pPr>
              <w:pStyle w:val="TableParagraph"/>
              <w:spacing w:line="141" w:lineRule="exact" w:before="15"/>
              <w:ind w:left="29" w:right="1"/>
              <w:rPr>
                <w:sz w:val="13"/>
              </w:rPr>
            </w:pPr>
            <w:r>
              <w:rPr>
                <w:spacing w:val="-5"/>
                <w:sz w:val="13"/>
              </w:rPr>
              <w:t>01</w:t>
            </w:r>
          </w:p>
        </w:tc>
        <w:tc>
          <w:tcPr>
            <w:tcW w:w="584" w:type="dxa"/>
          </w:tcPr>
          <w:p>
            <w:pPr>
              <w:pStyle w:val="TableParagraph"/>
              <w:spacing w:line="141" w:lineRule="exact" w:before="15"/>
              <w:ind w:left="19"/>
              <w:rPr>
                <w:sz w:val="13"/>
              </w:rPr>
            </w:pPr>
            <w:r>
              <w:rPr>
                <w:spacing w:val="-5"/>
                <w:sz w:val="13"/>
              </w:rPr>
              <w:t>04</w:t>
            </w:r>
          </w:p>
        </w:tc>
        <w:tc>
          <w:tcPr>
            <w:tcW w:w="832" w:type="dxa"/>
          </w:tcPr>
          <w:p>
            <w:pPr>
              <w:pStyle w:val="TableParagraph"/>
              <w:spacing w:line="141" w:lineRule="exact" w:before="15"/>
              <w:ind w:left="28" w:right="9"/>
              <w:rPr>
                <w:sz w:val="13"/>
              </w:rPr>
            </w:pPr>
            <w:r>
              <w:rPr>
                <w:spacing w:val="-2"/>
                <w:sz w:val="13"/>
              </w:rPr>
              <w:t>9990091010</w:t>
            </w:r>
          </w:p>
        </w:tc>
        <w:tc>
          <w:tcPr>
            <w:tcW w:w="487" w:type="dxa"/>
          </w:tcPr>
          <w:p>
            <w:pPr>
              <w:pStyle w:val="TableParagraph"/>
              <w:spacing w:line="141" w:lineRule="exact" w:before="15"/>
              <w:ind w:left="19"/>
              <w:rPr>
                <w:sz w:val="13"/>
              </w:rPr>
            </w:pPr>
            <w:r>
              <w:rPr>
                <w:spacing w:val="-5"/>
                <w:sz w:val="13"/>
              </w:rPr>
              <w:t>853</w:t>
            </w:r>
          </w:p>
        </w:tc>
        <w:tc>
          <w:tcPr>
            <w:tcW w:w="850" w:type="dxa"/>
          </w:tcPr>
          <w:p>
            <w:pPr>
              <w:pStyle w:val="TableParagraph"/>
              <w:spacing w:line="141" w:lineRule="exact" w:before="15"/>
              <w:ind w:left="27" w:right="9"/>
              <w:rPr>
                <w:sz w:val="13"/>
              </w:rPr>
            </w:pPr>
            <w:r>
              <w:rPr>
                <w:spacing w:val="-2"/>
                <w:sz w:val="13"/>
              </w:rPr>
              <w:t>1.00000</w:t>
            </w:r>
          </w:p>
        </w:tc>
      </w:tr>
      <w:tr>
        <w:trPr>
          <w:trHeight w:val="538" w:hRule="atLeast"/>
        </w:trPr>
        <w:tc>
          <w:tcPr>
            <w:tcW w:w="310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983" w:type="dxa"/>
          </w:tcPr>
          <w:p>
            <w:pPr>
              <w:pStyle w:val="TableParagraph"/>
              <w:spacing w:line="268" w:lineRule="auto" w:before="6"/>
              <w:ind w:left="25"/>
              <w:jc w:val="left"/>
              <w:rPr>
                <w:b/>
                <w:sz w:val="13"/>
              </w:rPr>
            </w:pPr>
            <w:r>
              <w:rPr>
                <w:b/>
                <w:sz w:val="13"/>
              </w:rPr>
              <w:t>Обеспечение деятельности финансовых, налоговых и таможенных органов и</w:t>
            </w:r>
            <w:r>
              <w:rPr>
                <w:b/>
                <w:spacing w:val="40"/>
                <w:sz w:val="13"/>
              </w:rPr>
              <w:t> </w:t>
            </w:r>
            <w:r>
              <w:rPr>
                <w:b/>
                <w:spacing w:val="-2"/>
                <w:sz w:val="13"/>
              </w:rPr>
              <w:t>органов финансового (финансово-бюджетного) надзора (при</w:t>
            </w:r>
            <w:r>
              <w:rPr>
                <w:b/>
                <w:spacing w:val="-3"/>
                <w:sz w:val="13"/>
              </w:rPr>
              <w:t> </w:t>
            </w:r>
            <w:r>
              <w:rPr>
                <w:b/>
                <w:spacing w:val="-2"/>
                <w:sz w:val="13"/>
              </w:rPr>
              <w:t>наличии</w:t>
            </w:r>
            <w:r>
              <w:rPr>
                <w:b/>
                <w:spacing w:val="-3"/>
                <w:sz w:val="13"/>
              </w:rPr>
              <w:t> </w:t>
            </w:r>
            <w:r>
              <w:rPr>
                <w:b/>
                <w:spacing w:val="-2"/>
                <w:sz w:val="13"/>
              </w:rPr>
              <w:t>финансового</w:t>
            </w:r>
            <w:r>
              <w:rPr>
                <w:b/>
                <w:spacing w:val="40"/>
                <w:sz w:val="13"/>
              </w:rPr>
              <w:t> </w:t>
            </w:r>
            <w:r>
              <w:rPr>
                <w:b/>
                <w:spacing w:val="-2"/>
                <w:sz w:val="13"/>
              </w:rPr>
              <w:t>органа)</w:t>
            </w:r>
          </w:p>
        </w:tc>
        <w:tc>
          <w:tcPr>
            <w:tcW w:w="540" w:type="dxa"/>
          </w:tcPr>
          <w:p>
            <w:pPr>
              <w:pStyle w:val="TableParagraph"/>
              <w:spacing w:before="51"/>
              <w:jc w:val="left"/>
              <w:rPr>
                <w:sz w:val="13"/>
              </w:rPr>
            </w:pPr>
          </w:p>
          <w:p>
            <w:pPr>
              <w:pStyle w:val="TableParagraph"/>
              <w:ind w:left="19"/>
              <w:rPr>
                <w:b/>
                <w:sz w:val="13"/>
              </w:rPr>
            </w:pPr>
            <w:r>
              <w:rPr>
                <w:b/>
                <w:spacing w:val="-5"/>
                <w:sz w:val="13"/>
              </w:rPr>
              <w:t>991</w:t>
            </w:r>
          </w:p>
        </w:tc>
        <w:tc>
          <w:tcPr>
            <w:tcW w:w="628" w:type="dxa"/>
          </w:tcPr>
          <w:p>
            <w:pPr>
              <w:pStyle w:val="TableParagraph"/>
              <w:spacing w:before="51"/>
              <w:jc w:val="left"/>
              <w:rPr>
                <w:sz w:val="13"/>
              </w:rPr>
            </w:pPr>
          </w:p>
          <w:p>
            <w:pPr>
              <w:pStyle w:val="TableParagraph"/>
              <w:ind w:left="29" w:right="1"/>
              <w:rPr>
                <w:b/>
                <w:sz w:val="13"/>
              </w:rPr>
            </w:pPr>
            <w:r>
              <w:rPr>
                <w:b/>
                <w:spacing w:val="-5"/>
                <w:sz w:val="13"/>
              </w:rPr>
              <w:t>01</w:t>
            </w:r>
          </w:p>
        </w:tc>
        <w:tc>
          <w:tcPr>
            <w:tcW w:w="584" w:type="dxa"/>
          </w:tcPr>
          <w:p>
            <w:pPr>
              <w:pStyle w:val="TableParagraph"/>
              <w:spacing w:before="51"/>
              <w:jc w:val="left"/>
              <w:rPr>
                <w:sz w:val="13"/>
              </w:rPr>
            </w:pPr>
          </w:p>
          <w:p>
            <w:pPr>
              <w:pStyle w:val="TableParagraph"/>
              <w:ind w:left="19"/>
              <w:rPr>
                <w:b/>
                <w:sz w:val="13"/>
              </w:rPr>
            </w:pPr>
            <w:r>
              <w:rPr>
                <w:b/>
                <w:spacing w:val="-5"/>
                <w:sz w:val="13"/>
              </w:rPr>
              <w:t>06</w:t>
            </w:r>
          </w:p>
        </w:tc>
        <w:tc>
          <w:tcPr>
            <w:tcW w:w="832" w:type="dxa"/>
          </w:tcPr>
          <w:p>
            <w:pPr>
              <w:pStyle w:val="TableParagraph"/>
              <w:jc w:val="left"/>
              <w:rPr>
                <w:sz w:val="12"/>
              </w:rPr>
            </w:pPr>
          </w:p>
        </w:tc>
        <w:tc>
          <w:tcPr>
            <w:tcW w:w="487" w:type="dxa"/>
          </w:tcPr>
          <w:p>
            <w:pPr>
              <w:pStyle w:val="TableParagraph"/>
              <w:jc w:val="left"/>
              <w:rPr>
                <w:sz w:val="12"/>
              </w:rPr>
            </w:pPr>
          </w:p>
        </w:tc>
        <w:tc>
          <w:tcPr>
            <w:tcW w:w="850" w:type="dxa"/>
          </w:tcPr>
          <w:p>
            <w:pPr>
              <w:pStyle w:val="TableParagraph"/>
              <w:spacing w:before="51"/>
              <w:jc w:val="left"/>
              <w:rPr>
                <w:sz w:val="13"/>
              </w:rPr>
            </w:pPr>
          </w:p>
          <w:p>
            <w:pPr>
              <w:pStyle w:val="TableParagraph"/>
              <w:ind w:left="27" w:right="9"/>
              <w:rPr>
                <w:b/>
                <w:sz w:val="13"/>
              </w:rPr>
            </w:pPr>
            <w:r>
              <w:rPr>
                <w:b/>
                <w:spacing w:val="-2"/>
                <w:sz w:val="13"/>
              </w:rPr>
              <w:t>303.79920</w:t>
            </w:r>
          </w:p>
        </w:tc>
      </w:tr>
      <w:tr>
        <w:trPr>
          <w:trHeight w:val="193" w:hRule="atLeast"/>
        </w:trPr>
        <w:tc>
          <w:tcPr>
            <w:tcW w:w="310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983" w:type="dxa"/>
          </w:tcPr>
          <w:p>
            <w:pPr>
              <w:pStyle w:val="TableParagraph"/>
              <w:spacing w:before="6"/>
              <w:ind w:left="25"/>
              <w:jc w:val="left"/>
              <w:rPr>
                <w:sz w:val="13"/>
              </w:rPr>
            </w:pPr>
            <w:r>
              <w:rPr>
                <w:sz w:val="13"/>
              </w:rPr>
              <w:t>Непрограммные</w:t>
            </w:r>
            <w:r>
              <w:rPr>
                <w:spacing w:val="-5"/>
                <w:sz w:val="13"/>
              </w:rPr>
              <w:t> </w:t>
            </w:r>
            <w:r>
              <w:rPr>
                <w:sz w:val="13"/>
              </w:rPr>
              <w:t>расходы</w:t>
            </w:r>
            <w:r>
              <w:rPr>
                <w:spacing w:val="-5"/>
                <w:sz w:val="13"/>
              </w:rPr>
              <w:t> </w:t>
            </w:r>
            <w:r>
              <w:rPr>
                <w:sz w:val="13"/>
              </w:rPr>
              <w:t>органов</w:t>
            </w:r>
            <w:r>
              <w:rPr>
                <w:spacing w:val="-7"/>
                <w:sz w:val="13"/>
              </w:rPr>
              <w:t> </w:t>
            </w:r>
            <w:r>
              <w:rPr>
                <w:sz w:val="13"/>
              </w:rPr>
              <w:t>местного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самоуправления</w:t>
            </w:r>
          </w:p>
        </w:tc>
        <w:tc>
          <w:tcPr>
            <w:tcW w:w="540" w:type="dxa"/>
          </w:tcPr>
          <w:p>
            <w:pPr>
              <w:pStyle w:val="TableParagraph"/>
              <w:spacing w:before="24"/>
              <w:ind w:left="19"/>
              <w:rPr>
                <w:sz w:val="13"/>
              </w:rPr>
            </w:pPr>
            <w:r>
              <w:rPr>
                <w:spacing w:val="-5"/>
                <w:sz w:val="13"/>
              </w:rPr>
              <w:t>991</w:t>
            </w:r>
          </w:p>
        </w:tc>
        <w:tc>
          <w:tcPr>
            <w:tcW w:w="628" w:type="dxa"/>
          </w:tcPr>
          <w:p>
            <w:pPr>
              <w:pStyle w:val="TableParagraph"/>
              <w:spacing w:before="24"/>
              <w:ind w:left="29" w:right="1"/>
              <w:rPr>
                <w:sz w:val="13"/>
              </w:rPr>
            </w:pPr>
            <w:r>
              <w:rPr>
                <w:spacing w:val="-5"/>
                <w:sz w:val="13"/>
              </w:rPr>
              <w:t>01</w:t>
            </w:r>
          </w:p>
        </w:tc>
        <w:tc>
          <w:tcPr>
            <w:tcW w:w="584" w:type="dxa"/>
          </w:tcPr>
          <w:p>
            <w:pPr>
              <w:pStyle w:val="TableParagraph"/>
              <w:spacing w:before="24"/>
              <w:ind w:left="19"/>
              <w:rPr>
                <w:sz w:val="13"/>
              </w:rPr>
            </w:pPr>
            <w:r>
              <w:rPr>
                <w:spacing w:val="-5"/>
                <w:sz w:val="13"/>
              </w:rPr>
              <w:t>06</w:t>
            </w:r>
          </w:p>
        </w:tc>
        <w:tc>
          <w:tcPr>
            <w:tcW w:w="832" w:type="dxa"/>
          </w:tcPr>
          <w:p>
            <w:pPr>
              <w:pStyle w:val="TableParagraph"/>
              <w:spacing w:before="24"/>
              <w:ind w:left="28" w:right="9"/>
              <w:rPr>
                <w:sz w:val="13"/>
              </w:rPr>
            </w:pPr>
            <w:r>
              <w:rPr>
                <w:spacing w:val="-2"/>
                <w:sz w:val="13"/>
              </w:rPr>
              <w:t>9900000000</w:t>
            </w:r>
          </w:p>
        </w:tc>
        <w:tc>
          <w:tcPr>
            <w:tcW w:w="487" w:type="dxa"/>
          </w:tcPr>
          <w:p>
            <w:pPr>
              <w:pStyle w:val="TableParagraph"/>
              <w:jc w:val="left"/>
              <w:rPr>
                <w:sz w:val="12"/>
              </w:rPr>
            </w:pPr>
          </w:p>
        </w:tc>
        <w:tc>
          <w:tcPr>
            <w:tcW w:w="850" w:type="dxa"/>
          </w:tcPr>
          <w:p>
            <w:pPr>
              <w:pStyle w:val="TableParagraph"/>
              <w:spacing w:before="24"/>
              <w:ind w:left="27" w:right="9"/>
              <w:rPr>
                <w:sz w:val="13"/>
              </w:rPr>
            </w:pPr>
            <w:r>
              <w:rPr>
                <w:spacing w:val="-2"/>
                <w:sz w:val="13"/>
              </w:rPr>
              <w:t>303.79920</w:t>
            </w:r>
          </w:p>
        </w:tc>
      </w:tr>
      <w:tr>
        <w:trPr>
          <w:trHeight w:val="193" w:hRule="atLeast"/>
        </w:trPr>
        <w:tc>
          <w:tcPr>
            <w:tcW w:w="310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983" w:type="dxa"/>
          </w:tcPr>
          <w:p>
            <w:pPr>
              <w:pStyle w:val="TableParagraph"/>
              <w:spacing w:before="6"/>
              <w:ind w:left="25"/>
              <w:jc w:val="left"/>
              <w:rPr>
                <w:sz w:val="13"/>
              </w:rPr>
            </w:pPr>
            <w:r>
              <w:rPr>
                <w:sz w:val="13"/>
              </w:rPr>
              <w:t>Непрограммные</w:t>
            </w:r>
            <w:r>
              <w:rPr>
                <w:spacing w:val="-4"/>
                <w:sz w:val="13"/>
              </w:rPr>
              <w:t> </w:t>
            </w:r>
            <w:r>
              <w:rPr>
                <w:spacing w:val="-2"/>
                <w:sz w:val="13"/>
              </w:rPr>
              <w:t>расходы</w:t>
            </w:r>
          </w:p>
        </w:tc>
        <w:tc>
          <w:tcPr>
            <w:tcW w:w="540" w:type="dxa"/>
          </w:tcPr>
          <w:p>
            <w:pPr>
              <w:pStyle w:val="TableParagraph"/>
              <w:spacing w:before="24"/>
              <w:ind w:left="19"/>
              <w:rPr>
                <w:sz w:val="13"/>
              </w:rPr>
            </w:pPr>
            <w:r>
              <w:rPr>
                <w:spacing w:val="-5"/>
                <w:sz w:val="13"/>
              </w:rPr>
              <w:t>991</w:t>
            </w:r>
          </w:p>
        </w:tc>
        <w:tc>
          <w:tcPr>
            <w:tcW w:w="628" w:type="dxa"/>
          </w:tcPr>
          <w:p>
            <w:pPr>
              <w:pStyle w:val="TableParagraph"/>
              <w:spacing w:before="24"/>
              <w:ind w:left="29" w:right="1"/>
              <w:rPr>
                <w:sz w:val="13"/>
              </w:rPr>
            </w:pPr>
            <w:r>
              <w:rPr>
                <w:spacing w:val="-5"/>
                <w:sz w:val="13"/>
              </w:rPr>
              <w:t>01</w:t>
            </w:r>
          </w:p>
        </w:tc>
        <w:tc>
          <w:tcPr>
            <w:tcW w:w="584" w:type="dxa"/>
          </w:tcPr>
          <w:p>
            <w:pPr>
              <w:pStyle w:val="TableParagraph"/>
              <w:spacing w:before="24"/>
              <w:ind w:left="19"/>
              <w:rPr>
                <w:sz w:val="13"/>
              </w:rPr>
            </w:pPr>
            <w:r>
              <w:rPr>
                <w:spacing w:val="-5"/>
                <w:sz w:val="13"/>
              </w:rPr>
              <w:t>06</w:t>
            </w:r>
          </w:p>
        </w:tc>
        <w:tc>
          <w:tcPr>
            <w:tcW w:w="832" w:type="dxa"/>
          </w:tcPr>
          <w:p>
            <w:pPr>
              <w:pStyle w:val="TableParagraph"/>
              <w:spacing w:before="24"/>
              <w:ind w:left="28" w:right="9"/>
              <w:rPr>
                <w:sz w:val="13"/>
              </w:rPr>
            </w:pPr>
            <w:r>
              <w:rPr>
                <w:spacing w:val="-2"/>
                <w:sz w:val="13"/>
              </w:rPr>
              <w:t>9990000000</w:t>
            </w:r>
          </w:p>
        </w:tc>
        <w:tc>
          <w:tcPr>
            <w:tcW w:w="487" w:type="dxa"/>
          </w:tcPr>
          <w:p>
            <w:pPr>
              <w:pStyle w:val="TableParagraph"/>
              <w:jc w:val="left"/>
              <w:rPr>
                <w:sz w:val="12"/>
              </w:rPr>
            </w:pPr>
          </w:p>
        </w:tc>
        <w:tc>
          <w:tcPr>
            <w:tcW w:w="850" w:type="dxa"/>
          </w:tcPr>
          <w:p>
            <w:pPr>
              <w:pStyle w:val="TableParagraph"/>
              <w:spacing w:before="24"/>
              <w:ind w:left="27" w:right="9"/>
              <w:rPr>
                <w:sz w:val="13"/>
              </w:rPr>
            </w:pPr>
            <w:r>
              <w:rPr>
                <w:spacing w:val="-2"/>
                <w:sz w:val="13"/>
              </w:rPr>
              <w:t>303.79920</w:t>
            </w:r>
          </w:p>
        </w:tc>
      </w:tr>
      <w:tr>
        <w:trPr>
          <w:trHeight w:val="343" w:hRule="atLeast"/>
        </w:trPr>
        <w:tc>
          <w:tcPr>
            <w:tcW w:w="310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983" w:type="dxa"/>
          </w:tcPr>
          <w:p>
            <w:pPr>
              <w:pStyle w:val="TableParagraph"/>
              <w:spacing w:before="6"/>
              <w:ind w:left="25"/>
              <w:jc w:val="left"/>
              <w:rPr>
                <w:sz w:val="13"/>
              </w:rPr>
            </w:pPr>
            <w:r>
              <w:rPr>
                <w:sz w:val="13"/>
              </w:rPr>
              <w:t>Межбюджетные</w:t>
            </w:r>
            <w:r>
              <w:rPr>
                <w:spacing w:val="-1"/>
                <w:sz w:val="13"/>
              </w:rPr>
              <w:t> </w:t>
            </w:r>
            <w:r>
              <w:rPr>
                <w:sz w:val="13"/>
              </w:rPr>
              <w:t>трансферты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на осуществление части</w:t>
            </w:r>
            <w:r>
              <w:rPr>
                <w:spacing w:val="-3"/>
                <w:sz w:val="13"/>
              </w:rPr>
              <w:t> </w:t>
            </w:r>
            <w:r>
              <w:rPr>
                <w:sz w:val="13"/>
              </w:rPr>
              <w:t>полномочий</w:t>
            </w:r>
            <w:r>
              <w:rPr>
                <w:spacing w:val="26"/>
                <w:sz w:val="13"/>
              </w:rPr>
              <w:t> </w:t>
            </w:r>
            <w:r>
              <w:rPr>
                <w:sz w:val="13"/>
              </w:rPr>
              <w:t>ЦБ</w:t>
            </w:r>
            <w:r>
              <w:rPr>
                <w:spacing w:val="-6"/>
                <w:sz w:val="13"/>
              </w:rPr>
              <w:t> </w:t>
            </w:r>
            <w:r>
              <w:rPr>
                <w:spacing w:val="-2"/>
                <w:sz w:val="13"/>
              </w:rPr>
              <w:t>сельских</w:t>
            </w:r>
          </w:p>
          <w:p>
            <w:pPr>
              <w:pStyle w:val="TableParagraph"/>
              <w:spacing w:before="19"/>
              <w:ind w:left="25"/>
              <w:jc w:val="left"/>
              <w:rPr>
                <w:sz w:val="13"/>
              </w:rPr>
            </w:pPr>
            <w:r>
              <w:rPr>
                <w:spacing w:val="-2"/>
                <w:sz w:val="13"/>
              </w:rPr>
              <w:t>поселений</w:t>
            </w:r>
          </w:p>
        </w:tc>
        <w:tc>
          <w:tcPr>
            <w:tcW w:w="540" w:type="dxa"/>
          </w:tcPr>
          <w:p>
            <w:pPr>
              <w:pStyle w:val="TableParagraph"/>
              <w:spacing w:before="103"/>
              <w:ind w:left="19"/>
              <w:rPr>
                <w:sz w:val="13"/>
              </w:rPr>
            </w:pPr>
            <w:r>
              <w:rPr>
                <w:spacing w:val="-5"/>
                <w:sz w:val="13"/>
              </w:rPr>
              <w:t>991</w:t>
            </w:r>
          </w:p>
        </w:tc>
        <w:tc>
          <w:tcPr>
            <w:tcW w:w="628" w:type="dxa"/>
          </w:tcPr>
          <w:p>
            <w:pPr>
              <w:pStyle w:val="TableParagraph"/>
              <w:spacing w:before="103"/>
              <w:ind w:left="29" w:right="1"/>
              <w:rPr>
                <w:sz w:val="13"/>
              </w:rPr>
            </w:pPr>
            <w:r>
              <w:rPr>
                <w:spacing w:val="-5"/>
                <w:sz w:val="13"/>
              </w:rPr>
              <w:t>01</w:t>
            </w:r>
          </w:p>
        </w:tc>
        <w:tc>
          <w:tcPr>
            <w:tcW w:w="584" w:type="dxa"/>
          </w:tcPr>
          <w:p>
            <w:pPr>
              <w:pStyle w:val="TableParagraph"/>
              <w:spacing w:before="103"/>
              <w:ind w:left="19"/>
              <w:rPr>
                <w:sz w:val="13"/>
              </w:rPr>
            </w:pPr>
            <w:r>
              <w:rPr>
                <w:spacing w:val="-5"/>
                <w:sz w:val="13"/>
              </w:rPr>
              <w:t>06</w:t>
            </w:r>
          </w:p>
        </w:tc>
        <w:tc>
          <w:tcPr>
            <w:tcW w:w="832" w:type="dxa"/>
          </w:tcPr>
          <w:p>
            <w:pPr>
              <w:pStyle w:val="TableParagraph"/>
              <w:spacing w:before="103"/>
              <w:ind w:left="28"/>
              <w:rPr>
                <w:sz w:val="13"/>
              </w:rPr>
            </w:pPr>
            <w:r>
              <w:rPr>
                <w:spacing w:val="-2"/>
                <w:sz w:val="13"/>
              </w:rPr>
              <w:t>99900P0100</w:t>
            </w:r>
          </w:p>
        </w:tc>
        <w:tc>
          <w:tcPr>
            <w:tcW w:w="487" w:type="dxa"/>
          </w:tcPr>
          <w:p>
            <w:pPr>
              <w:pStyle w:val="TableParagraph"/>
              <w:jc w:val="left"/>
              <w:rPr>
                <w:sz w:val="12"/>
              </w:rPr>
            </w:pPr>
          </w:p>
        </w:tc>
        <w:tc>
          <w:tcPr>
            <w:tcW w:w="850" w:type="dxa"/>
          </w:tcPr>
          <w:p>
            <w:pPr>
              <w:pStyle w:val="TableParagraph"/>
              <w:spacing w:before="103"/>
              <w:ind w:left="27" w:right="9"/>
              <w:rPr>
                <w:sz w:val="13"/>
              </w:rPr>
            </w:pPr>
            <w:r>
              <w:rPr>
                <w:spacing w:val="-2"/>
                <w:sz w:val="13"/>
              </w:rPr>
              <w:t>293.41920</w:t>
            </w:r>
          </w:p>
        </w:tc>
      </w:tr>
      <w:tr>
        <w:trPr>
          <w:trHeight w:val="175" w:hRule="atLeast"/>
        </w:trPr>
        <w:tc>
          <w:tcPr>
            <w:tcW w:w="310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983" w:type="dxa"/>
          </w:tcPr>
          <w:p>
            <w:pPr>
              <w:pStyle w:val="TableParagraph"/>
              <w:spacing w:before="6"/>
              <w:ind w:left="25"/>
              <w:jc w:val="left"/>
              <w:rPr>
                <w:sz w:val="13"/>
              </w:rPr>
            </w:pPr>
            <w:r>
              <w:rPr>
                <w:sz w:val="13"/>
              </w:rPr>
              <w:t>Иные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межбюджетные</w:t>
            </w:r>
            <w:r>
              <w:rPr>
                <w:spacing w:val="-2"/>
                <w:sz w:val="13"/>
              </w:rPr>
              <w:t> трансферты</w:t>
            </w:r>
          </w:p>
        </w:tc>
        <w:tc>
          <w:tcPr>
            <w:tcW w:w="540" w:type="dxa"/>
          </w:tcPr>
          <w:p>
            <w:pPr>
              <w:pStyle w:val="TableParagraph"/>
              <w:spacing w:line="141" w:lineRule="exact" w:before="15"/>
              <w:ind w:left="19"/>
              <w:rPr>
                <w:sz w:val="13"/>
              </w:rPr>
            </w:pPr>
            <w:r>
              <w:rPr>
                <w:spacing w:val="-5"/>
                <w:sz w:val="13"/>
              </w:rPr>
              <w:t>991</w:t>
            </w:r>
          </w:p>
        </w:tc>
        <w:tc>
          <w:tcPr>
            <w:tcW w:w="628" w:type="dxa"/>
          </w:tcPr>
          <w:p>
            <w:pPr>
              <w:pStyle w:val="TableParagraph"/>
              <w:spacing w:line="141" w:lineRule="exact" w:before="15"/>
              <w:ind w:left="29" w:right="1"/>
              <w:rPr>
                <w:sz w:val="13"/>
              </w:rPr>
            </w:pPr>
            <w:r>
              <w:rPr>
                <w:spacing w:val="-5"/>
                <w:sz w:val="13"/>
              </w:rPr>
              <w:t>01</w:t>
            </w:r>
          </w:p>
        </w:tc>
        <w:tc>
          <w:tcPr>
            <w:tcW w:w="584" w:type="dxa"/>
          </w:tcPr>
          <w:p>
            <w:pPr>
              <w:pStyle w:val="TableParagraph"/>
              <w:spacing w:line="141" w:lineRule="exact" w:before="15"/>
              <w:ind w:left="19"/>
              <w:rPr>
                <w:sz w:val="13"/>
              </w:rPr>
            </w:pPr>
            <w:r>
              <w:rPr>
                <w:spacing w:val="-5"/>
                <w:sz w:val="13"/>
              </w:rPr>
              <w:t>06</w:t>
            </w:r>
          </w:p>
        </w:tc>
        <w:tc>
          <w:tcPr>
            <w:tcW w:w="832" w:type="dxa"/>
          </w:tcPr>
          <w:p>
            <w:pPr>
              <w:pStyle w:val="TableParagraph"/>
              <w:spacing w:line="141" w:lineRule="exact" w:before="15"/>
              <w:ind w:left="28"/>
              <w:rPr>
                <w:sz w:val="13"/>
              </w:rPr>
            </w:pPr>
            <w:r>
              <w:rPr>
                <w:spacing w:val="-2"/>
                <w:sz w:val="13"/>
              </w:rPr>
              <w:t>99900P0100</w:t>
            </w:r>
          </w:p>
        </w:tc>
        <w:tc>
          <w:tcPr>
            <w:tcW w:w="487" w:type="dxa"/>
          </w:tcPr>
          <w:p>
            <w:pPr>
              <w:pStyle w:val="TableParagraph"/>
              <w:spacing w:line="141" w:lineRule="exact" w:before="15"/>
              <w:ind w:left="19"/>
              <w:rPr>
                <w:sz w:val="13"/>
              </w:rPr>
            </w:pPr>
            <w:r>
              <w:rPr>
                <w:spacing w:val="-5"/>
                <w:sz w:val="13"/>
              </w:rPr>
              <w:t>540</w:t>
            </w:r>
          </w:p>
        </w:tc>
        <w:tc>
          <w:tcPr>
            <w:tcW w:w="850" w:type="dxa"/>
          </w:tcPr>
          <w:p>
            <w:pPr>
              <w:pStyle w:val="TableParagraph"/>
              <w:spacing w:line="141" w:lineRule="exact" w:before="15"/>
              <w:ind w:left="27" w:right="9"/>
              <w:rPr>
                <w:sz w:val="13"/>
              </w:rPr>
            </w:pPr>
            <w:r>
              <w:rPr>
                <w:spacing w:val="-2"/>
                <w:sz w:val="13"/>
              </w:rPr>
              <w:t>293.41920</w:t>
            </w:r>
          </w:p>
        </w:tc>
      </w:tr>
      <w:tr>
        <w:trPr>
          <w:trHeight w:val="352" w:hRule="atLeast"/>
        </w:trPr>
        <w:tc>
          <w:tcPr>
            <w:tcW w:w="310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983" w:type="dxa"/>
          </w:tcPr>
          <w:p>
            <w:pPr>
              <w:pStyle w:val="TableParagraph"/>
              <w:spacing w:before="6"/>
              <w:ind w:left="25"/>
              <w:jc w:val="left"/>
              <w:rPr>
                <w:sz w:val="13"/>
              </w:rPr>
            </w:pPr>
            <w:r>
              <w:rPr>
                <w:sz w:val="13"/>
              </w:rPr>
              <w:t>Межбюджетные</w:t>
            </w:r>
            <w:r>
              <w:rPr>
                <w:spacing w:val="-1"/>
                <w:sz w:val="13"/>
              </w:rPr>
              <w:t> </w:t>
            </w:r>
            <w:r>
              <w:rPr>
                <w:sz w:val="13"/>
              </w:rPr>
              <w:t>трансферты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на</w:t>
            </w:r>
            <w:r>
              <w:rPr>
                <w:spacing w:val="-1"/>
                <w:sz w:val="13"/>
              </w:rPr>
              <w:t> </w:t>
            </w:r>
            <w:r>
              <w:rPr>
                <w:sz w:val="13"/>
              </w:rPr>
              <w:t>осуществление части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полномочий</w:t>
            </w:r>
            <w:r>
              <w:rPr>
                <w:spacing w:val="26"/>
                <w:sz w:val="13"/>
              </w:rPr>
              <w:t> </w:t>
            </w:r>
            <w:r>
              <w:rPr>
                <w:sz w:val="13"/>
              </w:rPr>
              <w:t>КСО</w:t>
            </w:r>
            <w:r>
              <w:rPr>
                <w:spacing w:val="-1"/>
                <w:sz w:val="13"/>
              </w:rPr>
              <w:t> </w:t>
            </w:r>
            <w:r>
              <w:rPr>
                <w:spacing w:val="-2"/>
                <w:sz w:val="13"/>
              </w:rPr>
              <w:t>сельских</w:t>
            </w:r>
          </w:p>
          <w:p>
            <w:pPr>
              <w:pStyle w:val="TableParagraph"/>
              <w:spacing w:before="19"/>
              <w:ind w:left="25"/>
              <w:jc w:val="left"/>
              <w:rPr>
                <w:sz w:val="13"/>
              </w:rPr>
            </w:pPr>
            <w:r>
              <w:rPr>
                <w:spacing w:val="-2"/>
                <w:sz w:val="13"/>
              </w:rPr>
              <w:t>поселений</w:t>
            </w:r>
          </w:p>
        </w:tc>
        <w:tc>
          <w:tcPr>
            <w:tcW w:w="540" w:type="dxa"/>
          </w:tcPr>
          <w:p>
            <w:pPr>
              <w:pStyle w:val="TableParagraph"/>
              <w:spacing w:before="103"/>
              <w:ind w:left="19"/>
              <w:rPr>
                <w:sz w:val="13"/>
              </w:rPr>
            </w:pPr>
            <w:r>
              <w:rPr>
                <w:spacing w:val="-5"/>
                <w:sz w:val="13"/>
              </w:rPr>
              <w:t>991</w:t>
            </w:r>
          </w:p>
        </w:tc>
        <w:tc>
          <w:tcPr>
            <w:tcW w:w="628" w:type="dxa"/>
          </w:tcPr>
          <w:p>
            <w:pPr>
              <w:pStyle w:val="TableParagraph"/>
              <w:spacing w:before="103"/>
              <w:ind w:left="29" w:right="1"/>
              <w:rPr>
                <w:sz w:val="13"/>
              </w:rPr>
            </w:pPr>
            <w:r>
              <w:rPr>
                <w:spacing w:val="-5"/>
                <w:sz w:val="13"/>
              </w:rPr>
              <w:t>01</w:t>
            </w:r>
          </w:p>
        </w:tc>
        <w:tc>
          <w:tcPr>
            <w:tcW w:w="584" w:type="dxa"/>
          </w:tcPr>
          <w:p>
            <w:pPr>
              <w:pStyle w:val="TableParagraph"/>
              <w:spacing w:before="103"/>
              <w:ind w:left="19"/>
              <w:rPr>
                <w:sz w:val="13"/>
              </w:rPr>
            </w:pPr>
            <w:r>
              <w:rPr>
                <w:spacing w:val="-5"/>
                <w:sz w:val="13"/>
              </w:rPr>
              <w:t>06</w:t>
            </w:r>
          </w:p>
        </w:tc>
        <w:tc>
          <w:tcPr>
            <w:tcW w:w="832" w:type="dxa"/>
          </w:tcPr>
          <w:p>
            <w:pPr>
              <w:pStyle w:val="TableParagraph"/>
              <w:spacing w:before="103"/>
              <w:ind w:left="28"/>
              <w:rPr>
                <w:sz w:val="13"/>
              </w:rPr>
            </w:pPr>
            <w:r>
              <w:rPr>
                <w:spacing w:val="-2"/>
                <w:sz w:val="13"/>
              </w:rPr>
              <w:t>99900P0200</w:t>
            </w:r>
          </w:p>
        </w:tc>
        <w:tc>
          <w:tcPr>
            <w:tcW w:w="487" w:type="dxa"/>
          </w:tcPr>
          <w:p>
            <w:pPr>
              <w:pStyle w:val="TableParagraph"/>
              <w:jc w:val="left"/>
              <w:rPr>
                <w:sz w:val="12"/>
              </w:rPr>
            </w:pPr>
          </w:p>
        </w:tc>
        <w:tc>
          <w:tcPr>
            <w:tcW w:w="850" w:type="dxa"/>
          </w:tcPr>
          <w:p>
            <w:pPr>
              <w:pStyle w:val="TableParagraph"/>
              <w:spacing w:before="103"/>
              <w:ind w:left="27"/>
              <w:rPr>
                <w:sz w:val="13"/>
              </w:rPr>
            </w:pPr>
            <w:r>
              <w:rPr>
                <w:spacing w:val="-2"/>
                <w:sz w:val="13"/>
              </w:rPr>
              <w:t>10.38000</w:t>
            </w:r>
          </w:p>
        </w:tc>
      </w:tr>
      <w:tr>
        <w:trPr>
          <w:trHeight w:val="211" w:hRule="atLeast"/>
        </w:trPr>
        <w:tc>
          <w:tcPr>
            <w:tcW w:w="310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983" w:type="dxa"/>
          </w:tcPr>
          <w:p>
            <w:pPr>
              <w:pStyle w:val="TableParagraph"/>
              <w:spacing w:before="6"/>
              <w:ind w:left="25"/>
              <w:jc w:val="left"/>
              <w:rPr>
                <w:sz w:val="13"/>
              </w:rPr>
            </w:pPr>
            <w:r>
              <w:rPr>
                <w:sz w:val="13"/>
              </w:rPr>
              <w:t>Иные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межбюджетные</w:t>
            </w:r>
            <w:r>
              <w:rPr>
                <w:spacing w:val="-2"/>
                <w:sz w:val="13"/>
              </w:rPr>
              <w:t> трансферты</w:t>
            </w:r>
          </w:p>
        </w:tc>
        <w:tc>
          <w:tcPr>
            <w:tcW w:w="540" w:type="dxa"/>
          </w:tcPr>
          <w:p>
            <w:pPr>
              <w:pStyle w:val="TableParagraph"/>
              <w:spacing w:before="33"/>
              <w:ind w:left="19"/>
              <w:rPr>
                <w:sz w:val="13"/>
              </w:rPr>
            </w:pPr>
            <w:r>
              <w:rPr>
                <w:spacing w:val="-5"/>
                <w:sz w:val="13"/>
              </w:rPr>
              <w:t>991</w:t>
            </w:r>
          </w:p>
        </w:tc>
        <w:tc>
          <w:tcPr>
            <w:tcW w:w="628" w:type="dxa"/>
          </w:tcPr>
          <w:p>
            <w:pPr>
              <w:pStyle w:val="TableParagraph"/>
              <w:spacing w:before="33"/>
              <w:ind w:left="29" w:right="1"/>
              <w:rPr>
                <w:sz w:val="13"/>
              </w:rPr>
            </w:pPr>
            <w:r>
              <w:rPr>
                <w:spacing w:val="-5"/>
                <w:sz w:val="13"/>
              </w:rPr>
              <w:t>01</w:t>
            </w:r>
          </w:p>
        </w:tc>
        <w:tc>
          <w:tcPr>
            <w:tcW w:w="584" w:type="dxa"/>
          </w:tcPr>
          <w:p>
            <w:pPr>
              <w:pStyle w:val="TableParagraph"/>
              <w:spacing w:before="33"/>
              <w:ind w:left="19"/>
              <w:rPr>
                <w:sz w:val="13"/>
              </w:rPr>
            </w:pPr>
            <w:r>
              <w:rPr>
                <w:spacing w:val="-5"/>
                <w:sz w:val="13"/>
              </w:rPr>
              <w:t>06</w:t>
            </w:r>
          </w:p>
        </w:tc>
        <w:tc>
          <w:tcPr>
            <w:tcW w:w="832" w:type="dxa"/>
          </w:tcPr>
          <w:p>
            <w:pPr>
              <w:pStyle w:val="TableParagraph"/>
              <w:spacing w:before="33"/>
              <w:ind w:left="28"/>
              <w:rPr>
                <w:sz w:val="13"/>
              </w:rPr>
            </w:pPr>
            <w:r>
              <w:rPr>
                <w:spacing w:val="-2"/>
                <w:sz w:val="13"/>
              </w:rPr>
              <w:t>99900P0200</w:t>
            </w:r>
          </w:p>
        </w:tc>
        <w:tc>
          <w:tcPr>
            <w:tcW w:w="487" w:type="dxa"/>
          </w:tcPr>
          <w:p>
            <w:pPr>
              <w:pStyle w:val="TableParagraph"/>
              <w:spacing w:before="33"/>
              <w:ind w:left="19"/>
              <w:rPr>
                <w:sz w:val="13"/>
              </w:rPr>
            </w:pPr>
            <w:r>
              <w:rPr>
                <w:spacing w:val="-5"/>
                <w:sz w:val="13"/>
              </w:rPr>
              <w:t>540</w:t>
            </w:r>
          </w:p>
        </w:tc>
        <w:tc>
          <w:tcPr>
            <w:tcW w:w="850" w:type="dxa"/>
          </w:tcPr>
          <w:p>
            <w:pPr>
              <w:pStyle w:val="TableParagraph"/>
              <w:spacing w:before="33"/>
              <w:ind w:left="27"/>
              <w:rPr>
                <w:sz w:val="13"/>
              </w:rPr>
            </w:pPr>
            <w:r>
              <w:rPr>
                <w:spacing w:val="-2"/>
                <w:sz w:val="13"/>
              </w:rPr>
              <w:t>10.38000</w:t>
            </w:r>
          </w:p>
        </w:tc>
      </w:tr>
      <w:tr>
        <w:trPr>
          <w:trHeight w:val="175" w:hRule="atLeast"/>
        </w:trPr>
        <w:tc>
          <w:tcPr>
            <w:tcW w:w="310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983" w:type="dxa"/>
          </w:tcPr>
          <w:p>
            <w:pPr>
              <w:pStyle w:val="TableParagraph"/>
              <w:spacing w:before="6"/>
              <w:ind w:left="25"/>
              <w:jc w:val="left"/>
              <w:rPr>
                <w:b/>
                <w:sz w:val="13"/>
              </w:rPr>
            </w:pPr>
            <w:r>
              <w:rPr>
                <w:b/>
                <w:sz w:val="13"/>
              </w:rPr>
              <w:t>Резервные</w:t>
            </w:r>
            <w:r>
              <w:rPr>
                <w:b/>
                <w:spacing w:val="-2"/>
                <w:sz w:val="13"/>
              </w:rPr>
              <w:t> фонды</w:t>
            </w:r>
          </w:p>
        </w:tc>
        <w:tc>
          <w:tcPr>
            <w:tcW w:w="540" w:type="dxa"/>
          </w:tcPr>
          <w:p>
            <w:pPr>
              <w:pStyle w:val="TableParagraph"/>
              <w:spacing w:line="141" w:lineRule="exact" w:before="15"/>
              <w:ind w:left="19"/>
              <w:rPr>
                <w:b/>
                <w:sz w:val="13"/>
              </w:rPr>
            </w:pPr>
            <w:r>
              <w:rPr>
                <w:b/>
                <w:spacing w:val="-5"/>
                <w:sz w:val="13"/>
              </w:rPr>
              <w:t>991</w:t>
            </w:r>
          </w:p>
        </w:tc>
        <w:tc>
          <w:tcPr>
            <w:tcW w:w="628" w:type="dxa"/>
          </w:tcPr>
          <w:p>
            <w:pPr>
              <w:pStyle w:val="TableParagraph"/>
              <w:spacing w:line="141" w:lineRule="exact" w:before="15"/>
              <w:ind w:left="29" w:right="1"/>
              <w:rPr>
                <w:b/>
                <w:sz w:val="13"/>
              </w:rPr>
            </w:pPr>
            <w:r>
              <w:rPr>
                <w:b/>
                <w:spacing w:val="-5"/>
                <w:sz w:val="13"/>
              </w:rPr>
              <w:t>01</w:t>
            </w:r>
          </w:p>
        </w:tc>
        <w:tc>
          <w:tcPr>
            <w:tcW w:w="584" w:type="dxa"/>
          </w:tcPr>
          <w:p>
            <w:pPr>
              <w:pStyle w:val="TableParagraph"/>
              <w:spacing w:line="141" w:lineRule="exact" w:before="15"/>
              <w:ind w:left="19"/>
              <w:rPr>
                <w:b/>
                <w:sz w:val="13"/>
              </w:rPr>
            </w:pPr>
            <w:r>
              <w:rPr>
                <w:b/>
                <w:spacing w:val="-5"/>
                <w:sz w:val="13"/>
              </w:rPr>
              <w:t>11</w:t>
            </w:r>
          </w:p>
        </w:tc>
        <w:tc>
          <w:tcPr>
            <w:tcW w:w="832" w:type="dxa"/>
          </w:tcPr>
          <w:p>
            <w:pPr>
              <w:pStyle w:val="TableParagraph"/>
              <w:jc w:val="left"/>
              <w:rPr>
                <w:sz w:val="10"/>
              </w:rPr>
            </w:pPr>
          </w:p>
        </w:tc>
        <w:tc>
          <w:tcPr>
            <w:tcW w:w="487" w:type="dxa"/>
          </w:tcPr>
          <w:p>
            <w:pPr>
              <w:pStyle w:val="TableParagraph"/>
              <w:jc w:val="left"/>
              <w:rPr>
                <w:sz w:val="10"/>
              </w:rPr>
            </w:pPr>
          </w:p>
        </w:tc>
        <w:tc>
          <w:tcPr>
            <w:tcW w:w="850" w:type="dxa"/>
          </w:tcPr>
          <w:p>
            <w:pPr>
              <w:pStyle w:val="TableParagraph"/>
              <w:spacing w:line="141" w:lineRule="exact" w:before="15"/>
              <w:ind w:left="27" w:right="9"/>
              <w:rPr>
                <w:b/>
                <w:sz w:val="13"/>
              </w:rPr>
            </w:pPr>
            <w:r>
              <w:rPr>
                <w:b/>
                <w:spacing w:val="-2"/>
                <w:sz w:val="13"/>
              </w:rPr>
              <w:t>1.00000</w:t>
            </w:r>
          </w:p>
        </w:tc>
      </w:tr>
      <w:tr>
        <w:trPr>
          <w:trHeight w:val="193" w:hRule="atLeast"/>
        </w:trPr>
        <w:tc>
          <w:tcPr>
            <w:tcW w:w="310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983" w:type="dxa"/>
          </w:tcPr>
          <w:p>
            <w:pPr>
              <w:pStyle w:val="TableParagraph"/>
              <w:spacing w:before="6"/>
              <w:ind w:left="25"/>
              <w:jc w:val="left"/>
              <w:rPr>
                <w:sz w:val="13"/>
              </w:rPr>
            </w:pPr>
            <w:r>
              <w:rPr>
                <w:sz w:val="13"/>
              </w:rPr>
              <w:t>Непрограммные</w:t>
            </w:r>
            <w:r>
              <w:rPr>
                <w:spacing w:val="-5"/>
                <w:sz w:val="13"/>
              </w:rPr>
              <w:t> </w:t>
            </w:r>
            <w:r>
              <w:rPr>
                <w:sz w:val="13"/>
              </w:rPr>
              <w:t>расходы</w:t>
            </w:r>
            <w:r>
              <w:rPr>
                <w:spacing w:val="-5"/>
                <w:sz w:val="13"/>
              </w:rPr>
              <w:t> </w:t>
            </w:r>
            <w:r>
              <w:rPr>
                <w:sz w:val="13"/>
              </w:rPr>
              <w:t>органов</w:t>
            </w:r>
            <w:r>
              <w:rPr>
                <w:spacing w:val="-7"/>
                <w:sz w:val="13"/>
              </w:rPr>
              <w:t> </w:t>
            </w:r>
            <w:r>
              <w:rPr>
                <w:sz w:val="13"/>
              </w:rPr>
              <w:t>местного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самоуправления</w:t>
            </w:r>
          </w:p>
        </w:tc>
        <w:tc>
          <w:tcPr>
            <w:tcW w:w="540" w:type="dxa"/>
          </w:tcPr>
          <w:p>
            <w:pPr>
              <w:pStyle w:val="TableParagraph"/>
              <w:spacing w:before="24"/>
              <w:ind w:left="19"/>
              <w:rPr>
                <w:sz w:val="13"/>
              </w:rPr>
            </w:pPr>
            <w:r>
              <w:rPr>
                <w:spacing w:val="-5"/>
                <w:sz w:val="13"/>
              </w:rPr>
              <w:t>991</w:t>
            </w:r>
          </w:p>
        </w:tc>
        <w:tc>
          <w:tcPr>
            <w:tcW w:w="628" w:type="dxa"/>
          </w:tcPr>
          <w:p>
            <w:pPr>
              <w:pStyle w:val="TableParagraph"/>
              <w:spacing w:before="24"/>
              <w:ind w:left="29" w:right="1"/>
              <w:rPr>
                <w:sz w:val="13"/>
              </w:rPr>
            </w:pPr>
            <w:r>
              <w:rPr>
                <w:spacing w:val="-5"/>
                <w:sz w:val="13"/>
              </w:rPr>
              <w:t>01</w:t>
            </w:r>
          </w:p>
        </w:tc>
        <w:tc>
          <w:tcPr>
            <w:tcW w:w="584" w:type="dxa"/>
          </w:tcPr>
          <w:p>
            <w:pPr>
              <w:pStyle w:val="TableParagraph"/>
              <w:spacing w:before="24"/>
              <w:ind w:left="19"/>
              <w:rPr>
                <w:sz w:val="13"/>
              </w:rPr>
            </w:pPr>
            <w:r>
              <w:rPr>
                <w:spacing w:val="-5"/>
                <w:sz w:val="13"/>
              </w:rPr>
              <w:t>11</w:t>
            </w:r>
          </w:p>
        </w:tc>
        <w:tc>
          <w:tcPr>
            <w:tcW w:w="832" w:type="dxa"/>
          </w:tcPr>
          <w:p>
            <w:pPr>
              <w:pStyle w:val="TableParagraph"/>
              <w:spacing w:before="24"/>
              <w:ind w:left="28" w:right="9"/>
              <w:rPr>
                <w:sz w:val="13"/>
              </w:rPr>
            </w:pPr>
            <w:r>
              <w:rPr>
                <w:spacing w:val="-2"/>
                <w:sz w:val="13"/>
              </w:rPr>
              <w:t>9900000000</w:t>
            </w:r>
          </w:p>
        </w:tc>
        <w:tc>
          <w:tcPr>
            <w:tcW w:w="487" w:type="dxa"/>
          </w:tcPr>
          <w:p>
            <w:pPr>
              <w:pStyle w:val="TableParagraph"/>
              <w:jc w:val="left"/>
              <w:rPr>
                <w:sz w:val="12"/>
              </w:rPr>
            </w:pPr>
          </w:p>
        </w:tc>
        <w:tc>
          <w:tcPr>
            <w:tcW w:w="850" w:type="dxa"/>
          </w:tcPr>
          <w:p>
            <w:pPr>
              <w:pStyle w:val="TableParagraph"/>
              <w:spacing w:before="24"/>
              <w:ind w:left="27" w:right="9"/>
              <w:rPr>
                <w:sz w:val="13"/>
              </w:rPr>
            </w:pPr>
            <w:r>
              <w:rPr>
                <w:spacing w:val="-2"/>
                <w:sz w:val="13"/>
              </w:rPr>
              <w:t>1.00000</w:t>
            </w:r>
          </w:p>
        </w:tc>
      </w:tr>
      <w:tr>
        <w:trPr>
          <w:trHeight w:val="193" w:hRule="atLeast"/>
        </w:trPr>
        <w:tc>
          <w:tcPr>
            <w:tcW w:w="310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983" w:type="dxa"/>
          </w:tcPr>
          <w:p>
            <w:pPr>
              <w:pStyle w:val="TableParagraph"/>
              <w:spacing w:before="6"/>
              <w:ind w:left="25"/>
              <w:jc w:val="left"/>
              <w:rPr>
                <w:sz w:val="13"/>
              </w:rPr>
            </w:pPr>
            <w:r>
              <w:rPr>
                <w:sz w:val="13"/>
              </w:rPr>
              <w:t>Непрограммные</w:t>
            </w:r>
            <w:r>
              <w:rPr>
                <w:spacing w:val="-4"/>
                <w:sz w:val="13"/>
              </w:rPr>
              <w:t> </w:t>
            </w:r>
            <w:r>
              <w:rPr>
                <w:spacing w:val="-2"/>
                <w:sz w:val="13"/>
              </w:rPr>
              <w:t>расходы</w:t>
            </w:r>
          </w:p>
        </w:tc>
        <w:tc>
          <w:tcPr>
            <w:tcW w:w="540" w:type="dxa"/>
          </w:tcPr>
          <w:p>
            <w:pPr>
              <w:pStyle w:val="TableParagraph"/>
              <w:spacing w:before="24"/>
              <w:ind w:left="19"/>
              <w:rPr>
                <w:sz w:val="13"/>
              </w:rPr>
            </w:pPr>
            <w:r>
              <w:rPr>
                <w:spacing w:val="-5"/>
                <w:sz w:val="13"/>
              </w:rPr>
              <w:t>991</w:t>
            </w:r>
          </w:p>
        </w:tc>
        <w:tc>
          <w:tcPr>
            <w:tcW w:w="628" w:type="dxa"/>
          </w:tcPr>
          <w:p>
            <w:pPr>
              <w:pStyle w:val="TableParagraph"/>
              <w:spacing w:before="24"/>
              <w:ind w:left="29" w:right="1"/>
              <w:rPr>
                <w:sz w:val="13"/>
              </w:rPr>
            </w:pPr>
            <w:r>
              <w:rPr>
                <w:spacing w:val="-5"/>
                <w:sz w:val="13"/>
              </w:rPr>
              <w:t>01</w:t>
            </w:r>
          </w:p>
        </w:tc>
        <w:tc>
          <w:tcPr>
            <w:tcW w:w="584" w:type="dxa"/>
          </w:tcPr>
          <w:p>
            <w:pPr>
              <w:pStyle w:val="TableParagraph"/>
              <w:spacing w:before="24"/>
              <w:ind w:left="19"/>
              <w:rPr>
                <w:sz w:val="13"/>
              </w:rPr>
            </w:pPr>
            <w:r>
              <w:rPr>
                <w:spacing w:val="-5"/>
                <w:sz w:val="13"/>
              </w:rPr>
              <w:t>11</w:t>
            </w:r>
          </w:p>
        </w:tc>
        <w:tc>
          <w:tcPr>
            <w:tcW w:w="832" w:type="dxa"/>
          </w:tcPr>
          <w:p>
            <w:pPr>
              <w:pStyle w:val="TableParagraph"/>
              <w:spacing w:before="24"/>
              <w:ind w:left="28" w:right="9"/>
              <w:rPr>
                <w:sz w:val="13"/>
              </w:rPr>
            </w:pPr>
            <w:r>
              <w:rPr>
                <w:spacing w:val="-2"/>
                <w:sz w:val="13"/>
              </w:rPr>
              <w:t>9990000000</w:t>
            </w:r>
          </w:p>
        </w:tc>
        <w:tc>
          <w:tcPr>
            <w:tcW w:w="487" w:type="dxa"/>
          </w:tcPr>
          <w:p>
            <w:pPr>
              <w:pStyle w:val="TableParagraph"/>
              <w:jc w:val="left"/>
              <w:rPr>
                <w:sz w:val="12"/>
              </w:rPr>
            </w:pPr>
          </w:p>
        </w:tc>
        <w:tc>
          <w:tcPr>
            <w:tcW w:w="850" w:type="dxa"/>
          </w:tcPr>
          <w:p>
            <w:pPr>
              <w:pStyle w:val="TableParagraph"/>
              <w:spacing w:before="24"/>
              <w:ind w:left="27" w:right="9"/>
              <w:rPr>
                <w:sz w:val="13"/>
              </w:rPr>
            </w:pPr>
            <w:r>
              <w:rPr>
                <w:spacing w:val="-2"/>
                <w:sz w:val="13"/>
              </w:rPr>
              <w:t>1.00000</w:t>
            </w:r>
          </w:p>
        </w:tc>
      </w:tr>
      <w:tr>
        <w:trPr>
          <w:trHeight w:val="158" w:hRule="atLeast"/>
        </w:trPr>
        <w:tc>
          <w:tcPr>
            <w:tcW w:w="310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983" w:type="dxa"/>
          </w:tcPr>
          <w:p>
            <w:pPr>
              <w:pStyle w:val="TableParagraph"/>
              <w:spacing w:line="132" w:lineRule="exact" w:before="6"/>
              <w:ind w:left="25"/>
              <w:jc w:val="left"/>
              <w:rPr>
                <w:sz w:val="13"/>
              </w:rPr>
            </w:pPr>
            <w:r>
              <w:rPr>
                <w:sz w:val="13"/>
              </w:rPr>
              <w:t>Прочие</w:t>
            </w:r>
            <w:r>
              <w:rPr>
                <w:spacing w:val="-4"/>
                <w:sz w:val="13"/>
              </w:rPr>
              <w:t> </w:t>
            </w:r>
            <w:r>
              <w:rPr>
                <w:spacing w:val="-2"/>
                <w:sz w:val="13"/>
              </w:rPr>
              <w:t>расходы</w:t>
            </w:r>
          </w:p>
        </w:tc>
        <w:tc>
          <w:tcPr>
            <w:tcW w:w="540" w:type="dxa"/>
          </w:tcPr>
          <w:p>
            <w:pPr>
              <w:pStyle w:val="TableParagraph"/>
              <w:spacing w:line="132" w:lineRule="exact" w:before="6"/>
              <w:ind w:left="19"/>
              <w:rPr>
                <w:sz w:val="13"/>
              </w:rPr>
            </w:pPr>
            <w:r>
              <w:rPr>
                <w:spacing w:val="-5"/>
                <w:sz w:val="13"/>
              </w:rPr>
              <w:t>991</w:t>
            </w:r>
          </w:p>
        </w:tc>
        <w:tc>
          <w:tcPr>
            <w:tcW w:w="628" w:type="dxa"/>
          </w:tcPr>
          <w:p>
            <w:pPr>
              <w:pStyle w:val="TableParagraph"/>
              <w:spacing w:line="132" w:lineRule="exact" w:before="6"/>
              <w:ind w:left="29" w:right="1"/>
              <w:rPr>
                <w:sz w:val="13"/>
              </w:rPr>
            </w:pPr>
            <w:r>
              <w:rPr>
                <w:spacing w:val="-5"/>
                <w:sz w:val="13"/>
              </w:rPr>
              <w:t>01</w:t>
            </w:r>
          </w:p>
        </w:tc>
        <w:tc>
          <w:tcPr>
            <w:tcW w:w="584" w:type="dxa"/>
          </w:tcPr>
          <w:p>
            <w:pPr>
              <w:pStyle w:val="TableParagraph"/>
              <w:spacing w:line="132" w:lineRule="exact" w:before="6"/>
              <w:ind w:left="19"/>
              <w:rPr>
                <w:sz w:val="13"/>
              </w:rPr>
            </w:pPr>
            <w:r>
              <w:rPr>
                <w:spacing w:val="-5"/>
                <w:sz w:val="13"/>
              </w:rPr>
              <w:t>11</w:t>
            </w:r>
          </w:p>
        </w:tc>
        <w:tc>
          <w:tcPr>
            <w:tcW w:w="832" w:type="dxa"/>
          </w:tcPr>
          <w:p>
            <w:pPr>
              <w:pStyle w:val="TableParagraph"/>
              <w:spacing w:line="132" w:lineRule="exact" w:before="6"/>
              <w:ind w:left="28" w:right="9"/>
              <w:rPr>
                <w:sz w:val="13"/>
              </w:rPr>
            </w:pPr>
            <w:r>
              <w:rPr>
                <w:spacing w:val="-2"/>
                <w:sz w:val="13"/>
              </w:rPr>
              <w:t>9990080100</w:t>
            </w:r>
          </w:p>
        </w:tc>
        <w:tc>
          <w:tcPr>
            <w:tcW w:w="487" w:type="dxa"/>
          </w:tcPr>
          <w:p>
            <w:pPr>
              <w:pStyle w:val="TableParagraph"/>
              <w:jc w:val="left"/>
              <w:rPr>
                <w:sz w:val="10"/>
              </w:rPr>
            </w:pPr>
          </w:p>
        </w:tc>
        <w:tc>
          <w:tcPr>
            <w:tcW w:w="850" w:type="dxa"/>
          </w:tcPr>
          <w:p>
            <w:pPr>
              <w:pStyle w:val="TableParagraph"/>
              <w:spacing w:line="132" w:lineRule="exact" w:before="6"/>
              <w:ind w:left="27" w:right="9"/>
              <w:rPr>
                <w:sz w:val="13"/>
              </w:rPr>
            </w:pPr>
            <w:r>
              <w:rPr>
                <w:spacing w:val="-2"/>
                <w:sz w:val="13"/>
              </w:rPr>
              <w:t>1.00000</w:t>
            </w:r>
          </w:p>
        </w:tc>
      </w:tr>
      <w:tr>
        <w:trPr>
          <w:trHeight w:val="158" w:hRule="atLeast"/>
        </w:trPr>
        <w:tc>
          <w:tcPr>
            <w:tcW w:w="310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983" w:type="dxa"/>
          </w:tcPr>
          <w:p>
            <w:pPr>
              <w:pStyle w:val="TableParagraph"/>
              <w:spacing w:line="132" w:lineRule="exact" w:before="6"/>
              <w:ind w:left="25"/>
              <w:jc w:val="left"/>
              <w:rPr>
                <w:sz w:val="13"/>
              </w:rPr>
            </w:pPr>
            <w:r>
              <w:rPr>
                <w:sz w:val="13"/>
              </w:rPr>
              <w:t>Резервные</w:t>
            </w:r>
            <w:r>
              <w:rPr>
                <w:spacing w:val="7"/>
                <w:sz w:val="13"/>
              </w:rPr>
              <w:t> </w:t>
            </w:r>
            <w:r>
              <w:rPr>
                <w:spacing w:val="-2"/>
                <w:sz w:val="13"/>
              </w:rPr>
              <w:t>средства</w:t>
            </w:r>
          </w:p>
        </w:tc>
        <w:tc>
          <w:tcPr>
            <w:tcW w:w="540" w:type="dxa"/>
          </w:tcPr>
          <w:p>
            <w:pPr>
              <w:pStyle w:val="TableParagraph"/>
              <w:spacing w:line="132" w:lineRule="exact" w:before="6"/>
              <w:ind w:left="19"/>
              <w:rPr>
                <w:sz w:val="13"/>
              </w:rPr>
            </w:pPr>
            <w:r>
              <w:rPr>
                <w:spacing w:val="-5"/>
                <w:sz w:val="13"/>
              </w:rPr>
              <w:t>991</w:t>
            </w:r>
          </w:p>
        </w:tc>
        <w:tc>
          <w:tcPr>
            <w:tcW w:w="628" w:type="dxa"/>
          </w:tcPr>
          <w:p>
            <w:pPr>
              <w:pStyle w:val="TableParagraph"/>
              <w:spacing w:line="132" w:lineRule="exact" w:before="6"/>
              <w:ind w:left="29" w:right="1"/>
              <w:rPr>
                <w:sz w:val="13"/>
              </w:rPr>
            </w:pPr>
            <w:r>
              <w:rPr>
                <w:spacing w:val="-5"/>
                <w:sz w:val="13"/>
              </w:rPr>
              <w:t>01</w:t>
            </w:r>
          </w:p>
        </w:tc>
        <w:tc>
          <w:tcPr>
            <w:tcW w:w="584" w:type="dxa"/>
          </w:tcPr>
          <w:p>
            <w:pPr>
              <w:pStyle w:val="TableParagraph"/>
              <w:spacing w:line="132" w:lineRule="exact" w:before="6"/>
              <w:ind w:left="19"/>
              <w:rPr>
                <w:sz w:val="13"/>
              </w:rPr>
            </w:pPr>
            <w:r>
              <w:rPr>
                <w:spacing w:val="-5"/>
                <w:sz w:val="13"/>
              </w:rPr>
              <w:t>11</w:t>
            </w:r>
          </w:p>
        </w:tc>
        <w:tc>
          <w:tcPr>
            <w:tcW w:w="832" w:type="dxa"/>
          </w:tcPr>
          <w:p>
            <w:pPr>
              <w:pStyle w:val="TableParagraph"/>
              <w:spacing w:line="132" w:lineRule="exact" w:before="6"/>
              <w:ind w:left="28" w:right="9"/>
              <w:rPr>
                <w:sz w:val="13"/>
              </w:rPr>
            </w:pPr>
            <w:r>
              <w:rPr>
                <w:spacing w:val="-2"/>
                <w:sz w:val="13"/>
              </w:rPr>
              <w:t>9990080100</w:t>
            </w:r>
          </w:p>
        </w:tc>
        <w:tc>
          <w:tcPr>
            <w:tcW w:w="487" w:type="dxa"/>
          </w:tcPr>
          <w:p>
            <w:pPr>
              <w:pStyle w:val="TableParagraph"/>
              <w:spacing w:line="132" w:lineRule="exact" w:before="6"/>
              <w:ind w:left="19"/>
              <w:rPr>
                <w:sz w:val="13"/>
              </w:rPr>
            </w:pPr>
            <w:r>
              <w:rPr>
                <w:spacing w:val="-5"/>
                <w:sz w:val="13"/>
              </w:rPr>
              <w:t>870</w:t>
            </w:r>
          </w:p>
        </w:tc>
        <w:tc>
          <w:tcPr>
            <w:tcW w:w="850" w:type="dxa"/>
          </w:tcPr>
          <w:p>
            <w:pPr>
              <w:pStyle w:val="TableParagraph"/>
              <w:spacing w:line="132" w:lineRule="exact" w:before="6"/>
              <w:ind w:left="27" w:right="9"/>
              <w:rPr>
                <w:sz w:val="13"/>
              </w:rPr>
            </w:pPr>
            <w:r>
              <w:rPr>
                <w:spacing w:val="-2"/>
                <w:sz w:val="13"/>
              </w:rPr>
              <w:t>1.00000</w:t>
            </w:r>
          </w:p>
        </w:tc>
      </w:tr>
      <w:tr>
        <w:trPr>
          <w:trHeight w:val="193" w:hRule="atLeast"/>
        </w:trPr>
        <w:tc>
          <w:tcPr>
            <w:tcW w:w="310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983" w:type="dxa"/>
          </w:tcPr>
          <w:p>
            <w:pPr>
              <w:pStyle w:val="TableParagraph"/>
              <w:spacing w:before="6"/>
              <w:ind w:left="25"/>
              <w:jc w:val="left"/>
              <w:rPr>
                <w:b/>
                <w:sz w:val="13"/>
              </w:rPr>
            </w:pPr>
            <w:r>
              <w:rPr>
                <w:b/>
                <w:spacing w:val="-2"/>
                <w:sz w:val="13"/>
              </w:rPr>
              <w:t>Другие</w:t>
            </w:r>
            <w:r>
              <w:rPr>
                <w:b/>
                <w:spacing w:val="9"/>
                <w:sz w:val="13"/>
              </w:rPr>
              <w:t> </w:t>
            </w:r>
            <w:r>
              <w:rPr>
                <w:b/>
                <w:spacing w:val="-2"/>
                <w:sz w:val="13"/>
              </w:rPr>
              <w:t>общегосударственные</w:t>
            </w:r>
            <w:r>
              <w:rPr>
                <w:b/>
                <w:spacing w:val="10"/>
                <w:sz w:val="13"/>
              </w:rPr>
              <w:t> </w:t>
            </w:r>
            <w:r>
              <w:rPr>
                <w:b/>
                <w:spacing w:val="-2"/>
                <w:sz w:val="13"/>
              </w:rPr>
              <w:t>вопросы</w:t>
            </w:r>
          </w:p>
        </w:tc>
        <w:tc>
          <w:tcPr>
            <w:tcW w:w="540" w:type="dxa"/>
          </w:tcPr>
          <w:p>
            <w:pPr>
              <w:pStyle w:val="TableParagraph"/>
              <w:spacing w:before="24"/>
              <w:ind w:left="19"/>
              <w:rPr>
                <w:b/>
                <w:sz w:val="13"/>
              </w:rPr>
            </w:pPr>
            <w:r>
              <w:rPr>
                <w:b/>
                <w:spacing w:val="-5"/>
                <w:sz w:val="13"/>
              </w:rPr>
              <w:t>991</w:t>
            </w:r>
          </w:p>
        </w:tc>
        <w:tc>
          <w:tcPr>
            <w:tcW w:w="628" w:type="dxa"/>
          </w:tcPr>
          <w:p>
            <w:pPr>
              <w:pStyle w:val="TableParagraph"/>
              <w:spacing w:before="24"/>
              <w:ind w:left="29" w:right="1"/>
              <w:rPr>
                <w:b/>
                <w:sz w:val="13"/>
              </w:rPr>
            </w:pPr>
            <w:r>
              <w:rPr>
                <w:b/>
                <w:spacing w:val="-5"/>
                <w:sz w:val="13"/>
              </w:rPr>
              <w:t>01</w:t>
            </w:r>
          </w:p>
        </w:tc>
        <w:tc>
          <w:tcPr>
            <w:tcW w:w="584" w:type="dxa"/>
          </w:tcPr>
          <w:p>
            <w:pPr>
              <w:pStyle w:val="TableParagraph"/>
              <w:spacing w:before="24"/>
              <w:ind w:left="19"/>
              <w:rPr>
                <w:b/>
                <w:sz w:val="13"/>
              </w:rPr>
            </w:pPr>
            <w:r>
              <w:rPr>
                <w:b/>
                <w:spacing w:val="-5"/>
                <w:sz w:val="13"/>
              </w:rPr>
              <w:t>13</w:t>
            </w:r>
          </w:p>
        </w:tc>
        <w:tc>
          <w:tcPr>
            <w:tcW w:w="832" w:type="dxa"/>
          </w:tcPr>
          <w:p>
            <w:pPr>
              <w:pStyle w:val="TableParagraph"/>
              <w:jc w:val="left"/>
              <w:rPr>
                <w:sz w:val="12"/>
              </w:rPr>
            </w:pPr>
          </w:p>
        </w:tc>
        <w:tc>
          <w:tcPr>
            <w:tcW w:w="487" w:type="dxa"/>
          </w:tcPr>
          <w:p>
            <w:pPr>
              <w:pStyle w:val="TableParagraph"/>
              <w:jc w:val="left"/>
              <w:rPr>
                <w:sz w:val="12"/>
              </w:rPr>
            </w:pPr>
          </w:p>
        </w:tc>
        <w:tc>
          <w:tcPr>
            <w:tcW w:w="850" w:type="dxa"/>
          </w:tcPr>
          <w:p>
            <w:pPr>
              <w:pStyle w:val="TableParagraph"/>
              <w:spacing w:before="24"/>
              <w:ind w:left="27" w:right="9"/>
              <w:rPr>
                <w:b/>
                <w:sz w:val="13"/>
              </w:rPr>
            </w:pPr>
            <w:r>
              <w:rPr>
                <w:b/>
                <w:spacing w:val="-2"/>
                <w:sz w:val="13"/>
              </w:rPr>
              <w:t>718.63168</w:t>
            </w:r>
          </w:p>
        </w:tc>
      </w:tr>
      <w:tr>
        <w:trPr>
          <w:trHeight w:val="202" w:hRule="atLeast"/>
        </w:trPr>
        <w:tc>
          <w:tcPr>
            <w:tcW w:w="310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983" w:type="dxa"/>
          </w:tcPr>
          <w:p>
            <w:pPr>
              <w:pStyle w:val="TableParagraph"/>
              <w:spacing w:before="6"/>
              <w:ind w:left="25"/>
              <w:jc w:val="left"/>
              <w:rPr>
                <w:sz w:val="13"/>
              </w:rPr>
            </w:pPr>
            <w:r>
              <w:rPr>
                <w:sz w:val="13"/>
              </w:rPr>
              <w:t>Непрограммные</w:t>
            </w:r>
            <w:r>
              <w:rPr>
                <w:spacing w:val="-5"/>
                <w:sz w:val="13"/>
              </w:rPr>
              <w:t> </w:t>
            </w:r>
            <w:r>
              <w:rPr>
                <w:sz w:val="13"/>
              </w:rPr>
              <w:t>расходы</w:t>
            </w:r>
            <w:r>
              <w:rPr>
                <w:spacing w:val="-5"/>
                <w:sz w:val="13"/>
              </w:rPr>
              <w:t> </w:t>
            </w:r>
            <w:r>
              <w:rPr>
                <w:sz w:val="13"/>
              </w:rPr>
              <w:t>органов</w:t>
            </w:r>
            <w:r>
              <w:rPr>
                <w:spacing w:val="-7"/>
                <w:sz w:val="13"/>
              </w:rPr>
              <w:t> </w:t>
            </w:r>
            <w:r>
              <w:rPr>
                <w:sz w:val="13"/>
              </w:rPr>
              <w:t>местного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самоуправления</w:t>
            </w:r>
          </w:p>
        </w:tc>
        <w:tc>
          <w:tcPr>
            <w:tcW w:w="540" w:type="dxa"/>
          </w:tcPr>
          <w:p>
            <w:pPr>
              <w:pStyle w:val="TableParagraph"/>
              <w:spacing w:before="33"/>
              <w:ind w:left="19"/>
              <w:rPr>
                <w:sz w:val="13"/>
              </w:rPr>
            </w:pPr>
            <w:r>
              <w:rPr>
                <w:spacing w:val="-5"/>
                <w:sz w:val="13"/>
              </w:rPr>
              <w:t>991</w:t>
            </w:r>
          </w:p>
        </w:tc>
        <w:tc>
          <w:tcPr>
            <w:tcW w:w="628" w:type="dxa"/>
          </w:tcPr>
          <w:p>
            <w:pPr>
              <w:pStyle w:val="TableParagraph"/>
              <w:spacing w:before="33"/>
              <w:ind w:left="29" w:right="1"/>
              <w:rPr>
                <w:sz w:val="13"/>
              </w:rPr>
            </w:pPr>
            <w:r>
              <w:rPr>
                <w:spacing w:val="-5"/>
                <w:sz w:val="13"/>
              </w:rPr>
              <w:t>01</w:t>
            </w:r>
          </w:p>
        </w:tc>
        <w:tc>
          <w:tcPr>
            <w:tcW w:w="584" w:type="dxa"/>
          </w:tcPr>
          <w:p>
            <w:pPr>
              <w:pStyle w:val="TableParagraph"/>
              <w:spacing w:before="33"/>
              <w:ind w:left="19"/>
              <w:rPr>
                <w:sz w:val="13"/>
              </w:rPr>
            </w:pPr>
            <w:r>
              <w:rPr>
                <w:spacing w:val="-5"/>
                <w:sz w:val="13"/>
              </w:rPr>
              <w:t>13</w:t>
            </w:r>
          </w:p>
        </w:tc>
        <w:tc>
          <w:tcPr>
            <w:tcW w:w="832" w:type="dxa"/>
          </w:tcPr>
          <w:p>
            <w:pPr>
              <w:pStyle w:val="TableParagraph"/>
              <w:spacing w:before="33"/>
              <w:ind w:left="28" w:right="9"/>
              <w:rPr>
                <w:sz w:val="13"/>
              </w:rPr>
            </w:pPr>
            <w:r>
              <w:rPr>
                <w:spacing w:val="-2"/>
                <w:sz w:val="13"/>
              </w:rPr>
              <w:t>9900000000</w:t>
            </w:r>
          </w:p>
        </w:tc>
        <w:tc>
          <w:tcPr>
            <w:tcW w:w="487" w:type="dxa"/>
          </w:tcPr>
          <w:p>
            <w:pPr>
              <w:pStyle w:val="TableParagraph"/>
              <w:jc w:val="left"/>
              <w:rPr>
                <w:sz w:val="12"/>
              </w:rPr>
            </w:pPr>
          </w:p>
        </w:tc>
        <w:tc>
          <w:tcPr>
            <w:tcW w:w="850" w:type="dxa"/>
          </w:tcPr>
          <w:p>
            <w:pPr>
              <w:pStyle w:val="TableParagraph"/>
              <w:spacing w:before="33"/>
              <w:ind w:left="27" w:right="9"/>
              <w:rPr>
                <w:sz w:val="13"/>
              </w:rPr>
            </w:pPr>
            <w:r>
              <w:rPr>
                <w:spacing w:val="-2"/>
                <w:sz w:val="13"/>
              </w:rPr>
              <w:t>718.63168</w:t>
            </w:r>
          </w:p>
        </w:tc>
      </w:tr>
      <w:tr>
        <w:trPr>
          <w:trHeight w:val="184" w:hRule="atLeast"/>
        </w:trPr>
        <w:tc>
          <w:tcPr>
            <w:tcW w:w="310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983" w:type="dxa"/>
          </w:tcPr>
          <w:p>
            <w:pPr>
              <w:pStyle w:val="TableParagraph"/>
              <w:spacing w:before="6"/>
              <w:ind w:left="25"/>
              <w:jc w:val="left"/>
              <w:rPr>
                <w:sz w:val="13"/>
              </w:rPr>
            </w:pPr>
            <w:r>
              <w:rPr>
                <w:sz w:val="13"/>
              </w:rPr>
              <w:t>Непрограммные</w:t>
            </w:r>
            <w:r>
              <w:rPr>
                <w:spacing w:val="-4"/>
                <w:sz w:val="13"/>
              </w:rPr>
              <w:t> </w:t>
            </w:r>
            <w:r>
              <w:rPr>
                <w:spacing w:val="-2"/>
                <w:sz w:val="13"/>
              </w:rPr>
              <w:t>расходы</w:t>
            </w:r>
          </w:p>
        </w:tc>
        <w:tc>
          <w:tcPr>
            <w:tcW w:w="540" w:type="dxa"/>
          </w:tcPr>
          <w:p>
            <w:pPr>
              <w:pStyle w:val="TableParagraph"/>
              <w:spacing w:line="141" w:lineRule="exact" w:before="24"/>
              <w:ind w:left="19"/>
              <w:rPr>
                <w:sz w:val="13"/>
              </w:rPr>
            </w:pPr>
            <w:r>
              <w:rPr>
                <w:spacing w:val="-5"/>
                <w:sz w:val="13"/>
              </w:rPr>
              <w:t>991</w:t>
            </w:r>
          </w:p>
        </w:tc>
        <w:tc>
          <w:tcPr>
            <w:tcW w:w="628" w:type="dxa"/>
          </w:tcPr>
          <w:p>
            <w:pPr>
              <w:pStyle w:val="TableParagraph"/>
              <w:spacing w:line="141" w:lineRule="exact" w:before="24"/>
              <w:ind w:left="29" w:right="1"/>
              <w:rPr>
                <w:sz w:val="13"/>
              </w:rPr>
            </w:pPr>
            <w:r>
              <w:rPr>
                <w:spacing w:val="-5"/>
                <w:sz w:val="13"/>
              </w:rPr>
              <w:t>01</w:t>
            </w:r>
          </w:p>
        </w:tc>
        <w:tc>
          <w:tcPr>
            <w:tcW w:w="584" w:type="dxa"/>
          </w:tcPr>
          <w:p>
            <w:pPr>
              <w:pStyle w:val="TableParagraph"/>
              <w:spacing w:line="141" w:lineRule="exact" w:before="24"/>
              <w:ind w:left="19"/>
              <w:rPr>
                <w:sz w:val="13"/>
              </w:rPr>
            </w:pPr>
            <w:r>
              <w:rPr>
                <w:spacing w:val="-5"/>
                <w:sz w:val="13"/>
              </w:rPr>
              <w:t>13</w:t>
            </w:r>
          </w:p>
        </w:tc>
        <w:tc>
          <w:tcPr>
            <w:tcW w:w="832" w:type="dxa"/>
          </w:tcPr>
          <w:p>
            <w:pPr>
              <w:pStyle w:val="TableParagraph"/>
              <w:spacing w:line="141" w:lineRule="exact" w:before="24"/>
              <w:ind w:left="28" w:right="9"/>
              <w:rPr>
                <w:sz w:val="13"/>
              </w:rPr>
            </w:pPr>
            <w:r>
              <w:rPr>
                <w:spacing w:val="-2"/>
                <w:sz w:val="13"/>
              </w:rPr>
              <w:t>9990000000</w:t>
            </w:r>
          </w:p>
        </w:tc>
        <w:tc>
          <w:tcPr>
            <w:tcW w:w="487" w:type="dxa"/>
          </w:tcPr>
          <w:p>
            <w:pPr>
              <w:pStyle w:val="TableParagraph"/>
              <w:jc w:val="left"/>
              <w:rPr>
                <w:sz w:val="12"/>
              </w:rPr>
            </w:pPr>
          </w:p>
        </w:tc>
        <w:tc>
          <w:tcPr>
            <w:tcW w:w="850" w:type="dxa"/>
          </w:tcPr>
          <w:p>
            <w:pPr>
              <w:pStyle w:val="TableParagraph"/>
              <w:spacing w:line="141" w:lineRule="exact" w:before="24"/>
              <w:ind w:left="27" w:right="9"/>
              <w:rPr>
                <w:sz w:val="13"/>
              </w:rPr>
            </w:pPr>
            <w:r>
              <w:rPr>
                <w:spacing w:val="-2"/>
                <w:sz w:val="13"/>
              </w:rPr>
              <w:t>718.63168</w:t>
            </w:r>
          </w:p>
        </w:tc>
      </w:tr>
      <w:tr>
        <w:trPr>
          <w:trHeight w:val="175" w:hRule="atLeast"/>
        </w:trPr>
        <w:tc>
          <w:tcPr>
            <w:tcW w:w="310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983" w:type="dxa"/>
          </w:tcPr>
          <w:p>
            <w:pPr>
              <w:pStyle w:val="TableParagraph"/>
              <w:spacing w:before="6"/>
              <w:ind w:left="25"/>
              <w:jc w:val="left"/>
              <w:rPr>
                <w:sz w:val="13"/>
              </w:rPr>
            </w:pPr>
            <w:r>
              <w:rPr>
                <w:sz w:val="13"/>
              </w:rPr>
              <w:t>Обеспечение</w:t>
            </w:r>
            <w:r>
              <w:rPr>
                <w:spacing w:val="7"/>
                <w:sz w:val="13"/>
              </w:rPr>
              <w:t> </w:t>
            </w:r>
            <w:r>
              <w:rPr>
                <w:sz w:val="13"/>
              </w:rPr>
              <w:t>деятельности</w:t>
            </w:r>
            <w:r>
              <w:rPr>
                <w:spacing w:val="4"/>
                <w:sz w:val="13"/>
              </w:rPr>
              <w:t> </w:t>
            </w:r>
            <w:r>
              <w:rPr>
                <w:sz w:val="13"/>
              </w:rPr>
              <w:t>казенных </w:t>
            </w:r>
            <w:r>
              <w:rPr>
                <w:spacing w:val="-2"/>
                <w:sz w:val="13"/>
              </w:rPr>
              <w:t>учреждений</w:t>
            </w:r>
          </w:p>
        </w:tc>
        <w:tc>
          <w:tcPr>
            <w:tcW w:w="540" w:type="dxa"/>
          </w:tcPr>
          <w:p>
            <w:pPr>
              <w:pStyle w:val="TableParagraph"/>
              <w:spacing w:line="141" w:lineRule="exact" w:before="15"/>
              <w:ind w:left="19"/>
              <w:rPr>
                <w:sz w:val="13"/>
              </w:rPr>
            </w:pPr>
            <w:r>
              <w:rPr>
                <w:spacing w:val="-5"/>
                <w:sz w:val="13"/>
              </w:rPr>
              <w:t>991</w:t>
            </w:r>
          </w:p>
        </w:tc>
        <w:tc>
          <w:tcPr>
            <w:tcW w:w="628" w:type="dxa"/>
          </w:tcPr>
          <w:p>
            <w:pPr>
              <w:pStyle w:val="TableParagraph"/>
              <w:spacing w:line="141" w:lineRule="exact" w:before="15"/>
              <w:ind w:left="29" w:right="1"/>
              <w:rPr>
                <w:sz w:val="13"/>
              </w:rPr>
            </w:pPr>
            <w:r>
              <w:rPr>
                <w:spacing w:val="-5"/>
                <w:sz w:val="13"/>
              </w:rPr>
              <w:t>01</w:t>
            </w:r>
          </w:p>
        </w:tc>
        <w:tc>
          <w:tcPr>
            <w:tcW w:w="584" w:type="dxa"/>
          </w:tcPr>
          <w:p>
            <w:pPr>
              <w:pStyle w:val="TableParagraph"/>
              <w:spacing w:line="141" w:lineRule="exact" w:before="15"/>
              <w:ind w:left="19"/>
              <w:rPr>
                <w:sz w:val="13"/>
              </w:rPr>
            </w:pPr>
            <w:r>
              <w:rPr>
                <w:spacing w:val="-5"/>
                <w:sz w:val="13"/>
              </w:rPr>
              <w:t>13</w:t>
            </w:r>
          </w:p>
        </w:tc>
        <w:tc>
          <w:tcPr>
            <w:tcW w:w="832" w:type="dxa"/>
          </w:tcPr>
          <w:p>
            <w:pPr>
              <w:pStyle w:val="TableParagraph"/>
              <w:spacing w:line="141" w:lineRule="exact" w:before="15"/>
              <w:ind w:left="28" w:right="9"/>
              <w:rPr>
                <w:sz w:val="13"/>
              </w:rPr>
            </w:pPr>
            <w:r>
              <w:rPr>
                <w:spacing w:val="-2"/>
                <w:sz w:val="13"/>
              </w:rPr>
              <w:t>9990070200</w:t>
            </w:r>
          </w:p>
        </w:tc>
        <w:tc>
          <w:tcPr>
            <w:tcW w:w="487" w:type="dxa"/>
          </w:tcPr>
          <w:p>
            <w:pPr>
              <w:pStyle w:val="TableParagraph"/>
              <w:jc w:val="left"/>
              <w:rPr>
                <w:sz w:val="10"/>
              </w:rPr>
            </w:pPr>
          </w:p>
        </w:tc>
        <w:tc>
          <w:tcPr>
            <w:tcW w:w="850" w:type="dxa"/>
          </w:tcPr>
          <w:p>
            <w:pPr>
              <w:pStyle w:val="TableParagraph"/>
              <w:spacing w:line="141" w:lineRule="exact" w:before="15"/>
              <w:ind w:left="27" w:right="9"/>
              <w:rPr>
                <w:sz w:val="13"/>
              </w:rPr>
            </w:pPr>
            <w:r>
              <w:rPr>
                <w:spacing w:val="-2"/>
                <w:sz w:val="13"/>
              </w:rPr>
              <w:t>644.13226</w:t>
            </w:r>
          </w:p>
        </w:tc>
      </w:tr>
      <w:tr>
        <w:trPr>
          <w:trHeight w:val="166" w:hRule="atLeast"/>
        </w:trPr>
        <w:tc>
          <w:tcPr>
            <w:tcW w:w="310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983" w:type="dxa"/>
          </w:tcPr>
          <w:p>
            <w:pPr>
              <w:pStyle w:val="TableParagraph"/>
              <w:spacing w:line="141" w:lineRule="exact" w:before="6"/>
              <w:ind w:left="25"/>
              <w:jc w:val="left"/>
              <w:rPr>
                <w:sz w:val="13"/>
              </w:rPr>
            </w:pPr>
            <w:r>
              <w:rPr>
                <w:sz w:val="13"/>
              </w:rPr>
              <w:t>Фонд</w:t>
            </w:r>
            <w:r>
              <w:rPr>
                <w:spacing w:val="-8"/>
                <w:sz w:val="13"/>
              </w:rPr>
              <w:t> </w:t>
            </w:r>
            <w:r>
              <w:rPr>
                <w:sz w:val="13"/>
              </w:rPr>
              <w:t>оплаты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труда казенных</w:t>
            </w:r>
            <w:r>
              <w:rPr>
                <w:spacing w:val="-7"/>
                <w:sz w:val="13"/>
              </w:rPr>
              <w:t> </w:t>
            </w:r>
            <w:r>
              <w:rPr>
                <w:spacing w:val="-2"/>
                <w:sz w:val="13"/>
              </w:rPr>
              <w:t>учреждений</w:t>
            </w:r>
          </w:p>
        </w:tc>
        <w:tc>
          <w:tcPr>
            <w:tcW w:w="540" w:type="dxa"/>
          </w:tcPr>
          <w:p>
            <w:pPr>
              <w:pStyle w:val="TableParagraph"/>
              <w:spacing w:line="132" w:lineRule="exact" w:before="15"/>
              <w:ind w:left="19"/>
              <w:rPr>
                <w:sz w:val="13"/>
              </w:rPr>
            </w:pPr>
            <w:r>
              <w:rPr>
                <w:spacing w:val="-5"/>
                <w:sz w:val="13"/>
              </w:rPr>
              <w:t>991</w:t>
            </w:r>
          </w:p>
        </w:tc>
        <w:tc>
          <w:tcPr>
            <w:tcW w:w="628" w:type="dxa"/>
          </w:tcPr>
          <w:p>
            <w:pPr>
              <w:pStyle w:val="TableParagraph"/>
              <w:spacing w:line="132" w:lineRule="exact" w:before="15"/>
              <w:ind w:left="29" w:right="1"/>
              <w:rPr>
                <w:sz w:val="13"/>
              </w:rPr>
            </w:pPr>
            <w:r>
              <w:rPr>
                <w:spacing w:val="-5"/>
                <w:sz w:val="13"/>
              </w:rPr>
              <w:t>01</w:t>
            </w:r>
          </w:p>
        </w:tc>
        <w:tc>
          <w:tcPr>
            <w:tcW w:w="584" w:type="dxa"/>
          </w:tcPr>
          <w:p>
            <w:pPr>
              <w:pStyle w:val="TableParagraph"/>
              <w:spacing w:line="132" w:lineRule="exact" w:before="15"/>
              <w:ind w:left="19"/>
              <w:rPr>
                <w:sz w:val="13"/>
              </w:rPr>
            </w:pPr>
            <w:r>
              <w:rPr>
                <w:spacing w:val="-5"/>
                <w:sz w:val="13"/>
              </w:rPr>
              <w:t>13</w:t>
            </w:r>
          </w:p>
        </w:tc>
        <w:tc>
          <w:tcPr>
            <w:tcW w:w="832" w:type="dxa"/>
          </w:tcPr>
          <w:p>
            <w:pPr>
              <w:pStyle w:val="TableParagraph"/>
              <w:spacing w:line="132" w:lineRule="exact" w:before="15"/>
              <w:ind w:left="28" w:right="9"/>
              <w:rPr>
                <w:sz w:val="13"/>
              </w:rPr>
            </w:pPr>
            <w:r>
              <w:rPr>
                <w:spacing w:val="-2"/>
                <w:sz w:val="13"/>
              </w:rPr>
              <w:t>9990070200</w:t>
            </w:r>
          </w:p>
        </w:tc>
        <w:tc>
          <w:tcPr>
            <w:tcW w:w="487" w:type="dxa"/>
          </w:tcPr>
          <w:p>
            <w:pPr>
              <w:pStyle w:val="TableParagraph"/>
              <w:spacing w:line="132" w:lineRule="exact" w:before="15"/>
              <w:ind w:left="19"/>
              <w:rPr>
                <w:sz w:val="13"/>
              </w:rPr>
            </w:pPr>
            <w:r>
              <w:rPr>
                <w:spacing w:val="-5"/>
                <w:sz w:val="13"/>
              </w:rPr>
              <w:t>111</w:t>
            </w:r>
          </w:p>
        </w:tc>
        <w:tc>
          <w:tcPr>
            <w:tcW w:w="850" w:type="dxa"/>
          </w:tcPr>
          <w:p>
            <w:pPr>
              <w:pStyle w:val="TableParagraph"/>
              <w:spacing w:line="132" w:lineRule="exact" w:before="15"/>
              <w:ind w:left="27" w:right="9"/>
              <w:rPr>
                <w:sz w:val="13"/>
              </w:rPr>
            </w:pPr>
            <w:r>
              <w:rPr>
                <w:spacing w:val="-2"/>
                <w:sz w:val="13"/>
              </w:rPr>
              <w:t>494.72564</w:t>
            </w:r>
          </w:p>
        </w:tc>
      </w:tr>
      <w:tr>
        <w:trPr>
          <w:trHeight w:val="335" w:hRule="atLeast"/>
        </w:trPr>
        <w:tc>
          <w:tcPr>
            <w:tcW w:w="310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983" w:type="dxa"/>
          </w:tcPr>
          <w:p>
            <w:pPr>
              <w:pStyle w:val="TableParagraph"/>
              <w:spacing w:before="6"/>
              <w:ind w:left="25"/>
              <w:jc w:val="left"/>
              <w:rPr>
                <w:sz w:val="13"/>
              </w:rPr>
            </w:pPr>
            <w:r>
              <w:rPr>
                <w:sz w:val="13"/>
              </w:rPr>
              <w:t>Взносы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по</w:t>
            </w:r>
            <w:r>
              <w:rPr>
                <w:spacing w:val="-5"/>
                <w:sz w:val="13"/>
              </w:rPr>
              <w:t> </w:t>
            </w:r>
            <w:r>
              <w:rPr>
                <w:sz w:val="13"/>
              </w:rPr>
              <w:t>обязательному</w:t>
            </w:r>
            <w:r>
              <w:rPr>
                <w:spacing w:val="-5"/>
                <w:sz w:val="13"/>
              </w:rPr>
              <w:t> </w:t>
            </w:r>
            <w:r>
              <w:rPr>
                <w:sz w:val="13"/>
              </w:rPr>
              <w:t>социальному</w:t>
            </w:r>
            <w:r>
              <w:rPr>
                <w:spacing w:val="-6"/>
                <w:sz w:val="13"/>
              </w:rPr>
              <w:t> </w:t>
            </w:r>
            <w:r>
              <w:rPr>
                <w:sz w:val="13"/>
              </w:rPr>
              <w:t>страхованию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на</w:t>
            </w:r>
            <w:r>
              <w:rPr>
                <w:spacing w:val="2"/>
                <w:sz w:val="13"/>
              </w:rPr>
              <w:t> </w:t>
            </w:r>
            <w:r>
              <w:rPr>
                <w:sz w:val="13"/>
              </w:rPr>
              <w:t>выплаты</w:t>
            </w:r>
            <w:r>
              <w:rPr>
                <w:spacing w:val="-1"/>
                <w:sz w:val="13"/>
              </w:rPr>
              <w:t> </w:t>
            </w:r>
            <w:r>
              <w:rPr>
                <w:sz w:val="13"/>
              </w:rPr>
              <w:t>по</w:t>
            </w:r>
            <w:r>
              <w:rPr>
                <w:spacing w:val="-5"/>
                <w:sz w:val="13"/>
              </w:rPr>
              <w:t> </w:t>
            </w:r>
            <w:r>
              <w:rPr>
                <w:sz w:val="13"/>
              </w:rPr>
              <w:t>оплате</w:t>
            </w:r>
            <w:r>
              <w:rPr>
                <w:spacing w:val="1"/>
                <w:sz w:val="13"/>
              </w:rPr>
              <w:t> </w:t>
            </w:r>
            <w:r>
              <w:rPr>
                <w:spacing w:val="-4"/>
                <w:sz w:val="13"/>
              </w:rPr>
              <w:t>труда</w:t>
            </w:r>
          </w:p>
          <w:p>
            <w:pPr>
              <w:pStyle w:val="TableParagraph"/>
              <w:spacing w:line="141" w:lineRule="exact" w:before="19"/>
              <w:ind w:left="25"/>
              <w:jc w:val="left"/>
              <w:rPr>
                <w:sz w:val="13"/>
              </w:rPr>
            </w:pPr>
            <w:r>
              <w:rPr>
                <w:sz w:val="13"/>
              </w:rPr>
              <w:t>работников</w:t>
            </w:r>
            <w:r>
              <w:rPr>
                <w:spacing w:val="-3"/>
                <w:sz w:val="13"/>
              </w:rPr>
              <w:t> </w:t>
            </w:r>
            <w:r>
              <w:rPr>
                <w:sz w:val="13"/>
              </w:rPr>
              <w:t>и</w:t>
            </w:r>
            <w:r>
              <w:rPr>
                <w:spacing w:val="-3"/>
                <w:sz w:val="13"/>
              </w:rPr>
              <w:t> </w:t>
            </w:r>
            <w:r>
              <w:rPr>
                <w:sz w:val="13"/>
              </w:rPr>
              <w:t>иные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выплаты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работникам</w:t>
            </w:r>
            <w:r>
              <w:rPr>
                <w:spacing w:val="-6"/>
                <w:sz w:val="13"/>
              </w:rPr>
              <w:t> </w:t>
            </w:r>
            <w:r>
              <w:rPr>
                <w:sz w:val="13"/>
              </w:rPr>
              <w:t>казенных</w:t>
            </w:r>
            <w:r>
              <w:rPr>
                <w:spacing w:val="-6"/>
                <w:sz w:val="13"/>
              </w:rPr>
              <w:t> </w:t>
            </w:r>
            <w:r>
              <w:rPr>
                <w:spacing w:val="-2"/>
                <w:sz w:val="13"/>
              </w:rPr>
              <w:t>учреждений</w:t>
            </w:r>
          </w:p>
        </w:tc>
        <w:tc>
          <w:tcPr>
            <w:tcW w:w="540" w:type="dxa"/>
          </w:tcPr>
          <w:p>
            <w:pPr>
              <w:pStyle w:val="TableParagraph"/>
              <w:spacing w:before="95"/>
              <w:ind w:left="19"/>
              <w:rPr>
                <w:sz w:val="13"/>
              </w:rPr>
            </w:pPr>
            <w:r>
              <w:rPr>
                <w:spacing w:val="-5"/>
                <w:sz w:val="13"/>
              </w:rPr>
              <w:t>991</w:t>
            </w:r>
          </w:p>
        </w:tc>
        <w:tc>
          <w:tcPr>
            <w:tcW w:w="628" w:type="dxa"/>
          </w:tcPr>
          <w:p>
            <w:pPr>
              <w:pStyle w:val="TableParagraph"/>
              <w:spacing w:before="95"/>
              <w:ind w:left="29" w:right="1"/>
              <w:rPr>
                <w:sz w:val="13"/>
              </w:rPr>
            </w:pPr>
            <w:r>
              <w:rPr>
                <w:spacing w:val="-5"/>
                <w:sz w:val="13"/>
              </w:rPr>
              <w:t>01</w:t>
            </w:r>
          </w:p>
        </w:tc>
        <w:tc>
          <w:tcPr>
            <w:tcW w:w="584" w:type="dxa"/>
          </w:tcPr>
          <w:p>
            <w:pPr>
              <w:pStyle w:val="TableParagraph"/>
              <w:spacing w:before="95"/>
              <w:ind w:left="19"/>
              <w:rPr>
                <w:sz w:val="13"/>
              </w:rPr>
            </w:pPr>
            <w:r>
              <w:rPr>
                <w:spacing w:val="-5"/>
                <w:sz w:val="13"/>
              </w:rPr>
              <w:t>13</w:t>
            </w:r>
          </w:p>
        </w:tc>
        <w:tc>
          <w:tcPr>
            <w:tcW w:w="832" w:type="dxa"/>
          </w:tcPr>
          <w:p>
            <w:pPr>
              <w:pStyle w:val="TableParagraph"/>
              <w:spacing w:before="95"/>
              <w:ind w:left="28" w:right="9"/>
              <w:rPr>
                <w:sz w:val="13"/>
              </w:rPr>
            </w:pPr>
            <w:r>
              <w:rPr>
                <w:spacing w:val="-2"/>
                <w:sz w:val="13"/>
              </w:rPr>
              <w:t>9990070200</w:t>
            </w:r>
          </w:p>
        </w:tc>
        <w:tc>
          <w:tcPr>
            <w:tcW w:w="487" w:type="dxa"/>
          </w:tcPr>
          <w:p>
            <w:pPr>
              <w:pStyle w:val="TableParagraph"/>
              <w:spacing w:before="95"/>
              <w:ind w:left="19"/>
              <w:rPr>
                <w:sz w:val="13"/>
              </w:rPr>
            </w:pPr>
            <w:r>
              <w:rPr>
                <w:spacing w:val="-5"/>
                <w:sz w:val="13"/>
              </w:rPr>
              <w:t>119</w:t>
            </w:r>
          </w:p>
        </w:tc>
        <w:tc>
          <w:tcPr>
            <w:tcW w:w="850" w:type="dxa"/>
          </w:tcPr>
          <w:p>
            <w:pPr>
              <w:pStyle w:val="TableParagraph"/>
              <w:spacing w:before="95"/>
              <w:ind w:left="27" w:right="9"/>
              <w:rPr>
                <w:sz w:val="13"/>
              </w:rPr>
            </w:pPr>
            <w:r>
              <w:rPr>
                <w:spacing w:val="-2"/>
                <w:sz w:val="13"/>
              </w:rPr>
              <w:t>149.40662</w:t>
            </w:r>
          </w:p>
        </w:tc>
      </w:tr>
      <w:tr>
        <w:trPr>
          <w:trHeight w:val="184" w:hRule="atLeast"/>
        </w:trPr>
        <w:tc>
          <w:tcPr>
            <w:tcW w:w="310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983" w:type="dxa"/>
          </w:tcPr>
          <w:p>
            <w:pPr>
              <w:pStyle w:val="TableParagraph"/>
              <w:spacing w:before="6"/>
              <w:ind w:left="25"/>
              <w:jc w:val="left"/>
              <w:rPr>
                <w:sz w:val="13"/>
              </w:rPr>
            </w:pPr>
            <w:r>
              <w:rPr>
                <w:sz w:val="13"/>
              </w:rPr>
              <w:t>Прочие</w:t>
            </w:r>
            <w:r>
              <w:rPr>
                <w:spacing w:val="-4"/>
                <w:sz w:val="13"/>
              </w:rPr>
              <w:t> </w:t>
            </w:r>
            <w:r>
              <w:rPr>
                <w:spacing w:val="-2"/>
                <w:sz w:val="13"/>
              </w:rPr>
              <w:t>расходы</w:t>
            </w:r>
          </w:p>
        </w:tc>
        <w:tc>
          <w:tcPr>
            <w:tcW w:w="540" w:type="dxa"/>
          </w:tcPr>
          <w:p>
            <w:pPr>
              <w:pStyle w:val="TableParagraph"/>
              <w:spacing w:line="141" w:lineRule="exact" w:before="24"/>
              <w:ind w:left="19"/>
              <w:rPr>
                <w:sz w:val="13"/>
              </w:rPr>
            </w:pPr>
            <w:r>
              <w:rPr>
                <w:spacing w:val="-5"/>
                <w:sz w:val="13"/>
              </w:rPr>
              <w:t>991</w:t>
            </w:r>
          </w:p>
        </w:tc>
        <w:tc>
          <w:tcPr>
            <w:tcW w:w="628" w:type="dxa"/>
          </w:tcPr>
          <w:p>
            <w:pPr>
              <w:pStyle w:val="TableParagraph"/>
              <w:spacing w:line="141" w:lineRule="exact" w:before="24"/>
              <w:ind w:left="29" w:right="1"/>
              <w:rPr>
                <w:sz w:val="13"/>
              </w:rPr>
            </w:pPr>
            <w:r>
              <w:rPr>
                <w:spacing w:val="-5"/>
                <w:sz w:val="13"/>
              </w:rPr>
              <w:t>01</w:t>
            </w:r>
          </w:p>
        </w:tc>
        <w:tc>
          <w:tcPr>
            <w:tcW w:w="584" w:type="dxa"/>
          </w:tcPr>
          <w:p>
            <w:pPr>
              <w:pStyle w:val="TableParagraph"/>
              <w:spacing w:line="141" w:lineRule="exact" w:before="24"/>
              <w:ind w:left="19"/>
              <w:rPr>
                <w:sz w:val="13"/>
              </w:rPr>
            </w:pPr>
            <w:r>
              <w:rPr>
                <w:spacing w:val="-5"/>
                <w:sz w:val="13"/>
              </w:rPr>
              <w:t>13</w:t>
            </w:r>
          </w:p>
        </w:tc>
        <w:tc>
          <w:tcPr>
            <w:tcW w:w="832" w:type="dxa"/>
          </w:tcPr>
          <w:p>
            <w:pPr>
              <w:pStyle w:val="TableParagraph"/>
              <w:spacing w:line="141" w:lineRule="exact" w:before="24"/>
              <w:ind w:left="28" w:right="9"/>
              <w:rPr>
                <w:sz w:val="13"/>
              </w:rPr>
            </w:pPr>
            <w:r>
              <w:rPr>
                <w:spacing w:val="-2"/>
                <w:sz w:val="13"/>
              </w:rPr>
              <w:t>9990080100</w:t>
            </w:r>
          </w:p>
        </w:tc>
        <w:tc>
          <w:tcPr>
            <w:tcW w:w="487" w:type="dxa"/>
          </w:tcPr>
          <w:p>
            <w:pPr>
              <w:pStyle w:val="TableParagraph"/>
              <w:jc w:val="left"/>
              <w:rPr>
                <w:sz w:val="12"/>
              </w:rPr>
            </w:pPr>
          </w:p>
        </w:tc>
        <w:tc>
          <w:tcPr>
            <w:tcW w:w="850" w:type="dxa"/>
          </w:tcPr>
          <w:p>
            <w:pPr>
              <w:pStyle w:val="TableParagraph"/>
              <w:spacing w:line="141" w:lineRule="exact" w:before="24"/>
              <w:ind w:left="27"/>
              <w:rPr>
                <w:sz w:val="13"/>
              </w:rPr>
            </w:pPr>
            <w:r>
              <w:rPr>
                <w:spacing w:val="-2"/>
                <w:sz w:val="13"/>
              </w:rPr>
              <w:t>74.49942</w:t>
            </w:r>
          </w:p>
        </w:tc>
      </w:tr>
      <w:tr>
        <w:trPr>
          <w:trHeight w:val="193" w:hRule="atLeast"/>
        </w:trPr>
        <w:tc>
          <w:tcPr>
            <w:tcW w:w="310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983" w:type="dxa"/>
          </w:tcPr>
          <w:p>
            <w:pPr>
              <w:pStyle w:val="TableParagraph"/>
              <w:spacing w:before="6"/>
              <w:ind w:left="25"/>
              <w:jc w:val="left"/>
              <w:rPr>
                <w:sz w:val="13"/>
              </w:rPr>
            </w:pPr>
            <w:r>
              <w:rPr>
                <w:sz w:val="13"/>
              </w:rPr>
              <w:t>Фонд</w:t>
            </w:r>
            <w:r>
              <w:rPr>
                <w:spacing w:val="-8"/>
                <w:sz w:val="13"/>
              </w:rPr>
              <w:t> </w:t>
            </w:r>
            <w:r>
              <w:rPr>
                <w:sz w:val="13"/>
              </w:rPr>
              <w:t>оплаты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труда казенных</w:t>
            </w:r>
            <w:r>
              <w:rPr>
                <w:spacing w:val="-7"/>
                <w:sz w:val="13"/>
              </w:rPr>
              <w:t> </w:t>
            </w:r>
            <w:r>
              <w:rPr>
                <w:spacing w:val="-2"/>
                <w:sz w:val="13"/>
              </w:rPr>
              <w:t>учреждений</w:t>
            </w:r>
          </w:p>
        </w:tc>
        <w:tc>
          <w:tcPr>
            <w:tcW w:w="540" w:type="dxa"/>
          </w:tcPr>
          <w:p>
            <w:pPr>
              <w:pStyle w:val="TableParagraph"/>
              <w:spacing w:before="24"/>
              <w:ind w:left="19"/>
              <w:rPr>
                <w:sz w:val="13"/>
              </w:rPr>
            </w:pPr>
            <w:r>
              <w:rPr>
                <w:spacing w:val="-5"/>
                <w:sz w:val="13"/>
              </w:rPr>
              <w:t>991</w:t>
            </w:r>
          </w:p>
        </w:tc>
        <w:tc>
          <w:tcPr>
            <w:tcW w:w="628" w:type="dxa"/>
          </w:tcPr>
          <w:p>
            <w:pPr>
              <w:pStyle w:val="TableParagraph"/>
              <w:spacing w:before="24"/>
              <w:ind w:left="29" w:right="1"/>
              <w:rPr>
                <w:sz w:val="13"/>
              </w:rPr>
            </w:pPr>
            <w:r>
              <w:rPr>
                <w:spacing w:val="-5"/>
                <w:sz w:val="13"/>
              </w:rPr>
              <w:t>01</w:t>
            </w:r>
          </w:p>
        </w:tc>
        <w:tc>
          <w:tcPr>
            <w:tcW w:w="584" w:type="dxa"/>
          </w:tcPr>
          <w:p>
            <w:pPr>
              <w:pStyle w:val="TableParagraph"/>
              <w:spacing w:before="24"/>
              <w:ind w:left="19"/>
              <w:rPr>
                <w:sz w:val="13"/>
              </w:rPr>
            </w:pPr>
            <w:r>
              <w:rPr>
                <w:spacing w:val="-5"/>
                <w:sz w:val="13"/>
              </w:rPr>
              <w:t>13</w:t>
            </w:r>
          </w:p>
        </w:tc>
        <w:tc>
          <w:tcPr>
            <w:tcW w:w="832" w:type="dxa"/>
          </w:tcPr>
          <w:p>
            <w:pPr>
              <w:pStyle w:val="TableParagraph"/>
              <w:spacing w:before="24"/>
              <w:ind w:left="28" w:right="9"/>
              <w:rPr>
                <w:sz w:val="13"/>
              </w:rPr>
            </w:pPr>
            <w:r>
              <w:rPr>
                <w:spacing w:val="-2"/>
                <w:sz w:val="13"/>
              </w:rPr>
              <w:t>9990080100</w:t>
            </w:r>
          </w:p>
        </w:tc>
        <w:tc>
          <w:tcPr>
            <w:tcW w:w="487" w:type="dxa"/>
          </w:tcPr>
          <w:p>
            <w:pPr>
              <w:pStyle w:val="TableParagraph"/>
              <w:spacing w:before="24"/>
              <w:ind w:left="19"/>
              <w:rPr>
                <w:sz w:val="13"/>
              </w:rPr>
            </w:pPr>
            <w:r>
              <w:rPr>
                <w:spacing w:val="-5"/>
                <w:sz w:val="13"/>
              </w:rPr>
              <w:t>111</w:t>
            </w:r>
          </w:p>
        </w:tc>
        <w:tc>
          <w:tcPr>
            <w:tcW w:w="850" w:type="dxa"/>
          </w:tcPr>
          <w:p>
            <w:pPr>
              <w:pStyle w:val="TableParagraph"/>
              <w:spacing w:before="24"/>
              <w:ind w:left="27" w:right="9"/>
              <w:rPr>
                <w:sz w:val="13"/>
              </w:rPr>
            </w:pPr>
            <w:r>
              <w:rPr>
                <w:spacing w:val="-2"/>
                <w:sz w:val="13"/>
              </w:rPr>
              <w:t>3.07220</w:t>
            </w:r>
          </w:p>
        </w:tc>
      </w:tr>
      <w:tr>
        <w:trPr>
          <w:trHeight w:val="343" w:hRule="atLeast"/>
        </w:trPr>
        <w:tc>
          <w:tcPr>
            <w:tcW w:w="310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983" w:type="dxa"/>
          </w:tcPr>
          <w:p>
            <w:pPr>
              <w:pStyle w:val="TableParagraph"/>
              <w:spacing w:before="6"/>
              <w:ind w:left="25"/>
              <w:jc w:val="left"/>
              <w:rPr>
                <w:sz w:val="13"/>
              </w:rPr>
            </w:pPr>
            <w:r>
              <w:rPr>
                <w:sz w:val="13"/>
              </w:rPr>
              <w:t>Взносы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по</w:t>
            </w:r>
            <w:r>
              <w:rPr>
                <w:spacing w:val="-5"/>
                <w:sz w:val="13"/>
              </w:rPr>
              <w:t> </w:t>
            </w:r>
            <w:r>
              <w:rPr>
                <w:sz w:val="13"/>
              </w:rPr>
              <w:t>обязательному</w:t>
            </w:r>
            <w:r>
              <w:rPr>
                <w:spacing w:val="-5"/>
                <w:sz w:val="13"/>
              </w:rPr>
              <w:t> </w:t>
            </w:r>
            <w:r>
              <w:rPr>
                <w:sz w:val="13"/>
              </w:rPr>
              <w:t>социальному</w:t>
            </w:r>
            <w:r>
              <w:rPr>
                <w:spacing w:val="-6"/>
                <w:sz w:val="13"/>
              </w:rPr>
              <w:t> </w:t>
            </w:r>
            <w:r>
              <w:rPr>
                <w:sz w:val="13"/>
              </w:rPr>
              <w:t>страхованию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на</w:t>
            </w:r>
            <w:r>
              <w:rPr>
                <w:spacing w:val="2"/>
                <w:sz w:val="13"/>
              </w:rPr>
              <w:t> </w:t>
            </w:r>
            <w:r>
              <w:rPr>
                <w:sz w:val="13"/>
              </w:rPr>
              <w:t>выплаты</w:t>
            </w:r>
            <w:r>
              <w:rPr>
                <w:spacing w:val="-1"/>
                <w:sz w:val="13"/>
              </w:rPr>
              <w:t> </w:t>
            </w:r>
            <w:r>
              <w:rPr>
                <w:sz w:val="13"/>
              </w:rPr>
              <w:t>по</w:t>
            </w:r>
            <w:r>
              <w:rPr>
                <w:spacing w:val="-5"/>
                <w:sz w:val="13"/>
              </w:rPr>
              <w:t> </w:t>
            </w:r>
            <w:r>
              <w:rPr>
                <w:sz w:val="13"/>
              </w:rPr>
              <w:t>оплате</w:t>
            </w:r>
            <w:r>
              <w:rPr>
                <w:spacing w:val="1"/>
                <w:sz w:val="13"/>
              </w:rPr>
              <w:t> </w:t>
            </w:r>
            <w:r>
              <w:rPr>
                <w:spacing w:val="-4"/>
                <w:sz w:val="13"/>
              </w:rPr>
              <w:t>труда</w:t>
            </w:r>
          </w:p>
          <w:p>
            <w:pPr>
              <w:pStyle w:val="TableParagraph"/>
              <w:spacing w:before="19"/>
              <w:ind w:left="25"/>
              <w:jc w:val="left"/>
              <w:rPr>
                <w:sz w:val="13"/>
              </w:rPr>
            </w:pPr>
            <w:r>
              <w:rPr>
                <w:sz w:val="13"/>
              </w:rPr>
              <w:t>работников</w:t>
            </w:r>
            <w:r>
              <w:rPr>
                <w:spacing w:val="-3"/>
                <w:sz w:val="13"/>
              </w:rPr>
              <w:t> </w:t>
            </w:r>
            <w:r>
              <w:rPr>
                <w:sz w:val="13"/>
              </w:rPr>
              <w:t>и</w:t>
            </w:r>
            <w:r>
              <w:rPr>
                <w:spacing w:val="-3"/>
                <w:sz w:val="13"/>
              </w:rPr>
              <w:t> </w:t>
            </w:r>
            <w:r>
              <w:rPr>
                <w:sz w:val="13"/>
              </w:rPr>
              <w:t>иные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выплаты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работникам</w:t>
            </w:r>
            <w:r>
              <w:rPr>
                <w:spacing w:val="-6"/>
                <w:sz w:val="13"/>
              </w:rPr>
              <w:t> </w:t>
            </w:r>
            <w:r>
              <w:rPr>
                <w:sz w:val="13"/>
              </w:rPr>
              <w:t>казенных</w:t>
            </w:r>
            <w:r>
              <w:rPr>
                <w:spacing w:val="-6"/>
                <w:sz w:val="13"/>
              </w:rPr>
              <w:t> </w:t>
            </w:r>
            <w:r>
              <w:rPr>
                <w:spacing w:val="-2"/>
                <w:sz w:val="13"/>
              </w:rPr>
              <w:t>учреждений</w:t>
            </w:r>
          </w:p>
        </w:tc>
        <w:tc>
          <w:tcPr>
            <w:tcW w:w="540" w:type="dxa"/>
          </w:tcPr>
          <w:p>
            <w:pPr>
              <w:pStyle w:val="TableParagraph"/>
              <w:spacing w:before="103"/>
              <w:ind w:left="19"/>
              <w:rPr>
                <w:sz w:val="13"/>
              </w:rPr>
            </w:pPr>
            <w:r>
              <w:rPr>
                <w:spacing w:val="-5"/>
                <w:sz w:val="13"/>
              </w:rPr>
              <w:t>991</w:t>
            </w:r>
          </w:p>
        </w:tc>
        <w:tc>
          <w:tcPr>
            <w:tcW w:w="628" w:type="dxa"/>
          </w:tcPr>
          <w:p>
            <w:pPr>
              <w:pStyle w:val="TableParagraph"/>
              <w:spacing w:before="103"/>
              <w:ind w:left="29" w:right="1"/>
              <w:rPr>
                <w:sz w:val="13"/>
              </w:rPr>
            </w:pPr>
            <w:r>
              <w:rPr>
                <w:spacing w:val="-5"/>
                <w:sz w:val="13"/>
              </w:rPr>
              <w:t>01</w:t>
            </w:r>
          </w:p>
        </w:tc>
        <w:tc>
          <w:tcPr>
            <w:tcW w:w="584" w:type="dxa"/>
          </w:tcPr>
          <w:p>
            <w:pPr>
              <w:pStyle w:val="TableParagraph"/>
              <w:spacing w:before="103"/>
              <w:ind w:left="19"/>
              <w:rPr>
                <w:sz w:val="13"/>
              </w:rPr>
            </w:pPr>
            <w:r>
              <w:rPr>
                <w:spacing w:val="-5"/>
                <w:sz w:val="13"/>
              </w:rPr>
              <w:t>13</w:t>
            </w:r>
          </w:p>
        </w:tc>
        <w:tc>
          <w:tcPr>
            <w:tcW w:w="832" w:type="dxa"/>
          </w:tcPr>
          <w:p>
            <w:pPr>
              <w:pStyle w:val="TableParagraph"/>
              <w:spacing w:before="103"/>
              <w:ind w:left="28" w:right="9"/>
              <w:rPr>
                <w:sz w:val="13"/>
              </w:rPr>
            </w:pPr>
            <w:r>
              <w:rPr>
                <w:spacing w:val="-2"/>
                <w:sz w:val="13"/>
              </w:rPr>
              <w:t>9990080100</w:t>
            </w:r>
          </w:p>
        </w:tc>
        <w:tc>
          <w:tcPr>
            <w:tcW w:w="487" w:type="dxa"/>
          </w:tcPr>
          <w:p>
            <w:pPr>
              <w:pStyle w:val="TableParagraph"/>
              <w:spacing w:before="103"/>
              <w:ind w:left="19"/>
              <w:rPr>
                <w:sz w:val="13"/>
              </w:rPr>
            </w:pPr>
            <w:r>
              <w:rPr>
                <w:spacing w:val="-5"/>
                <w:sz w:val="13"/>
              </w:rPr>
              <w:t>119</w:t>
            </w:r>
          </w:p>
        </w:tc>
        <w:tc>
          <w:tcPr>
            <w:tcW w:w="850" w:type="dxa"/>
          </w:tcPr>
          <w:p>
            <w:pPr>
              <w:pStyle w:val="TableParagraph"/>
              <w:spacing w:before="103"/>
              <w:ind w:left="27" w:right="9"/>
              <w:rPr>
                <w:sz w:val="13"/>
              </w:rPr>
            </w:pPr>
            <w:r>
              <w:rPr>
                <w:spacing w:val="-2"/>
                <w:sz w:val="13"/>
              </w:rPr>
              <w:t>0.92780</w:t>
            </w:r>
          </w:p>
        </w:tc>
      </w:tr>
      <w:tr>
        <w:trPr>
          <w:trHeight w:val="202" w:hRule="atLeast"/>
        </w:trPr>
        <w:tc>
          <w:tcPr>
            <w:tcW w:w="310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983" w:type="dxa"/>
          </w:tcPr>
          <w:p>
            <w:pPr>
              <w:pStyle w:val="TableParagraph"/>
              <w:spacing w:before="6"/>
              <w:ind w:left="25"/>
              <w:jc w:val="left"/>
              <w:rPr>
                <w:sz w:val="13"/>
              </w:rPr>
            </w:pPr>
            <w:r>
              <w:rPr>
                <w:sz w:val="13"/>
              </w:rPr>
              <w:t>Прочая</w:t>
            </w:r>
            <w:r>
              <w:rPr>
                <w:spacing w:val="-3"/>
                <w:sz w:val="13"/>
              </w:rPr>
              <w:t> </w:t>
            </w:r>
            <w:r>
              <w:rPr>
                <w:sz w:val="13"/>
              </w:rPr>
              <w:t>закупка</w:t>
            </w:r>
            <w:r>
              <w:rPr>
                <w:spacing w:val="-1"/>
                <w:sz w:val="13"/>
              </w:rPr>
              <w:t> </w:t>
            </w:r>
            <w:r>
              <w:rPr>
                <w:sz w:val="13"/>
              </w:rPr>
              <w:t>товаров,</w:t>
            </w:r>
            <w:r>
              <w:rPr>
                <w:spacing w:val="-3"/>
                <w:sz w:val="13"/>
              </w:rPr>
              <w:t> </w:t>
            </w:r>
            <w:r>
              <w:rPr>
                <w:sz w:val="13"/>
              </w:rPr>
              <w:t>работ</w:t>
            </w:r>
            <w:r>
              <w:rPr>
                <w:spacing w:val="-7"/>
                <w:sz w:val="13"/>
              </w:rPr>
              <w:t> </w:t>
            </w:r>
            <w:r>
              <w:rPr>
                <w:sz w:val="13"/>
              </w:rPr>
              <w:t>и</w:t>
            </w:r>
            <w:r>
              <w:rPr>
                <w:spacing w:val="-3"/>
                <w:sz w:val="13"/>
              </w:rPr>
              <w:t> </w:t>
            </w:r>
            <w:r>
              <w:rPr>
                <w:spacing w:val="-4"/>
                <w:sz w:val="13"/>
              </w:rPr>
              <w:t>услуг</w:t>
            </w:r>
          </w:p>
        </w:tc>
        <w:tc>
          <w:tcPr>
            <w:tcW w:w="540" w:type="dxa"/>
          </w:tcPr>
          <w:p>
            <w:pPr>
              <w:pStyle w:val="TableParagraph"/>
              <w:spacing w:before="33"/>
              <w:ind w:left="19"/>
              <w:rPr>
                <w:sz w:val="13"/>
              </w:rPr>
            </w:pPr>
            <w:r>
              <w:rPr>
                <w:spacing w:val="-5"/>
                <w:sz w:val="13"/>
              </w:rPr>
              <w:t>991</w:t>
            </w:r>
          </w:p>
        </w:tc>
        <w:tc>
          <w:tcPr>
            <w:tcW w:w="628" w:type="dxa"/>
          </w:tcPr>
          <w:p>
            <w:pPr>
              <w:pStyle w:val="TableParagraph"/>
              <w:spacing w:before="33"/>
              <w:ind w:left="29" w:right="1"/>
              <w:rPr>
                <w:sz w:val="13"/>
              </w:rPr>
            </w:pPr>
            <w:r>
              <w:rPr>
                <w:spacing w:val="-5"/>
                <w:sz w:val="13"/>
              </w:rPr>
              <w:t>01</w:t>
            </w:r>
          </w:p>
        </w:tc>
        <w:tc>
          <w:tcPr>
            <w:tcW w:w="584" w:type="dxa"/>
          </w:tcPr>
          <w:p>
            <w:pPr>
              <w:pStyle w:val="TableParagraph"/>
              <w:spacing w:before="33"/>
              <w:ind w:left="19"/>
              <w:rPr>
                <w:sz w:val="13"/>
              </w:rPr>
            </w:pPr>
            <w:r>
              <w:rPr>
                <w:spacing w:val="-5"/>
                <w:sz w:val="13"/>
              </w:rPr>
              <w:t>13</w:t>
            </w:r>
          </w:p>
        </w:tc>
        <w:tc>
          <w:tcPr>
            <w:tcW w:w="832" w:type="dxa"/>
          </w:tcPr>
          <w:p>
            <w:pPr>
              <w:pStyle w:val="TableParagraph"/>
              <w:spacing w:before="33"/>
              <w:ind w:left="28" w:right="9"/>
              <w:rPr>
                <w:sz w:val="13"/>
              </w:rPr>
            </w:pPr>
            <w:r>
              <w:rPr>
                <w:spacing w:val="-2"/>
                <w:sz w:val="13"/>
              </w:rPr>
              <w:t>9990080100</w:t>
            </w:r>
          </w:p>
        </w:tc>
        <w:tc>
          <w:tcPr>
            <w:tcW w:w="487" w:type="dxa"/>
          </w:tcPr>
          <w:p>
            <w:pPr>
              <w:pStyle w:val="TableParagraph"/>
              <w:spacing w:before="33"/>
              <w:ind w:left="19"/>
              <w:rPr>
                <w:sz w:val="13"/>
              </w:rPr>
            </w:pPr>
            <w:r>
              <w:rPr>
                <w:spacing w:val="-5"/>
                <w:sz w:val="13"/>
              </w:rPr>
              <w:t>244</w:t>
            </w:r>
          </w:p>
        </w:tc>
        <w:tc>
          <w:tcPr>
            <w:tcW w:w="850" w:type="dxa"/>
          </w:tcPr>
          <w:p>
            <w:pPr>
              <w:pStyle w:val="TableParagraph"/>
              <w:spacing w:before="33"/>
              <w:ind w:left="27"/>
              <w:rPr>
                <w:sz w:val="13"/>
              </w:rPr>
            </w:pPr>
            <w:r>
              <w:rPr>
                <w:spacing w:val="-2"/>
                <w:sz w:val="13"/>
              </w:rPr>
              <w:t>70.49942</w:t>
            </w:r>
          </w:p>
        </w:tc>
      </w:tr>
      <w:tr>
        <w:trPr>
          <w:trHeight w:val="220" w:hRule="atLeast"/>
        </w:trPr>
        <w:tc>
          <w:tcPr>
            <w:tcW w:w="310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983" w:type="dxa"/>
            <w:shd w:val="clear" w:color="auto" w:fill="CCFFCC"/>
          </w:tcPr>
          <w:p>
            <w:pPr>
              <w:pStyle w:val="TableParagraph"/>
              <w:spacing w:before="41"/>
              <w:ind w:left="25"/>
              <w:jc w:val="left"/>
              <w:rPr>
                <w:b/>
                <w:sz w:val="13"/>
              </w:rPr>
            </w:pPr>
            <w:r>
              <w:rPr>
                <w:b/>
                <w:spacing w:val="-2"/>
                <w:sz w:val="13"/>
              </w:rPr>
              <w:t>НАЦИОНАЛЬНАЯ</w:t>
            </w:r>
            <w:r>
              <w:rPr>
                <w:b/>
                <w:spacing w:val="5"/>
                <w:sz w:val="13"/>
              </w:rPr>
              <w:t> </w:t>
            </w:r>
            <w:r>
              <w:rPr>
                <w:b/>
                <w:spacing w:val="-2"/>
                <w:sz w:val="13"/>
              </w:rPr>
              <w:t>ОБОРОНА</w:t>
            </w:r>
          </w:p>
        </w:tc>
        <w:tc>
          <w:tcPr>
            <w:tcW w:w="540" w:type="dxa"/>
            <w:shd w:val="clear" w:color="auto" w:fill="CCFFCC"/>
          </w:tcPr>
          <w:p>
            <w:pPr>
              <w:pStyle w:val="TableParagraph"/>
              <w:spacing w:before="41"/>
              <w:ind w:left="19"/>
              <w:rPr>
                <w:b/>
                <w:sz w:val="13"/>
              </w:rPr>
            </w:pPr>
            <w:r>
              <w:rPr>
                <w:b/>
                <w:spacing w:val="-5"/>
                <w:sz w:val="13"/>
              </w:rPr>
              <w:t>991</w:t>
            </w:r>
          </w:p>
        </w:tc>
        <w:tc>
          <w:tcPr>
            <w:tcW w:w="628" w:type="dxa"/>
            <w:shd w:val="clear" w:color="auto" w:fill="CCFFCC"/>
          </w:tcPr>
          <w:p>
            <w:pPr>
              <w:pStyle w:val="TableParagraph"/>
              <w:spacing w:before="41"/>
              <w:ind w:left="29" w:right="1"/>
              <w:rPr>
                <w:b/>
                <w:sz w:val="13"/>
              </w:rPr>
            </w:pPr>
            <w:r>
              <w:rPr>
                <w:b/>
                <w:spacing w:val="-5"/>
                <w:sz w:val="13"/>
              </w:rPr>
              <w:t>02</w:t>
            </w:r>
          </w:p>
        </w:tc>
        <w:tc>
          <w:tcPr>
            <w:tcW w:w="584" w:type="dxa"/>
            <w:shd w:val="clear" w:color="auto" w:fill="CCFFCC"/>
          </w:tcPr>
          <w:p>
            <w:pPr>
              <w:pStyle w:val="TableParagraph"/>
              <w:jc w:val="left"/>
              <w:rPr>
                <w:sz w:val="12"/>
              </w:rPr>
            </w:pPr>
          </w:p>
        </w:tc>
        <w:tc>
          <w:tcPr>
            <w:tcW w:w="832" w:type="dxa"/>
            <w:shd w:val="clear" w:color="auto" w:fill="CCFFCC"/>
          </w:tcPr>
          <w:p>
            <w:pPr>
              <w:pStyle w:val="TableParagraph"/>
              <w:jc w:val="left"/>
              <w:rPr>
                <w:sz w:val="12"/>
              </w:rPr>
            </w:pPr>
          </w:p>
        </w:tc>
        <w:tc>
          <w:tcPr>
            <w:tcW w:w="487" w:type="dxa"/>
            <w:shd w:val="clear" w:color="auto" w:fill="CCFFCC"/>
          </w:tcPr>
          <w:p>
            <w:pPr>
              <w:pStyle w:val="TableParagraph"/>
              <w:jc w:val="left"/>
              <w:rPr>
                <w:sz w:val="12"/>
              </w:rPr>
            </w:pPr>
          </w:p>
        </w:tc>
        <w:tc>
          <w:tcPr>
            <w:tcW w:w="850" w:type="dxa"/>
            <w:shd w:val="clear" w:color="auto" w:fill="CCFFCC"/>
          </w:tcPr>
          <w:p>
            <w:pPr>
              <w:pStyle w:val="TableParagraph"/>
              <w:spacing w:before="41"/>
              <w:ind w:left="27" w:right="9"/>
              <w:rPr>
                <w:b/>
                <w:sz w:val="13"/>
              </w:rPr>
            </w:pPr>
            <w:r>
              <w:rPr>
                <w:b/>
                <w:spacing w:val="-2"/>
                <w:sz w:val="13"/>
              </w:rPr>
              <w:t>252.90000</w:t>
            </w:r>
          </w:p>
        </w:tc>
      </w:tr>
    </w:tbl>
    <w:p>
      <w:pPr>
        <w:pStyle w:val="TableParagraph"/>
        <w:spacing w:after="0"/>
        <w:rPr>
          <w:b/>
          <w:sz w:val="13"/>
        </w:rPr>
        <w:sectPr>
          <w:pgSz w:w="11910" w:h="16840"/>
          <w:pgMar w:header="1130" w:footer="0" w:top="1300" w:bottom="280" w:left="1275" w:right="1133"/>
        </w:sectPr>
      </w:pPr>
    </w:p>
    <w:tbl>
      <w:tblPr>
        <w:tblW w:w="0" w:type="auto"/>
        <w:jc w:val="left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10"/>
        <w:gridCol w:w="4983"/>
        <w:gridCol w:w="540"/>
        <w:gridCol w:w="628"/>
        <w:gridCol w:w="584"/>
        <w:gridCol w:w="832"/>
        <w:gridCol w:w="487"/>
        <w:gridCol w:w="850"/>
      </w:tblGrid>
      <w:tr>
        <w:trPr>
          <w:trHeight w:val="202" w:hRule="atLeast"/>
        </w:trPr>
        <w:tc>
          <w:tcPr>
            <w:tcW w:w="310" w:type="dxa"/>
            <w:vMerge w:val="restart"/>
          </w:tcPr>
          <w:p>
            <w:pPr>
              <w:pStyle w:val="TableParagraph"/>
              <w:jc w:val="left"/>
              <w:rPr>
                <w:sz w:val="12"/>
              </w:rPr>
            </w:pPr>
          </w:p>
        </w:tc>
        <w:tc>
          <w:tcPr>
            <w:tcW w:w="4983" w:type="dxa"/>
          </w:tcPr>
          <w:p>
            <w:pPr>
              <w:pStyle w:val="TableParagraph"/>
              <w:spacing w:before="6"/>
              <w:ind w:left="25"/>
              <w:jc w:val="left"/>
              <w:rPr>
                <w:b/>
                <w:sz w:val="13"/>
              </w:rPr>
            </w:pPr>
            <w:r>
              <w:rPr>
                <w:b/>
                <w:spacing w:val="-2"/>
                <w:sz w:val="13"/>
              </w:rPr>
              <w:t>Мобилизационная</w:t>
            </w:r>
            <w:r>
              <w:rPr>
                <w:b/>
                <w:spacing w:val="-5"/>
                <w:sz w:val="13"/>
              </w:rPr>
              <w:t> </w:t>
            </w:r>
            <w:r>
              <w:rPr>
                <w:b/>
                <w:spacing w:val="-2"/>
                <w:sz w:val="13"/>
              </w:rPr>
              <w:t>и</w:t>
            </w:r>
            <w:r>
              <w:rPr>
                <w:b/>
                <w:spacing w:val="-6"/>
                <w:sz w:val="13"/>
              </w:rPr>
              <w:t> </w:t>
            </w:r>
            <w:r>
              <w:rPr>
                <w:b/>
                <w:spacing w:val="-2"/>
                <w:sz w:val="13"/>
              </w:rPr>
              <w:t>вневойсковая</w:t>
            </w:r>
            <w:r>
              <w:rPr>
                <w:b/>
                <w:spacing w:val="-3"/>
                <w:sz w:val="13"/>
              </w:rPr>
              <w:t> </w:t>
            </w:r>
            <w:r>
              <w:rPr>
                <w:b/>
                <w:spacing w:val="-2"/>
                <w:sz w:val="13"/>
              </w:rPr>
              <w:t>подготовка</w:t>
            </w:r>
          </w:p>
        </w:tc>
        <w:tc>
          <w:tcPr>
            <w:tcW w:w="540" w:type="dxa"/>
          </w:tcPr>
          <w:p>
            <w:pPr>
              <w:pStyle w:val="TableParagraph"/>
              <w:spacing w:before="33"/>
              <w:ind w:left="19"/>
              <w:rPr>
                <w:b/>
                <w:sz w:val="13"/>
              </w:rPr>
            </w:pPr>
            <w:r>
              <w:rPr>
                <w:b/>
                <w:spacing w:val="-5"/>
                <w:sz w:val="13"/>
              </w:rPr>
              <w:t>991</w:t>
            </w:r>
          </w:p>
        </w:tc>
        <w:tc>
          <w:tcPr>
            <w:tcW w:w="628" w:type="dxa"/>
          </w:tcPr>
          <w:p>
            <w:pPr>
              <w:pStyle w:val="TableParagraph"/>
              <w:spacing w:before="33"/>
              <w:ind w:left="29" w:right="1"/>
              <w:rPr>
                <w:b/>
                <w:sz w:val="13"/>
              </w:rPr>
            </w:pPr>
            <w:r>
              <w:rPr>
                <w:b/>
                <w:spacing w:val="-5"/>
                <w:sz w:val="13"/>
              </w:rPr>
              <w:t>02</w:t>
            </w:r>
          </w:p>
        </w:tc>
        <w:tc>
          <w:tcPr>
            <w:tcW w:w="584" w:type="dxa"/>
          </w:tcPr>
          <w:p>
            <w:pPr>
              <w:pStyle w:val="TableParagraph"/>
              <w:spacing w:before="33"/>
              <w:ind w:left="19"/>
              <w:rPr>
                <w:b/>
                <w:sz w:val="13"/>
              </w:rPr>
            </w:pPr>
            <w:r>
              <w:rPr>
                <w:b/>
                <w:spacing w:val="-5"/>
                <w:sz w:val="13"/>
              </w:rPr>
              <w:t>03</w:t>
            </w:r>
          </w:p>
        </w:tc>
        <w:tc>
          <w:tcPr>
            <w:tcW w:w="832" w:type="dxa"/>
          </w:tcPr>
          <w:p>
            <w:pPr>
              <w:pStyle w:val="TableParagraph"/>
              <w:jc w:val="left"/>
              <w:rPr>
                <w:sz w:val="12"/>
              </w:rPr>
            </w:pPr>
          </w:p>
        </w:tc>
        <w:tc>
          <w:tcPr>
            <w:tcW w:w="487" w:type="dxa"/>
          </w:tcPr>
          <w:p>
            <w:pPr>
              <w:pStyle w:val="TableParagraph"/>
              <w:jc w:val="left"/>
              <w:rPr>
                <w:sz w:val="12"/>
              </w:rPr>
            </w:pPr>
          </w:p>
        </w:tc>
        <w:tc>
          <w:tcPr>
            <w:tcW w:w="850" w:type="dxa"/>
          </w:tcPr>
          <w:p>
            <w:pPr>
              <w:pStyle w:val="TableParagraph"/>
              <w:spacing w:before="33"/>
              <w:ind w:left="27" w:right="9"/>
              <w:rPr>
                <w:b/>
                <w:sz w:val="13"/>
              </w:rPr>
            </w:pPr>
            <w:r>
              <w:rPr>
                <w:b/>
                <w:spacing w:val="-2"/>
                <w:sz w:val="13"/>
              </w:rPr>
              <w:t>252.90000</w:t>
            </w:r>
          </w:p>
        </w:tc>
      </w:tr>
      <w:tr>
        <w:trPr>
          <w:trHeight w:val="158" w:hRule="atLeast"/>
        </w:trPr>
        <w:tc>
          <w:tcPr>
            <w:tcW w:w="31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983" w:type="dxa"/>
          </w:tcPr>
          <w:p>
            <w:pPr>
              <w:pStyle w:val="TableParagraph"/>
              <w:spacing w:line="132" w:lineRule="exact" w:before="6"/>
              <w:ind w:left="25"/>
              <w:jc w:val="left"/>
              <w:rPr>
                <w:sz w:val="13"/>
              </w:rPr>
            </w:pPr>
            <w:r>
              <w:rPr>
                <w:sz w:val="13"/>
              </w:rPr>
              <w:t>Непрограммные</w:t>
            </w:r>
            <w:r>
              <w:rPr>
                <w:spacing w:val="-5"/>
                <w:sz w:val="13"/>
              </w:rPr>
              <w:t> </w:t>
            </w:r>
            <w:r>
              <w:rPr>
                <w:sz w:val="13"/>
              </w:rPr>
              <w:t>расходы</w:t>
            </w:r>
            <w:r>
              <w:rPr>
                <w:spacing w:val="-5"/>
                <w:sz w:val="13"/>
              </w:rPr>
              <w:t> </w:t>
            </w:r>
            <w:r>
              <w:rPr>
                <w:sz w:val="13"/>
              </w:rPr>
              <w:t>органов</w:t>
            </w:r>
            <w:r>
              <w:rPr>
                <w:spacing w:val="-7"/>
                <w:sz w:val="13"/>
              </w:rPr>
              <w:t> </w:t>
            </w:r>
            <w:r>
              <w:rPr>
                <w:sz w:val="13"/>
              </w:rPr>
              <w:t>местного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самоуправления</w:t>
            </w:r>
          </w:p>
        </w:tc>
        <w:tc>
          <w:tcPr>
            <w:tcW w:w="540" w:type="dxa"/>
          </w:tcPr>
          <w:p>
            <w:pPr>
              <w:pStyle w:val="TableParagraph"/>
              <w:spacing w:line="132" w:lineRule="exact" w:before="6"/>
              <w:ind w:left="19"/>
              <w:rPr>
                <w:sz w:val="13"/>
              </w:rPr>
            </w:pPr>
            <w:r>
              <w:rPr>
                <w:spacing w:val="-5"/>
                <w:sz w:val="13"/>
              </w:rPr>
              <w:t>991</w:t>
            </w:r>
          </w:p>
        </w:tc>
        <w:tc>
          <w:tcPr>
            <w:tcW w:w="628" w:type="dxa"/>
          </w:tcPr>
          <w:p>
            <w:pPr>
              <w:pStyle w:val="TableParagraph"/>
              <w:spacing w:line="132" w:lineRule="exact" w:before="6"/>
              <w:ind w:left="29" w:right="1"/>
              <w:rPr>
                <w:sz w:val="13"/>
              </w:rPr>
            </w:pPr>
            <w:r>
              <w:rPr>
                <w:spacing w:val="-5"/>
                <w:sz w:val="13"/>
              </w:rPr>
              <w:t>02</w:t>
            </w:r>
          </w:p>
        </w:tc>
        <w:tc>
          <w:tcPr>
            <w:tcW w:w="584" w:type="dxa"/>
          </w:tcPr>
          <w:p>
            <w:pPr>
              <w:pStyle w:val="TableParagraph"/>
              <w:spacing w:line="132" w:lineRule="exact" w:before="6"/>
              <w:ind w:left="19"/>
              <w:rPr>
                <w:sz w:val="13"/>
              </w:rPr>
            </w:pPr>
            <w:r>
              <w:rPr>
                <w:spacing w:val="-5"/>
                <w:sz w:val="13"/>
              </w:rPr>
              <w:t>03</w:t>
            </w:r>
          </w:p>
        </w:tc>
        <w:tc>
          <w:tcPr>
            <w:tcW w:w="832" w:type="dxa"/>
          </w:tcPr>
          <w:p>
            <w:pPr>
              <w:pStyle w:val="TableParagraph"/>
              <w:spacing w:line="132" w:lineRule="exact" w:before="6"/>
              <w:ind w:left="28" w:right="9"/>
              <w:rPr>
                <w:sz w:val="13"/>
              </w:rPr>
            </w:pPr>
            <w:r>
              <w:rPr>
                <w:spacing w:val="-2"/>
                <w:sz w:val="13"/>
              </w:rPr>
              <w:t>9900000000</w:t>
            </w:r>
          </w:p>
        </w:tc>
        <w:tc>
          <w:tcPr>
            <w:tcW w:w="487" w:type="dxa"/>
          </w:tcPr>
          <w:p>
            <w:pPr>
              <w:pStyle w:val="TableParagraph"/>
              <w:jc w:val="left"/>
              <w:rPr>
                <w:sz w:val="10"/>
              </w:rPr>
            </w:pPr>
          </w:p>
        </w:tc>
        <w:tc>
          <w:tcPr>
            <w:tcW w:w="850" w:type="dxa"/>
          </w:tcPr>
          <w:p>
            <w:pPr>
              <w:pStyle w:val="TableParagraph"/>
              <w:spacing w:line="132" w:lineRule="exact" w:before="6"/>
              <w:ind w:left="27" w:right="9"/>
              <w:rPr>
                <w:sz w:val="13"/>
              </w:rPr>
            </w:pPr>
            <w:r>
              <w:rPr>
                <w:spacing w:val="-2"/>
                <w:sz w:val="13"/>
              </w:rPr>
              <w:t>252.90000</w:t>
            </w:r>
          </w:p>
        </w:tc>
      </w:tr>
      <w:tr>
        <w:trPr>
          <w:trHeight w:val="158" w:hRule="atLeast"/>
        </w:trPr>
        <w:tc>
          <w:tcPr>
            <w:tcW w:w="31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983" w:type="dxa"/>
          </w:tcPr>
          <w:p>
            <w:pPr>
              <w:pStyle w:val="TableParagraph"/>
              <w:spacing w:line="132" w:lineRule="exact" w:before="6"/>
              <w:ind w:left="25"/>
              <w:jc w:val="left"/>
              <w:rPr>
                <w:sz w:val="13"/>
              </w:rPr>
            </w:pPr>
            <w:r>
              <w:rPr>
                <w:sz w:val="13"/>
              </w:rPr>
              <w:t>Непрограммные</w:t>
            </w:r>
            <w:r>
              <w:rPr>
                <w:spacing w:val="-4"/>
                <w:sz w:val="13"/>
              </w:rPr>
              <w:t> </w:t>
            </w:r>
            <w:r>
              <w:rPr>
                <w:spacing w:val="-2"/>
                <w:sz w:val="13"/>
              </w:rPr>
              <w:t>расходы</w:t>
            </w:r>
          </w:p>
        </w:tc>
        <w:tc>
          <w:tcPr>
            <w:tcW w:w="540" w:type="dxa"/>
          </w:tcPr>
          <w:p>
            <w:pPr>
              <w:pStyle w:val="TableParagraph"/>
              <w:spacing w:line="132" w:lineRule="exact" w:before="6"/>
              <w:ind w:left="19"/>
              <w:rPr>
                <w:sz w:val="13"/>
              </w:rPr>
            </w:pPr>
            <w:r>
              <w:rPr>
                <w:spacing w:val="-5"/>
                <w:sz w:val="13"/>
              </w:rPr>
              <w:t>991</w:t>
            </w:r>
          </w:p>
        </w:tc>
        <w:tc>
          <w:tcPr>
            <w:tcW w:w="628" w:type="dxa"/>
          </w:tcPr>
          <w:p>
            <w:pPr>
              <w:pStyle w:val="TableParagraph"/>
              <w:spacing w:line="132" w:lineRule="exact" w:before="6"/>
              <w:ind w:left="29" w:right="1"/>
              <w:rPr>
                <w:sz w:val="13"/>
              </w:rPr>
            </w:pPr>
            <w:r>
              <w:rPr>
                <w:spacing w:val="-5"/>
                <w:sz w:val="13"/>
              </w:rPr>
              <w:t>02</w:t>
            </w:r>
          </w:p>
        </w:tc>
        <w:tc>
          <w:tcPr>
            <w:tcW w:w="584" w:type="dxa"/>
          </w:tcPr>
          <w:p>
            <w:pPr>
              <w:pStyle w:val="TableParagraph"/>
              <w:spacing w:line="132" w:lineRule="exact" w:before="6"/>
              <w:ind w:left="19"/>
              <w:rPr>
                <w:sz w:val="13"/>
              </w:rPr>
            </w:pPr>
            <w:r>
              <w:rPr>
                <w:spacing w:val="-5"/>
                <w:sz w:val="13"/>
              </w:rPr>
              <w:t>03</w:t>
            </w:r>
          </w:p>
        </w:tc>
        <w:tc>
          <w:tcPr>
            <w:tcW w:w="832" w:type="dxa"/>
          </w:tcPr>
          <w:p>
            <w:pPr>
              <w:pStyle w:val="TableParagraph"/>
              <w:spacing w:line="132" w:lineRule="exact" w:before="6"/>
              <w:ind w:left="28" w:right="9"/>
              <w:rPr>
                <w:sz w:val="13"/>
              </w:rPr>
            </w:pPr>
            <w:r>
              <w:rPr>
                <w:spacing w:val="-2"/>
                <w:sz w:val="13"/>
              </w:rPr>
              <w:t>9990000000</w:t>
            </w:r>
          </w:p>
        </w:tc>
        <w:tc>
          <w:tcPr>
            <w:tcW w:w="487" w:type="dxa"/>
          </w:tcPr>
          <w:p>
            <w:pPr>
              <w:pStyle w:val="TableParagraph"/>
              <w:jc w:val="left"/>
              <w:rPr>
                <w:sz w:val="10"/>
              </w:rPr>
            </w:pPr>
          </w:p>
        </w:tc>
        <w:tc>
          <w:tcPr>
            <w:tcW w:w="850" w:type="dxa"/>
          </w:tcPr>
          <w:p>
            <w:pPr>
              <w:pStyle w:val="TableParagraph"/>
              <w:spacing w:line="132" w:lineRule="exact" w:before="6"/>
              <w:ind w:left="27" w:right="9"/>
              <w:rPr>
                <w:sz w:val="13"/>
              </w:rPr>
            </w:pPr>
            <w:r>
              <w:rPr>
                <w:spacing w:val="-2"/>
                <w:sz w:val="13"/>
              </w:rPr>
              <w:t>252.90000</w:t>
            </w:r>
          </w:p>
        </w:tc>
      </w:tr>
      <w:tr>
        <w:trPr>
          <w:trHeight w:val="352" w:hRule="atLeast"/>
        </w:trPr>
        <w:tc>
          <w:tcPr>
            <w:tcW w:w="31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983" w:type="dxa"/>
          </w:tcPr>
          <w:p>
            <w:pPr>
              <w:pStyle w:val="TableParagraph"/>
              <w:spacing w:before="6"/>
              <w:ind w:left="25"/>
              <w:jc w:val="left"/>
              <w:rPr>
                <w:sz w:val="13"/>
              </w:rPr>
            </w:pPr>
            <w:r>
              <w:rPr>
                <w:sz w:val="13"/>
              </w:rPr>
              <w:t>Осуществление</w:t>
            </w:r>
            <w:r>
              <w:rPr>
                <w:spacing w:val="-7"/>
                <w:sz w:val="13"/>
              </w:rPr>
              <w:t> </w:t>
            </w:r>
            <w:r>
              <w:rPr>
                <w:sz w:val="13"/>
              </w:rPr>
              <w:t>первичного</w:t>
            </w:r>
            <w:r>
              <w:rPr>
                <w:spacing w:val="-8"/>
                <w:sz w:val="13"/>
              </w:rPr>
              <w:t> </w:t>
            </w:r>
            <w:r>
              <w:rPr>
                <w:sz w:val="13"/>
              </w:rPr>
              <w:t>воинского</w:t>
            </w:r>
            <w:r>
              <w:rPr>
                <w:spacing w:val="-9"/>
                <w:sz w:val="13"/>
              </w:rPr>
              <w:t> </w:t>
            </w:r>
            <w:r>
              <w:rPr>
                <w:sz w:val="13"/>
              </w:rPr>
              <w:t>учета</w:t>
            </w:r>
            <w:r>
              <w:rPr>
                <w:spacing w:val="-5"/>
                <w:sz w:val="13"/>
              </w:rPr>
              <w:t> </w:t>
            </w:r>
            <w:r>
              <w:rPr>
                <w:sz w:val="13"/>
              </w:rPr>
              <w:t>на</w:t>
            </w:r>
            <w:r>
              <w:rPr>
                <w:spacing w:val="-4"/>
                <w:sz w:val="13"/>
              </w:rPr>
              <w:t> </w:t>
            </w:r>
            <w:r>
              <w:rPr>
                <w:sz w:val="13"/>
              </w:rPr>
              <w:t>территориях,</w:t>
            </w:r>
            <w:r>
              <w:rPr>
                <w:spacing w:val="-6"/>
                <w:sz w:val="13"/>
              </w:rPr>
              <w:t> </w:t>
            </w:r>
            <w:r>
              <w:rPr>
                <w:sz w:val="13"/>
              </w:rPr>
              <w:t>где</w:t>
            </w:r>
            <w:r>
              <w:rPr>
                <w:spacing w:val="-3"/>
                <w:sz w:val="13"/>
              </w:rPr>
              <w:t> </w:t>
            </w:r>
            <w:r>
              <w:rPr>
                <w:sz w:val="13"/>
              </w:rPr>
              <w:t>отсутствуют</w:t>
            </w:r>
            <w:r>
              <w:rPr>
                <w:spacing w:val="-9"/>
                <w:sz w:val="13"/>
              </w:rPr>
              <w:t> </w:t>
            </w:r>
            <w:r>
              <w:rPr>
                <w:spacing w:val="-2"/>
                <w:sz w:val="13"/>
              </w:rPr>
              <w:t>военные</w:t>
            </w:r>
          </w:p>
          <w:p>
            <w:pPr>
              <w:pStyle w:val="TableParagraph"/>
              <w:spacing w:before="19"/>
              <w:ind w:left="25"/>
              <w:jc w:val="left"/>
              <w:rPr>
                <w:sz w:val="13"/>
              </w:rPr>
            </w:pPr>
            <w:r>
              <w:rPr>
                <w:spacing w:val="-2"/>
                <w:sz w:val="13"/>
              </w:rPr>
              <w:t>комиссариаты</w:t>
            </w:r>
          </w:p>
        </w:tc>
        <w:tc>
          <w:tcPr>
            <w:tcW w:w="540" w:type="dxa"/>
          </w:tcPr>
          <w:p>
            <w:pPr>
              <w:pStyle w:val="TableParagraph"/>
              <w:spacing w:before="103"/>
              <w:ind w:left="19"/>
              <w:rPr>
                <w:sz w:val="13"/>
              </w:rPr>
            </w:pPr>
            <w:r>
              <w:rPr>
                <w:spacing w:val="-5"/>
                <w:sz w:val="13"/>
              </w:rPr>
              <w:t>991</w:t>
            </w:r>
          </w:p>
        </w:tc>
        <w:tc>
          <w:tcPr>
            <w:tcW w:w="628" w:type="dxa"/>
          </w:tcPr>
          <w:p>
            <w:pPr>
              <w:pStyle w:val="TableParagraph"/>
              <w:spacing w:before="103"/>
              <w:ind w:left="29" w:right="1"/>
              <w:rPr>
                <w:sz w:val="13"/>
              </w:rPr>
            </w:pPr>
            <w:r>
              <w:rPr>
                <w:spacing w:val="-5"/>
                <w:sz w:val="13"/>
              </w:rPr>
              <w:t>02</w:t>
            </w:r>
          </w:p>
        </w:tc>
        <w:tc>
          <w:tcPr>
            <w:tcW w:w="584" w:type="dxa"/>
          </w:tcPr>
          <w:p>
            <w:pPr>
              <w:pStyle w:val="TableParagraph"/>
              <w:spacing w:before="103"/>
              <w:ind w:left="19"/>
              <w:rPr>
                <w:sz w:val="13"/>
              </w:rPr>
            </w:pPr>
            <w:r>
              <w:rPr>
                <w:spacing w:val="-5"/>
                <w:sz w:val="13"/>
              </w:rPr>
              <w:t>03</w:t>
            </w:r>
          </w:p>
        </w:tc>
        <w:tc>
          <w:tcPr>
            <w:tcW w:w="832" w:type="dxa"/>
          </w:tcPr>
          <w:p>
            <w:pPr>
              <w:pStyle w:val="TableParagraph"/>
              <w:spacing w:before="103"/>
              <w:ind w:left="28" w:right="9"/>
              <w:rPr>
                <w:sz w:val="13"/>
              </w:rPr>
            </w:pPr>
            <w:r>
              <w:rPr>
                <w:spacing w:val="-2"/>
                <w:sz w:val="13"/>
              </w:rPr>
              <w:t>9990051180</w:t>
            </w:r>
          </w:p>
        </w:tc>
        <w:tc>
          <w:tcPr>
            <w:tcW w:w="487" w:type="dxa"/>
          </w:tcPr>
          <w:p>
            <w:pPr>
              <w:pStyle w:val="TableParagraph"/>
              <w:jc w:val="left"/>
              <w:rPr>
                <w:sz w:val="12"/>
              </w:rPr>
            </w:pPr>
          </w:p>
        </w:tc>
        <w:tc>
          <w:tcPr>
            <w:tcW w:w="850" w:type="dxa"/>
          </w:tcPr>
          <w:p>
            <w:pPr>
              <w:pStyle w:val="TableParagraph"/>
              <w:spacing w:before="103"/>
              <w:ind w:left="27" w:right="9"/>
              <w:rPr>
                <w:sz w:val="13"/>
              </w:rPr>
            </w:pPr>
            <w:r>
              <w:rPr>
                <w:spacing w:val="-2"/>
                <w:sz w:val="13"/>
              </w:rPr>
              <w:t>252.90000</w:t>
            </w:r>
          </w:p>
        </w:tc>
      </w:tr>
      <w:tr>
        <w:trPr>
          <w:trHeight w:val="158" w:hRule="atLeast"/>
        </w:trPr>
        <w:tc>
          <w:tcPr>
            <w:tcW w:w="31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983" w:type="dxa"/>
          </w:tcPr>
          <w:p>
            <w:pPr>
              <w:pStyle w:val="TableParagraph"/>
              <w:spacing w:line="132" w:lineRule="exact" w:before="6"/>
              <w:ind w:left="25"/>
              <w:jc w:val="left"/>
              <w:rPr>
                <w:sz w:val="13"/>
              </w:rPr>
            </w:pPr>
            <w:r>
              <w:rPr>
                <w:sz w:val="13"/>
              </w:rPr>
              <w:t>Фонд</w:t>
            </w:r>
            <w:r>
              <w:rPr>
                <w:spacing w:val="-9"/>
                <w:sz w:val="13"/>
              </w:rPr>
              <w:t> </w:t>
            </w:r>
            <w:r>
              <w:rPr>
                <w:sz w:val="13"/>
              </w:rPr>
              <w:t>оплаты</w:t>
            </w:r>
            <w:r>
              <w:rPr>
                <w:spacing w:val="-8"/>
                <w:sz w:val="13"/>
              </w:rPr>
              <w:t> </w:t>
            </w:r>
            <w:r>
              <w:rPr>
                <w:sz w:val="13"/>
              </w:rPr>
              <w:t>труда</w:t>
            </w:r>
            <w:r>
              <w:rPr>
                <w:spacing w:val="-4"/>
                <w:sz w:val="13"/>
              </w:rPr>
              <w:t> </w:t>
            </w:r>
            <w:r>
              <w:rPr>
                <w:sz w:val="13"/>
              </w:rPr>
              <w:t>государственных</w:t>
            </w:r>
            <w:r>
              <w:rPr>
                <w:spacing w:val="-9"/>
                <w:sz w:val="13"/>
              </w:rPr>
              <w:t> </w:t>
            </w:r>
            <w:r>
              <w:rPr>
                <w:sz w:val="13"/>
              </w:rPr>
              <w:t>(муниципальных)</w:t>
            </w:r>
            <w:r>
              <w:rPr>
                <w:spacing w:val="-6"/>
                <w:sz w:val="13"/>
              </w:rPr>
              <w:t> </w:t>
            </w:r>
            <w:r>
              <w:rPr>
                <w:spacing w:val="-2"/>
                <w:sz w:val="13"/>
              </w:rPr>
              <w:t>органов</w:t>
            </w:r>
          </w:p>
        </w:tc>
        <w:tc>
          <w:tcPr>
            <w:tcW w:w="540" w:type="dxa"/>
          </w:tcPr>
          <w:p>
            <w:pPr>
              <w:pStyle w:val="TableParagraph"/>
              <w:spacing w:line="132" w:lineRule="exact" w:before="6"/>
              <w:ind w:left="19"/>
              <w:rPr>
                <w:sz w:val="13"/>
              </w:rPr>
            </w:pPr>
            <w:r>
              <w:rPr>
                <w:spacing w:val="-5"/>
                <w:sz w:val="13"/>
              </w:rPr>
              <w:t>991</w:t>
            </w:r>
          </w:p>
        </w:tc>
        <w:tc>
          <w:tcPr>
            <w:tcW w:w="628" w:type="dxa"/>
          </w:tcPr>
          <w:p>
            <w:pPr>
              <w:pStyle w:val="TableParagraph"/>
              <w:spacing w:line="132" w:lineRule="exact" w:before="6"/>
              <w:ind w:left="29" w:right="1"/>
              <w:rPr>
                <w:sz w:val="13"/>
              </w:rPr>
            </w:pPr>
            <w:r>
              <w:rPr>
                <w:spacing w:val="-5"/>
                <w:sz w:val="13"/>
              </w:rPr>
              <w:t>02</w:t>
            </w:r>
          </w:p>
        </w:tc>
        <w:tc>
          <w:tcPr>
            <w:tcW w:w="584" w:type="dxa"/>
          </w:tcPr>
          <w:p>
            <w:pPr>
              <w:pStyle w:val="TableParagraph"/>
              <w:spacing w:line="132" w:lineRule="exact" w:before="6"/>
              <w:ind w:left="19"/>
              <w:rPr>
                <w:sz w:val="13"/>
              </w:rPr>
            </w:pPr>
            <w:r>
              <w:rPr>
                <w:spacing w:val="-5"/>
                <w:sz w:val="13"/>
              </w:rPr>
              <w:t>03</w:t>
            </w:r>
          </w:p>
        </w:tc>
        <w:tc>
          <w:tcPr>
            <w:tcW w:w="832" w:type="dxa"/>
          </w:tcPr>
          <w:p>
            <w:pPr>
              <w:pStyle w:val="TableParagraph"/>
              <w:spacing w:line="132" w:lineRule="exact" w:before="6"/>
              <w:ind w:left="28" w:right="9"/>
              <w:rPr>
                <w:sz w:val="13"/>
              </w:rPr>
            </w:pPr>
            <w:r>
              <w:rPr>
                <w:spacing w:val="-2"/>
                <w:sz w:val="13"/>
              </w:rPr>
              <w:t>9990051180</w:t>
            </w:r>
          </w:p>
        </w:tc>
        <w:tc>
          <w:tcPr>
            <w:tcW w:w="487" w:type="dxa"/>
          </w:tcPr>
          <w:p>
            <w:pPr>
              <w:pStyle w:val="TableParagraph"/>
              <w:spacing w:line="132" w:lineRule="exact" w:before="6"/>
              <w:ind w:left="19"/>
              <w:rPr>
                <w:sz w:val="13"/>
              </w:rPr>
            </w:pPr>
            <w:r>
              <w:rPr>
                <w:spacing w:val="-5"/>
                <w:sz w:val="13"/>
              </w:rPr>
              <w:t>121</w:t>
            </w:r>
          </w:p>
        </w:tc>
        <w:tc>
          <w:tcPr>
            <w:tcW w:w="850" w:type="dxa"/>
          </w:tcPr>
          <w:p>
            <w:pPr>
              <w:pStyle w:val="TableParagraph"/>
              <w:spacing w:line="132" w:lineRule="exact" w:before="6"/>
              <w:ind w:left="27" w:right="9"/>
              <w:rPr>
                <w:sz w:val="13"/>
              </w:rPr>
            </w:pPr>
            <w:r>
              <w:rPr>
                <w:spacing w:val="-2"/>
                <w:sz w:val="13"/>
              </w:rPr>
              <w:t>161.56800</w:t>
            </w:r>
          </w:p>
        </w:tc>
      </w:tr>
      <w:tr>
        <w:trPr>
          <w:trHeight w:val="370" w:hRule="atLeast"/>
        </w:trPr>
        <w:tc>
          <w:tcPr>
            <w:tcW w:w="31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983" w:type="dxa"/>
          </w:tcPr>
          <w:p>
            <w:pPr>
              <w:pStyle w:val="TableParagraph"/>
              <w:spacing w:line="268" w:lineRule="auto" w:before="6"/>
              <w:ind w:left="25" w:right="108"/>
              <w:jc w:val="left"/>
              <w:rPr>
                <w:sz w:val="13"/>
              </w:rPr>
            </w:pPr>
            <w:r>
              <w:rPr>
                <w:sz w:val="13"/>
              </w:rPr>
              <w:t>Взносы по обязательному социальному страхованию на выплаты денежного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содержания и иные выплаты работникам</w:t>
            </w:r>
            <w:r>
              <w:rPr>
                <w:spacing w:val="-4"/>
                <w:sz w:val="13"/>
              </w:rPr>
              <w:t> </w:t>
            </w:r>
            <w:r>
              <w:rPr>
                <w:sz w:val="13"/>
              </w:rPr>
              <w:t>государственных</w:t>
            </w:r>
            <w:r>
              <w:rPr>
                <w:spacing w:val="-5"/>
                <w:sz w:val="13"/>
              </w:rPr>
              <w:t> </w:t>
            </w:r>
            <w:r>
              <w:rPr>
                <w:sz w:val="13"/>
              </w:rPr>
              <w:t>(муниципальных)</w:t>
            </w:r>
            <w:r>
              <w:rPr>
                <w:spacing w:val="-1"/>
                <w:sz w:val="13"/>
              </w:rPr>
              <w:t> </w:t>
            </w:r>
            <w:r>
              <w:rPr>
                <w:sz w:val="13"/>
              </w:rPr>
              <w:t>органов</w:t>
            </w:r>
          </w:p>
        </w:tc>
        <w:tc>
          <w:tcPr>
            <w:tcW w:w="540" w:type="dxa"/>
          </w:tcPr>
          <w:p>
            <w:pPr>
              <w:pStyle w:val="TableParagraph"/>
              <w:spacing w:before="112"/>
              <w:ind w:left="19"/>
              <w:rPr>
                <w:sz w:val="13"/>
              </w:rPr>
            </w:pPr>
            <w:r>
              <w:rPr>
                <w:spacing w:val="-5"/>
                <w:sz w:val="13"/>
              </w:rPr>
              <w:t>991</w:t>
            </w:r>
          </w:p>
        </w:tc>
        <w:tc>
          <w:tcPr>
            <w:tcW w:w="628" w:type="dxa"/>
          </w:tcPr>
          <w:p>
            <w:pPr>
              <w:pStyle w:val="TableParagraph"/>
              <w:spacing w:before="112"/>
              <w:ind w:left="29" w:right="1"/>
              <w:rPr>
                <w:sz w:val="13"/>
              </w:rPr>
            </w:pPr>
            <w:r>
              <w:rPr>
                <w:spacing w:val="-5"/>
                <w:sz w:val="13"/>
              </w:rPr>
              <w:t>02</w:t>
            </w:r>
          </w:p>
        </w:tc>
        <w:tc>
          <w:tcPr>
            <w:tcW w:w="584" w:type="dxa"/>
          </w:tcPr>
          <w:p>
            <w:pPr>
              <w:pStyle w:val="TableParagraph"/>
              <w:spacing w:before="112"/>
              <w:ind w:left="19"/>
              <w:rPr>
                <w:sz w:val="13"/>
              </w:rPr>
            </w:pPr>
            <w:r>
              <w:rPr>
                <w:spacing w:val="-5"/>
                <w:sz w:val="13"/>
              </w:rPr>
              <w:t>03</w:t>
            </w:r>
          </w:p>
        </w:tc>
        <w:tc>
          <w:tcPr>
            <w:tcW w:w="832" w:type="dxa"/>
          </w:tcPr>
          <w:p>
            <w:pPr>
              <w:pStyle w:val="TableParagraph"/>
              <w:spacing w:before="112"/>
              <w:ind w:left="28" w:right="9"/>
              <w:rPr>
                <w:sz w:val="13"/>
              </w:rPr>
            </w:pPr>
            <w:r>
              <w:rPr>
                <w:spacing w:val="-2"/>
                <w:sz w:val="13"/>
              </w:rPr>
              <w:t>9990051180</w:t>
            </w:r>
          </w:p>
        </w:tc>
        <w:tc>
          <w:tcPr>
            <w:tcW w:w="487" w:type="dxa"/>
          </w:tcPr>
          <w:p>
            <w:pPr>
              <w:pStyle w:val="TableParagraph"/>
              <w:spacing w:before="112"/>
              <w:ind w:left="19"/>
              <w:rPr>
                <w:sz w:val="13"/>
              </w:rPr>
            </w:pPr>
            <w:r>
              <w:rPr>
                <w:spacing w:val="-5"/>
                <w:sz w:val="13"/>
              </w:rPr>
              <w:t>129</w:t>
            </w:r>
          </w:p>
        </w:tc>
        <w:tc>
          <w:tcPr>
            <w:tcW w:w="850" w:type="dxa"/>
          </w:tcPr>
          <w:p>
            <w:pPr>
              <w:pStyle w:val="TableParagraph"/>
              <w:spacing w:before="112"/>
              <w:ind w:left="27"/>
              <w:rPr>
                <w:sz w:val="13"/>
              </w:rPr>
            </w:pPr>
            <w:r>
              <w:rPr>
                <w:spacing w:val="-2"/>
                <w:sz w:val="13"/>
              </w:rPr>
              <w:t>48.79354</w:t>
            </w:r>
          </w:p>
        </w:tc>
      </w:tr>
      <w:tr>
        <w:trPr>
          <w:trHeight w:val="193" w:hRule="atLeast"/>
        </w:trPr>
        <w:tc>
          <w:tcPr>
            <w:tcW w:w="31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983" w:type="dxa"/>
          </w:tcPr>
          <w:p>
            <w:pPr>
              <w:pStyle w:val="TableParagraph"/>
              <w:spacing w:before="6"/>
              <w:ind w:left="25"/>
              <w:jc w:val="left"/>
              <w:rPr>
                <w:sz w:val="13"/>
              </w:rPr>
            </w:pPr>
            <w:r>
              <w:rPr>
                <w:sz w:val="13"/>
              </w:rPr>
              <w:t>Прочая</w:t>
            </w:r>
            <w:r>
              <w:rPr>
                <w:spacing w:val="-3"/>
                <w:sz w:val="13"/>
              </w:rPr>
              <w:t> </w:t>
            </w:r>
            <w:r>
              <w:rPr>
                <w:sz w:val="13"/>
              </w:rPr>
              <w:t>закупка</w:t>
            </w:r>
            <w:r>
              <w:rPr>
                <w:spacing w:val="-1"/>
                <w:sz w:val="13"/>
              </w:rPr>
              <w:t> </w:t>
            </w:r>
            <w:r>
              <w:rPr>
                <w:sz w:val="13"/>
              </w:rPr>
              <w:t>товаров,</w:t>
            </w:r>
            <w:r>
              <w:rPr>
                <w:spacing w:val="-3"/>
                <w:sz w:val="13"/>
              </w:rPr>
              <w:t> </w:t>
            </w:r>
            <w:r>
              <w:rPr>
                <w:sz w:val="13"/>
              </w:rPr>
              <w:t>работ</w:t>
            </w:r>
            <w:r>
              <w:rPr>
                <w:spacing w:val="-7"/>
                <w:sz w:val="13"/>
              </w:rPr>
              <w:t> </w:t>
            </w:r>
            <w:r>
              <w:rPr>
                <w:sz w:val="13"/>
              </w:rPr>
              <w:t>и</w:t>
            </w:r>
            <w:r>
              <w:rPr>
                <w:spacing w:val="-3"/>
                <w:sz w:val="13"/>
              </w:rPr>
              <w:t> </w:t>
            </w:r>
            <w:r>
              <w:rPr>
                <w:spacing w:val="-4"/>
                <w:sz w:val="13"/>
              </w:rPr>
              <w:t>услуг</w:t>
            </w:r>
          </w:p>
        </w:tc>
        <w:tc>
          <w:tcPr>
            <w:tcW w:w="540" w:type="dxa"/>
          </w:tcPr>
          <w:p>
            <w:pPr>
              <w:pStyle w:val="TableParagraph"/>
              <w:spacing w:before="24"/>
              <w:ind w:left="19"/>
              <w:rPr>
                <w:sz w:val="13"/>
              </w:rPr>
            </w:pPr>
            <w:r>
              <w:rPr>
                <w:spacing w:val="-5"/>
                <w:sz w:val="13"/>
              </w:rPr>
              <w:t>991</w:t>
            </w:r>
          </w:p>
        </w:tc>
        <w:tc>
          <w:tcPr>
            <w:tcW w:w="628" w:type="dxa"/>
          </w:tcPr>
          <w:p>
            <w:pPr>
              <w:pStyle w:val="TableParagraph"/>
              <w:spacing w:before="24"/>
              <w:ind w:left="29" w:right="1"/>
              <w:rPr>
                <w:sz w:val="13"/>
              </w:rPr>
            </w:pPr>
            <w:r>
              <w:rPr>
                <w:spacing w:val="-5"/>
                <w:sz w:val="13"/>
              </w:rPr>
              <w:t>02</w:t>
            </w:r>
          </w:p>
        </w:tc>
        <w:tc>
          <w:tcPr>
            <w:tcW w:w="584" w:type="dxa"/>
          </w:tcPr>
          <w:p>
            <w:pPr>
              <w:pStyle w:val="TableParagraph"/>
              <w:spacing w:before="24"/>
              <w:ind w:left="19"/>
              <w:rPr>
                <w:sz w:val="13"/>
              </w:rPr>
            </w:pPr>
            <w:r>
              <w:rPr>
                <w:spacing w:val="-5"/>
                <w:sz w:val="13"/>
              </w:rPr>
              <w:t>03</w:t>
            </w:r>
          </w:p>
        </w:tc>
        <w:tc>
          <w:tcPr>
            <w:tcW w:w="832" w:type="dxa"/>
          </w:tcPr>
          <w:p>
            <w:pPr>
              <w:pStyle w:val="TableParagraph"/>
              <w:spacing w:before="24"/>
              <w:ind w:left="28" w:right="9"/>
              <w:rPr>
                <w:sz w:val="13"/>
              </w:rPr>
            </w:pPr>
            <w:r>
              <w:rPr>
                <w:spacing w:val="-2"/>
                <w:sz w:val="13"/>
              </w:rPr>
              <w:t>9990051180</w:t>
            </w:r>
          </w:p>
        </w:tc>
        <w:tc>
          <w:tcPr>
            <w:tcW w:w="487" w:type="dxa"/>
          </w:tcPr>
          <w:p>
            <w:pPr>
              <w:pStyle w:val="TableParagraph"/>
              <w:spacing w:before="24"/>
              <w:ind w:left="19"/>
              <w:rPr>
                <w:sz w:val="13"/>
              </w:rPr>
            </w:pPr>
            <w:r>
              <w:rPr>
                <w:spacing w:val="-5"/>
                <w:sz w:val="13"/>
              </w:rPr>
              <w:t>244</w:t>
            </w:r>
          </w:p>
        </w:tc>
        <w:tc>
          <w:tcPr>
            <w:tcW w:w="850" w:type="dxa"/>
          </w:tcPr>
          <w:p>
            <w:pPr>
              <w:pStyle w:val="TableParagraph"/>
              <w:spacing w:before="24"/>
              <w:ind w:left="27"/>
              <w:rPr>
                <w:sz w:val="13"/>
              </w:rPr>
            </w:pPr>
            <w:r>
              <w:rPr>
                <w:spacing w:val="-2"/>
                <w:sz w:val="13"/>
              </w:rPr>
              <w:t>42.53846</w:t>
            </w:r>
          </w:p>
        </w:tc>
      </w:tr>
      <w:tr>
        <w:trPr>
          <w:trHeight w:val="379" w:hRule="atLeast"/>
        </w:trPr>
        <w:tc>
          <w:tcPr>
            <w:tcW w:w="31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983" w:type="dxa"/>
            <w:shd w:val="clear" w:color="auto" w:fill="CCFFCC"/>
          </w:tcPr>
          <w:p>
            <w:pPr>
              <w:pStyle w:val="TableParagraph"/>
              <w:spacing w:line="268" w:lineRule="auto" w:before="6"/>
              <w:ind w:left="25"/>
              <w:jc w:val="left"/>
              <w:rPr>
                <w:b/>
                <w:sz w:val="13"/>
              </w:rPr>
            </w:pPr>
            <w:r>
              <w:rPr>
                <w:b/>
                <w:sz w:val="13"/>
              </w:rPr>
              <w:t>НАЦИОНАЛЬНАЯ</w:t>
            </w:r>
            <w:r>
              <w:rPr>
                <w:b/>
                <w:spacing w:val="-8"/>
                <w:sz w:val="13"/>
              </w:rPr>
              <w:t> </w:t>
            </w:r>
            <w:r>
              <w:rPr>
                <w:b/>
                <w:sz w:val="13"/>
              </w:rPr>
              <w:t>БЕЗОПАСНОСТЬ</w:t>
            </w:r>
            <w:r>
              <w:rPr>
                <w:b/>
                <w:spacing w:val="-8"/>
                <w:sz w:val="13"/>
              </w:rPr>
              <w:t> </w:t>
            </w:r>
            <w:r>
              <w:rPr>
                <w:b/>
                <w:sz w:val="13"/>
              </w:rPr>
              <w:t>И</w:t>
            </w:r>
            <w:r>
              <w:rPr>
                <w:b/>
                <w:spacing w:val="-8"/>
                <w:sz w:val="13"/>
              </w:rPr>
              <w:t> </w:t>
            </w:r>
            <w:r>
              <w:rPr>
                <w:b/>
                <w:sz w:val="13"/>
              </w:rPr>
              <w:t>ПРАВООХРАНИТЕЛЬНАЯ</w:t>
            </w:r>
            <w:r>
              <w:rPr>
                <w:b/>
                <w:spacing w:val="40"/>
                <w:sz w:val="13"/>
              </w:rPr>
              <w:t> </w:t>
            </w:r>
            <w:r>
              <w:rPr>
                <w:b/>
                <w:spacing w:val="-2"/>
                <w:sz w:val="13"/>
              </w:rPr>
              <w:t>ДЕЯТЕЛЬНОСТЬ</w:t>
            </w:r>
          </w:p>
        </w:tc>
        <w:tc>
          <w:tcPr>
            <w:tcW w:w="540" w:type="dxa"/>
            <w:shd w:val="clear" w:color="auto" w:fill="CCFFCC"/>
          </w:tcPr>
          <w:p>
            <w:pPr>
              <w:pStyle w:val="TableParagraph"/>
              <w:spacing w:before="121"/>
              <w:ind w:left="19"/>
              <w:rPr>
                <w:b/>
                <w:sz w:val="13"/>
              </w:rPr>
            </w:pPr>
            <w:r>
              <w:rPr>
                <w:b/>
                <w:spacing w:val="-5"/>
                <w:sz w:val="13"/>
              </w:rPr>
              <w:t>991</w:t>
            </w:r>
          </w:p>
        </w:tc>
        <w:tc>
          <w:tcPr>
            <w:tcW w:w="628" w:type="dxa"/>
            <w:shd w:val="clear" w:color="auto" w:fill="CCFFCC"/>
          </w:tcPr>
          <w:p>
            <w:pPr>
              <w:pStyle w:val="TableParagraph"/>
              <w:spacing w:before="121"/>
              <w:ind w:left="29" w:right="1"/>
              <w:rPr>
                <w:b/>
                <w:sz w:val="13"/>
              </w:rPr>
            </w:pPr>
            <w:r>
              <w:rPr>
                <w:b/>
                <w:spacing w:val="-5"/>
                <w:sz w:val="13"/>
              </w:rPr>
              <w:t>03</w:t>
            </w:r>
          </w:p>
        </w:tc>
        <w:tc>
          <w:tcPr>
            <w:tcW w:w="584" w:type="dxa"/>
            <w:shd w:val="clear" w:color="auto" w:fill="CCFFCC"/>
          </w:tcPr>
          <w:p>
            <w:pPr>
              <w:pStyle w:val="TableParagraph"/>
              <w:jc w:val="left"/>
              <w:rPr>
                <w:sz w:val="12"/>
              </w:rPr>
            </w:pPr>
          </w:p>
        </w:tc>
        <w:tc>
          <w:tcPr>
            <w:tcW w:w="832" w:type="dxa"/>
            <w:shd w:val="clear" w:color="auto" w:fill="CCFFCC"/>
          </w:tcPr>
          <w:p>
            <w:pPr>
              <w:pStyle w:val="TableParagraph"/>
              <w:jc w:val="left"/>
              <w:rPr>
                <w:sz w:val="12"/>
              </w:rPr>
            </w:pPr>
          </w:p>
        </w:tc>
        <w:tc>
          <w:tcPr>
            <w:tcW w:w="487" w:type="dxa"/>
            <w:shd w:val="clear" w:color="auto" w:fill="CCFFCC"/>
          </w:tcPr>
          <w:p>
            <w:pPr>
              <w:pStyle w:val="TableParagraph"/>
              <w:jc w:val="left"/>
              <w:rPr>
                <w:sz w:val="12"/>
              </w:rPr>
            </w:pPr>
          </w:p>
        </w:tc>
        <w:tc>
          <w:tcPr>
            <w:tcW w:w="850" w:type="dxa"/>
            <w:shd w:val="clear" w:color="auto" w:fill="CCFFCC"/>
          </w:tcPr>
          <w:p>
            <w:pPr>
              <w:pStyle w:val="TableParagraph"/>
              <w:spacing w:before="121"/>
              <w:ind w:left="27"/>
              <w:rPr>
                <w:b/>
                <w:sz w:val="13"/>
              </w:rPr>
            </w:pPr>
            <w:r>
              <w:rPr>
                <w:b/>
                <w:spacing w:val="-2"/>
                <w:sz w:val="13"/>
              </w:rPr>
              <w:t>99.00000</w:t>
            </w:r>
          </w:p>
        </w:tc>
      </w:tr>
      <w:tr>
        <w:trPr>
          <w:trHeight w:val="361" w:hRule="atLeast"/>
        </w:trPr>
        <w:tc>
          <w:tcPr>
            <w:tcW w:w="31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983" w:type="dxa"/>
          </w:tcPr>
          <w:p>
            <w:pPr>
              <w:pStyle w:val="TableParagraph"/>
              <w:spacing w:line="268" w:lineRule="auto" w:before="6"/>
              <w:ind w:left="25"/>
              <w:jc w:val="left"/>
              <w:rPr>
                <w:b/>
                <w:sz w:val="13"/>
              </w:rPr>
            </w:pPr>
            <w:r>
              <w:rPr>
                <w:b/>
                <w:spacing w:val="-2"/>
                <w:sz w:val="13"/>
              </w:rPr>
              <w:t>Защита населения и</w:t>
            </w:r>
            <w:r>
              <w:rPr>
                <w:b/>
                <w:spacing w:val="-3"/>
                <w:sz w:val="13"/>
              </w:rPr>
              <w:t> </w:t>
            </w:r>
            <w:r>
              <w:rPr>
                <w:b/>
                <w:spacing w:val="-2"/>
                <w:sz w:val="13"/>
              </w:rPr>
              <w:t>территории</w:t>
            </w:r>
            <w:r>
              <w:rPr>
                <w:b/>
                <w:spacing w:val="-3"/>
                <w:sz w:val="13"/>
              </w:rPr>
              <w:t> </w:t>
            </w:r>
            <w:r>
              <w:rPr>
                <w:b/>
                <w:spacing w:val="-2"/>
                <w:sz w:val="13"/>
              </w:rPr>
              <w:t>от чрезвычайных ситуаций</w:t>
            </w:r>
            <w:r>
              <w:rPr>
                <w:b/>
                <w:spacing w:val="-3"/>
                <w:sz w:val="13"/>
              </w:rPr>
              <w:t> </w:t>
            </w:r>
            <w:r>
              <w:rPr>
                <w:b/>
                <w:spacing w:val="-2"/>
                <w:sz w:val="13"/>
              </w:rPr>
              <w:t>природного и</w:t>
            </w:r>
            <w:r>
              <w:rPr>
                <w:b/>
                <w:spacing w:val="40"/>
                <w:sz w:val="13"/>
              </w:rPr>
              <w:t> </w:t>
            </w:r>
            <w:r>
              <w:rPr>
                <w:b/>
                <w:sz w:val="13"/>
              </w:rPr>
              <w:t>техногенного характера, пожарная безопасность</w:t>
            </w:r>
          </w:p>
        </w:tc>
        <w:tc>
          <w:tcPr>
            <w:tcW w:w="540" w:type="dxa"/>
          </w:tcPr>
          <w:p>
            <w:pPr>
              <w:pStyle w:val="TableParagraph"/>
              <w:spacing w:before="112"/>
              <w:ind w:left="19"/>
              <w:rPr>
                <w:b/>
                <w:sz w:val="13"/>
              </w:rPr>
            </w:pPr>
            <w:r>
              <w:rPr>
                <w:b/>
                <w:spacing w:val="-5"/>
                <w:sz w:val="13"/>
              </w:rPr>
              <w:t>991</w:t>
            </w:r>
          </w:p>
        </w:tc>
        <w:tc>
          <w:tcPr>
            <w:tcW w:w="628" w:type="dxa"/>
          </w:tcPr>
          <w:p>
            <w:pPr>
              <w:pStyle w:val="TableParagraph"/>
              <w:spacing w:before="112"/>
              <w:ind w:left="29" w:right="1"/>
              <w:rPr>
                <w:b/>
                <w:sz w:val="13"/>
              </w:rPr>
            </w:pPr>
            <w:r>
              <w:rPr>
                <w:b/>
                <w:spacing w:val="-5"/>
                <w:sz w:val="13"/>
              </w:rPr>
              <w:t>03</w:t>
            </w:r>
          </w:p>
        </w:tc>
        <w:tc>
          <w:tcPr>
            <w:tcW w:w="584" w:type="dxa"/>
          </w:tcPr>
          <w:p>
            <w:pPr>
              <w:pStyle w:val="TableParagraph"/>
              <w:spacing w:before="112"/>
              <w:ind w:left="19"/>
              <w:rPr>
                <w:b/>
                <w:sz w:val="13"/>
              </w:rPr>
            </w:pPr>
            <w:r>
              <w:rPr>
                <w:b/>
                <w:spacing w:val="-5"/>
                <w:sz w:val="13"/>
              </w:rPr>
              <w:t>10</w:t>
            </w:r>
          </w:p>
        </w:tc>
        <w:tc>
          <w:tcPr>
            <w:tcW w:w="832" w:type="dxa"/>
          </w:tcPr>
          <w:p>
            <w:pPr>
              <w:pStyle w:val="TableParagraph"/>
              <w:jc w:val="left"/>
              <w:rPr>
                <w:sz w:val="12"/>
              </w:rPr>
            </w:pPr>
          </w:p>
        </w:tc>
        <w:tc>
          <w:tcPr>
            <w:tcW w:w="487" w:type="dxa"/>
          </w:tcPr>
          <w:p>
            <w:pPr>
              <w:pStyle w:val="TableParagraph"/>
              <w:jc w:val="left"/>
              <w:rPr>
                <w:sz w:val="12"/>
              </w:rPr>
            </w:pPr>
          </w:p>
        </w:tc>
        <w:tc>
          <w:tcPr>
            <w:tcW w:w="850" w:type="dxa"/>
          </w:tcPr>
          <w:p>
            <w:pPr>
              <w:pStyle w:val="TableParagraph"/>
              <w:spacing w:before="112"/>
              <w:ind w:left="27"/>
              <w:rPr>
                <w:b/>
                <w:sz w:val="13"/>
              </w:rPr>
            </w:pPr>
            <w:r>
              <w:rPr>
                <w:b/>
                <w:spacing w:val="-2"/>
                <w:sz w:val="13"/>
              </w:rPr>
              <w:t>99.00000</w:t>
            </w:r>
          </w:p>
        </w:tc>
      </w:tr>
      <w:tr>
        <w:trPr>
          <w:trHeight w:val="184" w:hRule="atLeast"/>
        </w:trPr>
        <w:tc>
          <w:tcPr>
            <w:tcW w:w="31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983" w:type="dxa"/>
          </w:tcPr>
          <w:p>
            <w:pPr>
              <w:pStyle w:val="TableParagraph"/>
              <w:spacing w:before="6"/>
              <w:ind w:left="25"/>
              <w:jc w:val="left"/>
              <w:rPr>
                <w:sz w:val="13"/>
              </w:rPr>
            </w:pPr>
            <w:r>
              <w:rPr>
                <w:sz w:val="13"/>
              </w:rPr>
              <w:t>Непрограммные</w:t>
            </w:r>
            <w:r>
              <w:rPr>
                <w:spacing w:val="-5"/>
                <w:sz w:val="13"/>
              </w:rPr>
              <w:t> </w:t>
            </w:r>
            <w:r>
              <w:rPr>
                <w:sz w:val="13"/>
              </w:rPr>
              <w:t>расходы</w:t>
            </w:r>
            <w:r>
              <w:rPr>
                <w:spacing w:val="-5"/>
                <w:sz w:val="13"/>
              </w:rPr>
              <w:t> </w:t>
            </w:r>
            <w:r>
              <w:rPr>
                <w:sz w:val="13"/>
              </w:rPr>
              <w:t>органов</w:t>
            </w:r>
            <w:r>
              <w:rPr>
                <w:spacing w:val="-7"/>
                <w:sz w:val="13"/>
              </w:rPr>
              <w:t> </w:t>
            </w:r>
            <w:r>
              <w:rPr>
                <w:sz w:val="13"/>
              </w:rPr>
              <w:t>местного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самоуправления</w:t>
            </w:r>
          </w:p>
        </w:tc>
        <w:tc>
          <w:tcPr>
            <w:tcW w:w="540" w:type="dxa"/>
          </w:tcPr>
          <w:p>
            <w:pPr>
              <w:pStyle w:val="TableParagraph"/>
              <w:spacing w:line="141" w:lineRule="exact" w:before="24"/>
              <w:ind w:left="19"/>
              <w:rPr>
                <w:sz w:val="13"/>
              </w:rPr>
            </w:pPr>
            <w:r>
              <w:rPr>
                <w:spacing w:val="-5"/>
                <w:sz w:val="13"/>
              </w:rPr>
              <w:t>991</w:t>
            </w:r>
          </w:p>
        </w:tc>
        <w:tc>
          <w:tcPr>
            <w:tcW w:w="628" w:type="dxa"/>
          </w:tcPr>
          <w:p>
            <w:pPr>
              <w:pStyle w:val="TableParagraph"/>
              <w:spacing w:line="141" w:lineRule="exact" w:before="24"/>
              <w:ind w:left="29" w:right="1"/>
              <w:rPr>
                <w:sz w:val="13"/>
              </w:rPr>
            </w:pPr>
            <w:r>
              <w:rPr>
                <w:spacing w:val="-5"/>
                <w:sz w:val="13"/>
              </w:rPr>
              <w:t>03</w:t>
            </w:r>
          </w:p>
        </w:tc>
        <w:tc>
          <w:tcPr>
            <w:tcW w:w="584" w:type="dxa"/>
          </w:tcPr>
          <w:p>
            <w:pPr>
              <w:pStyle w:val="TableParagraph"/>
              <w:spacing w:line="141" w:lineRule="exact" w:before="24"/>
              <w:ind w:left="19"/>
              <w:rPr>
                <w:sz w:val="13"/>
              </w:rPr>
            </w:pPr>
            <w:r>
              <w:rPr>
                <w:spacing w:val="-5"/>
                <w:sz w:val="13"/>
              </w:rPr>
              <w:t>10</w:t>
            </w:r>
          </w:p>
        </w:tc>
        <w:tc>
          <w:tcPr>
            <w:tcW w:w="832" w:type="dxa"/>
          </w:tcPr>
          <w:p>
            <w:pPr>
              <w:pStyle w:val="TableParagraph"/>
              <w:spacing w:line="141" w:lineRule="exact" w:before="24"/>
              <w:ind w:left="28" w:right="9"/>
              <w:rPr>
                <w:sz w:val="13"/>
              </w:rPr>
            </w:pPr>
            <w:r>
              <w:rPr>
                <w:spacing w:val="-2"/>
                <w:sz w:val="13"/>
              </w:rPr>
              <w:t>9900000000</w:t>
            </w:r>
          </w:p>
        </w:tc>
        <w:tc>
          <w:tcPr>
            <w:tcW w:w="487" w:type="dxa"/>
          </w:tcPr>
          <w:p>
            <w:pPr>
              <w:pStyle w:val="TableParagraph"/>
              <w:jc w:val="left"/>
              <w:rPr>
                <w:sz w:val="12"/>
              </w:rPr>
            </w:pPr>
          </w:p>
        </w:tc>
        <w:tc>
          <w:tcPr>
            <w:tcW w:w="850" w:type="dxa"/>
          </w:tcPr>
          <w:p>
            <w:pPr>
              <w:pStyle w:val="TableParagraph"/>
              <w:spacing w:line="141" w:lineRule="exact" w:before="24"/>
              <w:ind w:left="27"/>
              <w:rPr>
                <w:sz w:val="13"/>
              </w:rPr>
            </w:pPr>
            <w:r>
              <w:rPr>
                <w:spacing w:val="-2"/>
                <w:sz w:val="13"/>
              </w:rPr>
              <w:t>99.00000</w:t>
            </w:r>
          </w:p>
        </w:tc>
      </w:tr>
      <w:tr>
        <w:trPr>
          <w:trHeight w:val="158" w:hRule="atLeast"/>
        </w:trPr>
        <w:tc>
          <w:tcPr>
            <w:tcW w:w="31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983" w:type="dxa"/>
          </w:tcPr>
          <w:p>
            <w:pPr>
              <w:pStyle w:val="TableParagraph"/>
              <w:spacing w:line="132" w:lineRule="exact" w:before="6"/>
              <w:ind w:left="25"/>
              <w:jc w:val="left"/>
              <w:rPr>
                <w:sz w:val="13"/>
              </w:rPr>
            </w:pPr>
            <w:r>
              <w:rPr>
                <w:sz w:val="13"/>
              </w:rPr>
              <w:t>Непрограммные</w:t>
            </w:r>
            <w:r>
              <w:rPr>
                <w:spacing w:val="-4"/>
                <w:sz w:val="13"/>
              </w:rPr>
              <w:t> </w:t>
            </w:r>
            <w:r>
              <w:rPr>
                <w:spacing w:val="-2"/>
                <w:sz w:val="13"/>
              </w:rPr>
              <w:t>расходы</w:t>
            </w:r>
          </w:p>
        </w:tc>
        <w:tc>
          <w:tcPr>
            <w:tcW w:w="540" w:type="dxa"/>
          </w:tcPr>
          <w:p>
            <w:pPr>
              <w:pStyle w:val="TableParagraph"/>
              <w:spacing w:line="132" w:lineRule="exact" w:before="6"/>
              <w:ind w:left="19"/>
              <w:rPr>
                <w:sz w:val="13"/>
              </w:rPr>
            </w:pPr>
            <w:r>
              <w:rPr>
                <w:spacing w:val="-5"/>
                <w:sz w:val="13"/>
              </w:rPr>
              <w:t>991</w:t>
            </w:r>
          </w:p>
        </w:tc>
        <w:tc>
          <w:tcPr>
            <w:tcW w:w="628" w:type="dxa"/>
          </w:tcPr>
          <w:p>
            <w:pPr>
              <w:pStyle w:val="TableParagraph"/>
              <w:spacing w:line="132" w:lineRule="exact" w:before="6"/>
              <w:ind w:left="29" w:right="1"/>
              <w:rPr>
                <w:sz w:val="13"/>
              </w:rPr>
            </w:pPr>
            <w:r>
              <w:rPr>
                <w:spacing w:val="-5"/>
                <w:sz w:val="13"/>
              </w:rPr>
              <w:t>03</w:t>
            </w:r>
          </w:p>
        </w:tc>
        <w:tc>
          <w:tcPr>
            <w:tcW w:w="584" w:type="dxa"/>
          </w:tcPr>
          <w:p>
            <w:pPr>
              <w:pStyle w:val="TableParagraph"/>
              <w:spacing w:line="132" w:lineRule="exact" w:before="6"/>
              <w:ind w:left="19"/>
              <w:rPr>
                <w:sz w:val="13"/>
              </w:rPr>
            </w:pPr>
            <w:r>
              <w:rPr>
                <w:spacing w:val="-5"/>
                <w:sz w:val="13"/>
              </w:rPr>
              <w:t>10</w:t>
            </w:r>
          </w:p>
        </w:tc>
        <w:tc>
          <w:tcPr>
            <w:tcW w:w="832" w:type="dxa"/>
          </w:tcPr>
          <w:p>
            <w:pPr>
              <w:pStyle w:val="TableParagraph"/>
              <w:spacing w:line="132" w:lineRule="exact" w:before="6"/>
              <w:ind w:left="28" w:right="9"/>
              <w:rPr>
                <w:sz w:val="13"/>
              </w:rPr>
            </w:pPr>
            <w:r>
              <w:rPr>
                <w:spacing w:val="-2"/>
                <w:sz w:val="13"/>
              </w:rPr>
              <w:t>9990000000</w:t>
            </w:r>
          </w:p>
        </w:tc>
        <w:tc>
          <w:tcPr>
            <w:tcW w:w="487" w:type="dxa"/>
          </w:tcPr>
          <w:p>
            <w:pPr>
              <w:pStyle w:val="TableParagraph"/>
              <w:jc w:val="left"/>
              <w:rPr>
                <w:sz w:val="10"/>
              </w:rPr>
            </w:pPr>
          </w:p>
        </w:tc>
        <w:tc>
          <w:tcPr>
            <w:tcW w:w="850" w:type="dxa"/>
          </w:tcPr>
          <w:p>
            <w:pPr>
              <w:pStyle w:val="TableParagraph"/>
              <w:spacing w:line="132" w:lineRule="exact" w:before="6"/>
              <w:ind w:left="27"/>
              <w:rPr>
                <w:sz w:val="13"/>
              </w:rPr>
            </w:pPr>
            <w:r>
              <w:rPr>
                <w:spacing w:val="-2"/>
                <w:sz w:val="13"/>
              </w:rPr>
              <w:t>99.00000</w:t>
            </w:r>
          </w:p>
        </w:tc>
      </w:tr>
      <w:tr>
        <w:trPr>
          <w:trHeight w:val="158" w:hRule="atLeast"/>
        </w:trPr>
        <w:tc>
          <w:tcPr>
            <w:tcW w:w="31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983" w:type="dxa"/>
          </w:tcPr>
          <w:p>
            <w:pPr>
              <w:pStyle w:val="TableParagraph"/>
              <w:spacing w:line="132" w:lineRule="exact" w:before="6"/>
              <w:ind w:left="25"/>
              <w:jc w:val="left"/>
              <w:rPr>
                <w:sz w:val="13"/>
              </w:rPr>
            </w:pPr>
            <w:r>
              <w:rPr>
                <w:sz w:val="13"/>
              </w:rPr>
              <w:t>Межбюджетные</w:t>
            </w:r>
            <w:r>
              <w:rPr>
                <w:spacing w:val="2"/>
                <w:sz w:val="13"/>
              </w:rPr>
              <w:t> </w:t>
            </w:r>
            <w:r>
              <w:rPr>
                <w:sz w:val="13"/>
              </w:rPr>
              <w:t>трансферты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на</w:t>
            </w:r>
            <w:r>
              <w:rPr>
                <w:spacing w:val="3"/>
                <w:sz w:val="13"/>
              </w:rPr>
              <w:t> </w:t>
            </w:r>
            <w:r>
              <w:rPr>
                <w:sz w:val="13"/>
              </w:rPr>
              <w:t>реализацию</w:t>
            </w:r>
            <w:r>
              <w:rPr>
                <w:spacing w:val="-1"/>
                <w:sz w:val="13"/>
              </w:rPr>
              <w:t> </w:t>
            </w:r>
            <w:r>
              <w:rPr>
                <w:sz w:val="13"/>
              </w:rPr>
              <w:t>инициативных</w:t>
            </w:r>
            <w:r>
              <w:rPr>
                <w:spacing w:val="-4"/>
                <w:sz w:val="13"/>
              </w:rPr>
              <w:t> </w:t>
            </w:r>
            <w:r>
              <w:rPr>
                <w:spacing w:val="-2"/>
                <w:sz w:val="13"/>
              </w:rPr>
              <w:t>проектов</w:t>
            </w:r>
          </w:p>
        </w:tc>
        <w:tc>
          <w:tcPr>
            <w:tcW w:w="540" w:type="dxa"/>
          </w:tcPr>
          <w:p>
            <w:pPr>
              <w:pStyle w:val="TableParagraph"/>
              <w:spacing w:line="132" w:lineRule="exact" w:before="6"/>
              <w:ind w:left="19"/>
              <w:rPr>
                <w:sz w:val="13"/>
              </w:rPr>
            </w:pPr>
            <w:r>
              <w:rPr>
                <w:spacing w:val="-5"/>
                <w:sz w:val="13"/>
              </w:rPr>
              <w:t>991</w:t>
            </w:r>
          </w:p>
        </w:tc>
        <w:tc>
          <w:tcPr>
            <w:tcW w:w="628" w:type="dxa"/>
          </w:tcPr>
          <w:p>
            <w:pPr>
              <w:pStyle w:val="TableParagraph"/>
              <w:spacing w:line="132" w:lineRule="exact" w:before="6"/>
              <w:ind w:left="29" w:right="1"/>
              <w:rPr>
                <w:sz w:val="13"/>
              </w:rPr>
            </w:pPr>
            <w:r>
              <w:rPr>
                <w:spacing w:val="-5"/>
                <w:sz w:val="13"/>
              </w:rPr>
              <w:t>03</w:t>
            </w:r>
          </w:p>
        </w:tc>
        <w:tc>
          <w:tcPr>
            <w:tcW w:w="584" w:type="dxa"/>
          </w:tcPr>
          <w:p>
            <w:pPr>
              <w:pStyle w:val="TableParagraph"/>
              <w:spacing w:line="132" w:lineRule="exact" w:before="6"/>
              <w:ind w:left="19"/>
              <w:rPr>
                <w:sz w:val="13"/>
              </w:rPr>
            </w:pPr>
            <w:r>
              <w:rPr>
                <w:spacing w:val="-5"/>
                <w:sz w:val="13"/>
              </w:rPr>
              <w:t>10</w:t>
            </w:r>
          </w:p>
        </w:tc>
        <w:tc>
          <w:tcPr>
            <w:tcW w:w="832" w:type="dxa"/>
          </w:tcPr>
          <w:p>
            <w:pPr>
              <w:pStyle w:val="TableParagraph"/>
              <w:spacing w:line="132" w:lineRule="exact" w:before="6"/>
              <w:ind w:left="28" w:right="9"/>
              <w:rPr>
                <w:sz w:val="13"/>
              </w:rPr>
            </w:pPr>
            <w:r>
              <w:rPr>
                <w:spacing w:val="-2"/>
                <w:sz w:val="13"/>
              </w:rPr>
              <w:t>9990074970</w:t>
            </w:r>
          </w:p>
        </w:tc>
        <w:tc>
          <w:tcPr>
            <w:tcW w:w="487" w:type="dxa"/>
          </w:tcPr>
          <w:p>
            <w:pPr>
              <w:pStyle w:val="TableParagraph"/>
              <w:jc w:val="left"/>
              <w:rPr>
                <w:sz w:val="10"/>
              </w:rPr>
            </w:pPr>
          </w:p>
        </w:tc>
        <w:tc>
          <w:tcPr>
            <w:tcW w:w="850" w:type="dxa"/>
          </w:tcPr>
          <w:p>
            <w:pPr>
              <w:pStyle w:val="TableParagraph"/>
              <w:spacing w:line="132" w:lineRule="exact" w:before="6"/>
              <w:ind w:left="27"/>
              <w:rPr>
                <w:sz w:val="13"/>
              </w:rPr>
            </w:pPr>
            <w:r>
              <w:rPr>
                <w:spacing w:val="-2"/>
                <w:sz w:val="13"/>
              </w:rPr>
              <w:t>25.00000</w:t>
            </w:r>
          </w:p>
        </w:tc>
      </w:tr>
      <w:tr>
        <w:trPr>
          <w:trHeight w:val="158" w:hRule="atLeast"/>
        </w:trPr>
        <w:tc>
          <w:tcPr>
            <w:tcW w:w="31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983" w:type="dxa"/>
          </w:tcPr>
          <w:p>
            <w:pPr>
              <w:pStyle w:val="TableParagraph"/>
              <w:spacing w:line="132" w:lineRule="exact" w:before="6"/>
              <w:ind w:left="25"/>
              <w:jc w:val="left"/>
              <w:rPr>
                <w:sz w:val="13"/>
              </w:rPr>
            </w:pPr>
            <w:r>
              <w:rPr>
                <w:sz w:val="13"/>
              </w:rPr>
              <w:t>Прочая</w:t>
            </w:r>
            <w:r>
              <w:rPr>
                <w:spacing w:val="-3"/>
                <w:sz w:val="13"/>
              </w:rPr>
              <w:t> </w:t>
            </w:r>
            <w:r>
              <w:rPr>
                <w:sz w:val="13"/>
              </w:rPr>
              <w:t>закупка</w:t>
            </w:r>
            <w:r>
              <w:rPr>
                <w:spacing w:val="-1"/>
                <w:sz w:val="13"/>
              </w:rPr>
              <w:t> </w:t>
            </w:r>
            <w:r>
              <w:rPr>
                <w:sz w:val="13"/>
              </w:rPr>
              <w:t>товаров,</w:t>
            </w:r>
            <w:r>
              <w:rPr>
                <w:spacing w:val="-3"/>
                <w:sz w:val="13"/>
              </w:rPr>
              <w:t> </w:t>
            </w:r>
            <w:r>
              <w:rPr>
                <w:sz w:val="13"/>
              </w:rPr>
              <w:t>работ</w:t>
            </w:r>
            <w:r>
              <w:rPr>
                <w:spacing w:val="-7"/>
                <w:sz w:val="13"/>
              </w:rPr>
              <w:t> </w:t>
            </w:r>
            <w:r>
              <w:rPr>
                <w:sz w:val="13"/>
              </w:rPr>
              <w:t>и</w:t>
            </w:r>
            <w:r>
              <w:rPr>
                <w:spacing w:val="-3"/>
                <w:sz w:val="13"/>
              </w:rPr>
              <w:t> </w:t>
            </w:r>
            <w:r>
              <w:rPr>
                <w:spacing w:val="-4"/>
                <w:sz w:val="13"/>
              </w:rPr>
              <w:t>услуг</w:t>
            </w:r>
          </w:p>
        </w:tc>
        <w:tc>
          <w:tcPr>
            <w:tcW w:w="540" w:type="dxa"/>
          </w:tcPr>
          <w:p>
            <w:pPr>
              <w:pStyle w:val="TableParagraph"/>
              <w:spacing w:line="132" w:lineRule="exact" w:before="6"/>
              <w:ind w:left="19"/>
              <w:rPr>
                <w:sz w:val="13"/>
              </w:rPr>
            </w:pPr>
            <w:r>
              <w:rPr>
                <w:spacing w:val="-5"/>
                <w:sz w:val="13"/>
              </w:rPr>
              <w:t>991</w:t>
            </w:r>
          </w:p>
        </w:tc>
        <w:tc>
          <w:tcPr>
            <w:tcW w:w="628" w:type="dxa"/>
          </w:tcPr>
          <w:p>
            <w:pPr>
              <w:pStyle w:val="TableParagraph"/>
              <w:spacing w:line="132" w:lineRule="exact" w:before="6"/>
              <w:ind w:left="29" w:right="1"/>
              <w:rPr>
                <w:sz w:val="13"/>
              </w:rPr>
            </w:pPr>
            <w:r>
              <w:rPr>
                <w:spacing w:val="-5"/>
                <w:sz w:val="13"/>
              </w:rPr>
              <w:t>03</w:t>
            </w:r>
          </w:p>
        </w:tc>
        <w:tc>
          <w:tcPr>
            <w:tcW w:w="584" w:type="dxa"/>
          </w:tcPr>
          <w:p>
            <w:pPr>
              <w:pStyle w:val="TableParagraph"/>
              <w:spacing w:line="132" w:lineRule="exact" w:before="6"/>
              <w:ind w:left="19"/>
              <w:rPr>
                <w:sz w:val="13"/>
              </w:rPr>
            </w:pPr>
            <w:r>
              <w:rPr>
                <w:spacing w:val="-5"/>
                <w:sz w:val="13"/>
              </w:rPr>
              <w:t>10</w:t>
            </w:r>
          </w:p>
        </w:tc>
        <w:tc>
          <w:tcPr>
            <w:tcW w:w="832" w:type="dxa"/>
          </w:tcPr>
          <w:p>
            <w:pPr>
              <w:pStyle w:val="TableParagraph"/>
              <w:spacing w:line="132" w:lineRule="exact" w:before="6"/>
              <w:ind w:left="28" w:right="9"/>
              <w:rPr>
                <w:sz w:val="13"/>
              </w:rPr>
            </w:pPr>
            <w:r>
              <w:rPr>
                <w:spacing w:val="-2"/>
                <w:sz w:val="13"/>
              </w:rPr>
              <w:t>9990074970</w:t>
            </w:r>
          </w:p>
        </w:tc>
        <w:tc>
          <w:tcPr>
            <w:tcW w:w="487" w:type="dxa"/>
          </w:tcPr>
          <w:p>
            <w:pPr>
              <w:pStyle w:val="TableParagraph"/>
              <w:spacing w:line="132" w:lineRule="exact" w:before="6"/>
              <w:ind w:left="19"/>
              <w:rPr>
                <w:sz w:val="13"/>
              </w:rPr>
            </w:pPr>
            <w:r>
              <w:rPr>
                <w:spacing w:val="-5"/>
                <w:sz w:val="13"/>
              </w:rPr>
              <w:t>244</w:t>
            </w:r>
          </w:p>
        </w:tc>
        <w:tc>
          <w:tcPr>
            <w:tcW w:w="850" w:type="dxa"/>
          </w:tcPr>
          <w:p>
            <w:pPr>
              <w:pStyle w:val="TableParagraph"/>
              <w:spacing w:line="132" w:lineRule="exact" w:before="6"/>
              <w:ind w:left="27"/>
              <w:rPr>
                <w:sz w:val="13"/>
              </w:rPr>
            </w:pPr>
            <w:r>
              <w:rPr>
                <w:spacing w:val="-2"/>
                <w:sz w:val="13"/>
              </w:rPr>
              <w:t>25.00000</w:t>
            </w:r>
          </w:p>
        </w:tc>
      </w:tr>
      <w:tr>
        <w:trPr>
          <w:trHeight w:val="361" w:hRule="atLeast"/>
        </w:trPr>
        <w:tc>
          <w:tcPr>
            <w:tcW w:w="31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983" w:type="dxa"/>
          </w:tcPr>
          <w:p>
            <w:pPr>
              <w:pStyle w:val="TableParagraph"/>
              <w:spacing w:line="268" w:lineRule="auto" w:before="6"/>
              <w:ind w:left="25"/>
              <w:jc w:val="left"/>
              <w:rPr>
                <w:sz w:val="13"/>
              </w:rPr>
            </w:pPr>
            <w:r>
              <w:rPr>
                <w:sz w:val="13"/>
              </w:rPr>
              <w:t>Межбюджетные</w:t>
            </w:r>
            <w:r>
              <w:rPr>
                <w:spacing w:val="80"/>
                <w:w w:val="150"/>
                <w:sz w:val="13"/>
              </w:rPr>
              <w:t> </w:t>
            </w:r>
            <w:r>
              <w:rPr>
                <w:sz w:val="13"/>
              </w:rPr>
              <w:t>трансферты</w:t>
            </w:r>
            <w:r>
              <w:rPr>
                <w:spacing w:val="80"/>
                <w:sz w:val="13"/>
              </w:rPr>
              <w:t> </w:t>
            </w:r>
            <w:r>
              <w:rPr>
                <w:sz w:val="13"/>
              </w:rPr>
              <w:t>для</w:t>
            </w:r>
            <w:r>
              <w:rPr>
                <w:spacing w:val="80"/>
                <w:sz w:val="13"/>
              </w:rPr>
              <w:t> </w:t>
            </w:r>
            <w:r>
              <w:rPr>
                <w:sz w:val="13"/>
              </w:rPr>
              <w:t>премирования</w:t>
            </w:r>
            <w:r>
              <w:rPr>
                <w:spacing w:val="80"/>
                <w:sz w:val="13"/>
              </w:rPr>
              <w:t> </w:t>
            </w:r>
            <w:r>
              <w:rPr>
                <w:sz w:val="13"/>
              </w:rPr>
              <w:t>победителей</w:t>
            </w:r>
            <w:r>
              <w:rPr>
                <w:spacing w:val="80"/>
                <w:sz w:val="13"/>
              </w:rPr>
              <w:t> </w:t>
            </w:r>
            <w:r>
              <w:rPr>
                <w:sz w:val="13"/>
              </w:rPr>
              <w:t>и</w:t>
            </w:r>
            <w:r>
              <w:rPr>
                <w:spacing w:val="80"/>
                <w:sz w:val="13"/>
              </w:rPr>
              <w:t> </w:t>
            </w:r>
            <w:r>
              <w:rPr>
                <w:sz w:val="13"/>
              </w:rPr>
              <w:t>призеров</w:t>
            </w:r>
            <w:r>
              <w:rPr>
                <w:spacing w:val="80"/>
                <w:sz w:val="13"/>
              </w:rPr>
              <w:t> </w:t>
            </w:r>
            <w:r>
              <w:rPr>
                <w:sz w:val="13"/>
              </w:rPr>
              <w:t>республиканского</w:t>
            </w:r>
            <w:r>
              <w:rPr>
                <w:spacing w:val="-9"/>
                <w:sz w:val="13"/>
              </w:rPr>
              <w:t> </w:t>
            </w:r>
            <w:r>
              <w:rPr>
                <w:sz w:val="13"/>
              </w:rPr>
              <w:t>конкурса</w:t>
            </w:r>
            <w:r>
              <w:rPr>
                <w:spacing w:val="-3"/>
                <w:sz w:val="13"/>
              </w:rPr>
              <w:t> </w:t>
            </w:r>
            <w:r>
              <w:rPr>
                <w:sz w:val="13"/>
              </w:rPr>
              <w:t>«Лучшее</w:t>
            </w:r>
            <w:r>
              <w:rPr>
                <w:spacing w:val="-3"/>
                <w:sz w:val="13"/>
              </w:rPr>
              <w:t> </w:t>
            </w:r>
            <w:r>
              <w:rPr>
                <w:sz w:val="13"/>
              </w:rPr>
              <w:t>территориальное</w:t>
            </w:r>
            <w:r>
              <w:rPr>
                <w:spacing w:val="-3"/>
                <w:sz w:val="13"/>
              </w:rPr>
              <w:t> </w:t>
            </w:r>
            <w:r>
              <w:rPr>
                <w:sz w:val="13"/>
              </w:rPr>
              <w:t>общественное</w:t>
            </w:r>
            <w:r>
              <w:rPr>
                <w:spacing w:val="-3"/>
                <w:sz w:val="13"/>
              </w:rPr>
              <w:t> </w:t>
            </w:r>
            <w:r>
              <w:rPr>
                <w:sz w:val="13"/>
              </w:rPr>
              <w:t>самоуправление»</w:t>
            </w:r>
          </w:p>
        </w:tc>
        <w:tc>
          <w:tcPr>
            <w:tcW w:w="540" w:type="dxa"/>
          </w:tcPr>
          <w:p>
            <w:pPr>
              <w:pStyle w:val="TableParagraph"/>
              <w:spacing w:before="112"/>
              <w:ind w:left="19"/>
              <w:rPr>
                <w:sz w:val="13"/>
              </w:rPr>
            </w:pPr>
            <w:r>
              <w:rPr>
                <w:spacing w:val="-5"/>
                <w:sz w:val="13"/>
              </w:rPr>
              <w:t>991</w:t>
            </w:r>
          </w:p>
        </w:tc>
        <w:tc>
          <w:tcPr>
            <w:tcW w:w="628" w:type="dxa"/>
          </w:tcPr>
          <w:p>
            <w:pPr>
              <w:pStyle w:val="TableParagraph"/>
              <w:spacing w:before="112"/>
              <w:ind w:left="29" w:right="1"/>
              <w:rPr>
                <w:sz w:val="13"/>
              </w:rPr>
            </w:pPr>
            <w:r>
              <w:rPr>
                <w:spacing w:val="-5"/>
                <w:sz w:val="13"/>
              </w:rPr>
              <w:t>03</w:t>
            </w:r>
          </w:p>
        </w:tc>
        <w:tc>
          <w:tcPr>
            <w:tcW w:w="584" w:type="dxa"/>
          </w:tcPr>
          <w:p>
            <w:pPr>
              <w:pStyle w:val="TableParagraph"/>
              <w:spacing w:before="112"/>
              <w:ind w:left="19"/>
              <w:rPr>
                <w:sz w:val="13"/>
              </w:rPr>
            </w:pPr>
            <w:r>
              <w:rPr>
                <w:spacing w:val="-5"/>
                <w:sz w:val="13"/>
              </w:rPr>
              <w:t>10</w:t>
            </w:r>
          </w:p>
        </w:tc>
        <w:tc>
          <w:tcPr>
            <w:tcW w:w="832" w:type="dxa"/>
          </w:tcPr>
          <w:p>
            <w:pPr>
              <w:pStyle w:val="TableParagraph"/>
              <w:spacing w:before="112"/>
              <w:ind w:left="28" w:right="9"/>
              <w:rPr>
                <w:sz w:val="13"/>
              </w:rPr>
            </w:pPr>
            <w:r>
              <w:rPr>
                <w:spacing w:val="-2"/>
                <w:sz w:val="13"/>
              </w:rPr>
              <w:t>9990074030</w:t>
            </w:r>
          </w:p>
        </w:tc>
        <w:tc>
          <w:tcPr>
            <w:tcW w:w="487" w:type="dxa"/>
          </w:tcPr>
          <w:p>
            <w:pPr>
              <w:pStyle w:val="TableParagraph"/>
              <w:jc w:val="left"/>
              <w:rPr>
                <w:sz w:val="12"/>
              </w:rPr>
            </w:pPr>
          </w:p>
        </w:tc>
        <w:tc>
          <w:tcPr>
            <w:tcW w:w="850" w:type="dxa"/>
          </w:tcPr>
          <w:p>
            <w:pPr>
              <w:pStyle w:val="TableParagraph"/>
              <w:spacing w:before="112"/>
              <w:ind w:left="27"/>
              <w:rPr>
                <w:sz w:val="13"/>
              </w:rPr>
            </w:pPr>
            <w:r>
              <w:rPr>
                <w:spacing w:val="-2"/>
                <w:sz w:val="13"/>
              </w:rPr>
              <w:t>30.00000</w:t>
            </w:r>
          </w:p>
        </w:tc>
      </w:tr>
      <w:tr>
        <w:trPr>
          <w:trHeight w:val="326" w:hRule="atLeast"/>
        </w:trPr>
        <w:tc>
          <w:tcPr>
            <w:tcW w:w="31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983" w:type="dxa"/>
          </w:tcPr>
          <w:p>
            <w:pPr>
              <w:pStyle w:val="TableParagraph"/>
              <w:spacing w:before="6"/>
              <w:ind w:left="25"/>
              <w:jc w:val="left"/>
              <w:rPr>
                <w:sz w:val="13"/>
              </w:rPr>
            </w:pPr>
            <w:r>
              <w:rPr>
                <w:sz w:val="13"/>
              </w:rPr>
              <w:t>Прочая</w:t>
            </w:r>
            <w:r>
              <w:rPr>
                <w:spacing w:val="-4"/>
                <w:sz w:val="13"/>
              </w:rPr>
              <w:t> </w:t>
            </w:r>
            <w:r>
              <w:rPr>
                <w:sz w:val="13"/>
              </w:rPr>
              <w:t>закупка</w:t>
            </w:r>
            <w:r>
              <w:rPr>
                <w:spacing w:val="-1"/>
                <w:sz w:val="13"/>
              </w:rPr>
              <w:t> </w:t>
            </w:r>
            <w:r>
              <w:rPr>
                <w:sz w:val="13"/>
              </w:rPr>
              <w:t>товаров,</w:t>
            </w:r>
            <w:r>
              <w:rPr>
                <w:spacing w:val="-3"/>
                <w:sz w:val="13"/>
              </w:rPr>
              <w:t> </w:t>
            </w:r>
            <w:r>
              <w:rPr>
                <w:sz w:val="13"/>
              </w:rPr>
              <w:t>работ</w:t>
            </w:r>
            <w:r>
              <w:rPr>
                <w:spacing w:val="-8"/>
                <w:sz w:val="13"/>
              </w:rPr>
              <w:t> </w:t>
            </w:r>
            <w:r>
              <w:rPr>
                <w:sz w:val="13"/>
              </w:rPr>
              <w:t>и</w:t>
            </w:r>
            <w:r>
              <w:rPr>
                <w:spacing w:val="-4"/>
                <w:sz w:val="13"/>
              </w:rPr>
              <w:t> </w:t>
            </w:r>
            <w:r>
              <w:rPr>
                <w:sz w:val="13"/>
              </w:rPr>
              <w:t>услуг</w:t>
            </w:r>
            <w:r>
              <w:rPr>
                <w:spacing w:val="-5"/>
                <w:sz w:val="13"/>
              </w:rPr>
              <w:t> </w:t>
            </w:r>
            <w:r>
              <w:rPr>
                <w:sz w:val="13"/>
              </w:rPr>
              <w:t>для</w:t>
            </w:r>
            <w:r>
              <w:rPr>
                <w:spacing w:val="-3"/>
                <w:sz w:val="13"/>
              </w:rPr>
              <w:t> </w:t>
            </w:r>
            <w:r>
              <w:rPr>
                <w:spacing w:val="-2"/>
                <w:sz w:val="13"/>
              </w:rPr>
              <w:t>обеспечения</w:t>
            </w:r>
          </w:p>
          <w:p>
            <w:pPr>
              <w:pStyle w:val="TableParagraph"/>
              <w:spacing w:line="132" w:lineRule="exact" w:before="19"/>
              <w:ind w:left="25"/>
              <w:jc w:val="left"/>
              <w:rPr>
                <w:sz w:val="13"/>
              </w:rPr>
            </w:pPr>
            <w:r>
              <w:rPr>
                <w:sz w:val="13"/>
              </w:rPr>
              <w:t>государственных</w:t>
            </w:r>
            <w:r>
              <w:rPr>
                <w:spacing w:val="-9"/>
                <w:sz w:val="13"/>
              </w:rPr>
              <w:t> </w:t>
            </w:r>
            <w:r>
              <w:rPr>
                <w:sz w:val="13"/>
              </w:rPr>
              <w:t>(муниципальных)</w:t>
            </w:r>
            <w:r>
              <w:rPr>
                <w:spacing w:val="-7"/>
                <w:sz w:val="13"/>
              </w:rPr>
              <w:t> </w:t>
            </w:r>
            <w:r>
              <w:rPr>
                <w:spacing w:val="-4"/>
                <w:sz w:val="13"/>
              </w:rPr>
              <w:t>нужд</w:t>
            </w:r>
          </w:p>
        </w:tc>
        <w:tc>
          <w:tcPr>
            <w:tcW w:w="540" w:type="dxa"/>
          </w:tcPr>
          <w:p>
            <w:pPr>
              <w:pStyle w:val="TableParagraph"/>
              <w:spacing w:before="95"/>
              <w:ind w:left="19"/>
              <w:rPr>
                <w:sz w:val="13"/>
              </w:rPr>
            </w:pPr>
            <w:r>
              <w:rPr>
                <w:spacing w:val="-5"/>
                <w:sz w:val="13"/>
              </w:rPr>
              <w:t>991</w:t>
            </w:r>
          </w:p>
        </w:tc>
        <w:tc>
          <w:tcPr>
            <w:tcW w:w="628" w:type="dxa"/>
          </w:tcPr>
          <w:p>
            <w:pPr>
              <w:pStyle w:val="TableParagraph"/>
              <w:spacing w:before="95"/>
              <w:ind w:left="29" w:right="1"/>
              <w:rPr>
                <w:sz w:val="13"/>
              </w:rPr>
            </w:pPr>
            <w:r>
              <w:rPr>
                <w:spacing w:val="-5"/>
                <w:sz w:val="13"/>
              </w:rPr>
              <w:t>03</w:t>
            </w:r>
          </w:p>
        </w:tc>
        <w:tc>
          <w:tcPr>
            <w:tcW w:w="584" w:type="dxa"/>
          </w:tcPr>
          <w:p>
            <w:pPr>
              <w:pStyle w:val="TableParagraph"/>
              <w:spacing w:before="95"/>
              <w:ind w:left="19"/>
              <w:rPr>
                <w:sz w:val="13"/>
              </w:rPr>
            </w:pPr>
            <w:r>
              <w:rPr>
                <w:spacing w:val="-5"/>
                <w:sz w:val="13"/>
              </w:rPr>
              <w:t>10</w:t>
            </w:r>
          </w:p>
        </w:tc>
        <w:tc>
          <w:tcPr>
            <w:tcW w:w="832" w:type="dxa"/>
          </w:tcPr>
          <w:p>
            <w:pPr>
              <w:pStyle w:val="TableParagraph"/>
              <w:spacing w:before="95"/>
              <w:ind w:left="28" w:right="9"/>
              <w:rPr>
                <w:sz w:val="13"/>
              </w:rPr>
            </w:pPr>
            <w:r>
              <w:rPr>
                <w:spacing w:val="-2"/>
                <w:sz w:val="13"/>
              </w:rPr>
              <w:t>9990074030</w:t>
            </w:r>
          </w:p>
        </w:tc>
        <w:tc>
          <w:tcPr>
            <w:tcW w:w="487" w:type="dxa"/>
          </w:tcPr>
          <w:p>
            <w:pPr>
              <w:pStyle w:val="TableParagraph"/>
              <w:spacing w:before="95"/>
              <w:ind w:left="19"/>
              <w:rPr>
                <w:sz w:val="13"/>
              </w:rPr>
            </w:pPr>
            <w:r>
              <w:rPr>
                <w:spacing w:val="-5"/>
                <w:sz w:val="13"/>
              </w:rPr>
              <w:t>244</w:t>
            </w:r>
          </w:p>
        </w:tc>
        <w:tc>
          <w:tcPr>
            <w:tcW w:w="850" w:type="dxa"/>
          </w:tcPr>
          <w:p>
            <w:pPr>
              <w:pStyle w:val="TableParagraph"/>
              <w:spacing w:before="95"/>
              <w:ind w:left="27"/>
              <w:rPr>
                <w:sz w:val="13"/>
              </w:rPr>
            </w:pPr>
            <w:r>
              <w:rPr>
                <w:spacing w:val="-2"/>
                <w:sz w:val="13"/>
              </w:rPr>
              <w:t>30.00000</w:t>
            </w:r>
          </w:p>
        </w:tc>
      </w:tr>
      <w:tr>
        <w:trPr>
          <w:trHeight w:val="158" w:hRule="atLeast"/>
        </w:trPr>
        <w:tc>
          <w:tcPr>
            <w:tcW w:w="31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983" w:type="dxa"/>
          </w:tcPr>
          <w:p>
            <w:pPr>
              <w:pStyle w:val="TableParagraph"/>
              <w:spacing w:line="132" w:lineRule="exact" w:before="6"/>
              <w:ind w:left="25"/>
              <w:jc w:val="left"/>
              <w:rPr>
                <w:sz w:val="13"/>
              </w:rPr>
            </w:pPr>
            <w:r>
              <w:rPr>
                <w:sz w:val="13"/>
              </w:rPr>
              <w:t>Прочие</w:t>
            </w:r>
            <w:r>
              <w:rPr>
                <w:spacing w:val="-4"/>
                <w:sz w:val="13"/>
              </w:rPr>
              <w:t> </w:t>
            </w:r>
            <w:r>
              <w:rPr>
                <w:spacing w:val="-2"/>
                <w:sz w:val="13"/>
              </w:rPr>
              <w:t>расходы</w:t>
            </w:r>
          </w:p>
        </w:tc>
        <w:tc>
          <w:tcPr>
            <w:tcW w:w="540" w:type="dxa"/>
          </w:tcPr>
          <w:p>
            <w:pPr>
              <w:pStyle w:val="TableParagraph"/>
              <w:spacing w:line="132" w:lineRule="exact" w:before="6"/>
              <w:ind w:left="19"/>
              <w:rPr>
                <w:sz w:val="13"/>
              </w:rPr>
            </w:pPr>
            <w:r>
              <w:rPr>
                <w:spacing w:val="-5"/>
                <w:sz w:val="13"/>
              </w:rPr>
              <w:t>991</w:t>
            </w:r>
          </w:p>
        </w:tc>
        <w:tc>
          <w:tcPr>
            <w:tcW w:w="628" w:type="dxa"/>
          </w:tcPr>
          <w:p>
            <w:pPr>
              <w:pStyle w:val="TableParagraph"/>
              <w:spacing w:line="132" w:lineRule="exact" w:before="6"/>
              <w:ind w:left="29" w:right="1"/>
              <w:rPr>
                <w:sz w:val="13"/>
              </w:rPr>
            </w:pPr>
            <w:r>
              <w:rPr>
                <w:spacing w:val="-5"/>
                <w:sz w:val="13"/>
              </w:rPr>
              <w:t>03</w:t>
            </w:r>
          </w:p>
        </w:tc>
        <w:tc>
          <w:tcPr>
            <w:tcW w:w="584" w:type="dxa"/>
          </w:tcPr>
          <w:p>
            <w:pPr>
              <w:pStyle w:val="TableParagraph"/>
              <w:spacing w:line="132" w:lineRule="exact" w:before="6"/>
              <w:ind w:left="19"/>
              <w:rPr>
                <w:sz w:val="13"/>
              </w:rPr>
            </w:pPr>
            <w:r>
              <w:rPr>
                <w:spacing w:val="-5"/>
                <w:sz w:val="13"/>
              </w:rPr>
              <w:t>10</w:t>
            </w:r>
          </w:p>
        </w:tc>
        <w:tc>
          <w:tcPr>
            <w:tcW w:w="832" w:type="dxa"/>
          </w:tcPr>
          <w:p>
            <w:pPr>
              <w:pStyle w:val="TableParagraph"/>
              <w:spacing w:line="132" w:lineRule="exact" w:before="6"/>
              <w:ind w:left="28" w:right="9"/>
              <w:rPr>
                <w:sz w:val="13"/>
              </w:rPr>
            </w:pPr>
            <w:r>
              <w:rPr>
                <w:spacing w:val="-2"/>
                <w:sz w:val="13"/>
              </w:rPr>
              <w:t>9990080100</w:t>
            </w:r>
          </w:p>
        </w:tc>
        <w:tc>
          <w:tcPr>
            <w:tcW w:w="487" w:type="dxa"/>
          </w:tcPr>
          <w:p>
            <w:pPr>
              <w:pStyle w:val="TableParagraph"/>
              <w:jc w:val="left"/>
              <w:rPr>
                <w:sz w:val="10"/>
              </w:rPr>
            </w:pPr>
          </w:p>
        </w:tc>
        <w:tc>
          <w:tcPr>
            <w:tcW w:w="850" w:type="dxa"/>
          </w:tcPr>
          <w:p>
            <w:pPr>
              <w:pStyle w:val="TableParagraph"/>
              <w:spacing w:line="132" w:lineRule="exact" w:before="6"/>
              <w:ind w:left="27"/>
              <w:rPr>
                <w:sz w:val="13"/>
              </w:rPr>
            </w:pPr>
            <w:r>
              <w:rPr>
                <w:spacing w:val="-2"/>
                <w:sz w:val="13"/>
              </w:rPr>
              <w:t>41.00000</w:t>
            </w:r>
          </w:p>
        </w:tc>
      </w:tr>
      <w:tr>
        <w:trPr>
          <w:trHeight w:val="211" w:hRule="atLeast"/>
        </w:trPr>
        <w:tc>
          <w:tcPr>
            <w:tcW w:w="31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983" w:type="dxa"/>
          </w:tcPr>
          <w:p>
            <w:pPr>
              <w:pStyle w:val="TableParagraph"/>
              <w:spacing w:before="6"/>
              <w:ind w:left="25"/>
              <w:jc w:val="left"/>
              <w:rPr>
                <w:sz w:val="13"/>
              </w:rPr>
            </w:pPr>
            <w:r>
              <w:rPr>
                <w:sz w:val="13"/>
              </w:rPr>
              <w:t>Прочая</w:t>
            </w:r>
            <w:r>
              <w:rPr>
                <w:spacing w:val="-3"/>
                <w:sz w:val="13"/>
              </w:rPr>
              <w:t> </w:t>
            </w:r>
            <w:r>
              <w:rPr>
                <w:sz w:val="13"/>
              </w:rPr>
              <w:t>закупка</w:t>
            </w:r>
            <w:r>
              <w:rPr>
                <w:spacing w:val="-1"/>
                <w:sz w:val="13"/>
              </w:rPr>
              <w:t> </w:t>
            </w:r>
            <w:r>
              <w:rPr>
                <w:sz w:val="13"/>
              </w:rPr>
              <w:t>товаров,</w:t>
            </w:r>
            <w:r>
              <w:rPr>
                <w:spacing w:val="-3"/>
                <w:sz w:val="13"/>
              </w:rPr>
              <w:t> </w:t>
            </w:r>
            <w:r>
              <w:rPr>
                <w:sz w:val="13"/>
              </w:rPr>
              <w:t>работ</w:t>
            </w:r>
            <w:r>
              <w:rPr>
                <w:spacing w:val="-7"/>
                <w:sz w:val="13"/>
              </w:rPr>
              <w:t> </w:t>
            </w:r>
            <w:r>
              <w:rPr>
                <w:sz w:val="13"/>
              </w:rPr>
              <w:t>и</w:t>
            </w:r>
            <w:r>
              <w:rPr>
                <w:spacing w:val="-3"/>
                <w:sz w:val="13"/>
              </w:rPr>
              <w:t> </w:t>
            </w:r>
            <w:r>
              <w:rPr>
                <w:spacing w:val="-4"/>
                <w:sz w:val="13"/>
              </w:rPr>
              <w:t>услуг</w:t>
            </w:r>
          </w:p>
        </w:tc>
        <w:tc>
          <w:tcPr>
            <w:tcW w:w="540" w:type="dxa"/>
          </w:tcPr>
          <w:p>
            <w:pPr>
              <w:pStyle w:val="TableParagraph"/>
              <w:spacing w:before="33"/>
              <w:ind w:left="19"/>
              <w:rPr>
                <w:sz w:val="13"/>
              </w:rPr>
            </w:pPr>
            <w:r>
              <w:rPr>
                <w:spacing w:val="-5"/>
                <w:sz w:val="13"/>
              </w:rPr>
              <w:t>991</w:t>
            </w:r>
          </w:p>
        </w:tc>
        <w:tc>
          <w:tcPr>
            <w:tcW w:w="628" w:type="dxa"/>
          </w:tcPr>
          <w:p>
            <w:pPr>
              <w:pStyle w:val="TableParagraph"/>
              <w:spacing w:before="33"/>
              <w:ind w:left="29" w:right="1"/>
              <w:rPr>
                <w:sz w:val="13"/>
              </w:rPr>
            </w:pPr>
            <w:r>
              <w:rPr>
                <w:spacing w:val="-5"/>
                <w:sz w:val="13"/>
              </w:rPr>
              <w:t>03</w:t>
            </w:r>
          </w:p>
        </w:tc>
        <w:tc>
          <w:tcPr>
            <w:tcW w:w="584" w:type="dxa"/>
          </w:tcPr>
          <w:p>
            <w:pPr>
              <w:pStyle w:val="TableParagraph"/>
              <w:spacing w:before="33"/>
              <w:ind w:left="19"/>
              <w:rPr>
                <w:sz w:val="13"/>
              </w:rPr>
            </w:pPr>
            <w:r>
              <w:rPr>
                <w:spacing w:val="-5"/>
                <w:sz w:val="13"/>
              </w:rPr>
              <w:t>10</w:t>
            </w:r>
          </w:p>
        </w:tc>
        <w:tc>
          <w:tcPr>
            <w:tcW w:w="832" w:type="dxa"/>
          </w:tcPr>
          <w:p>
            <w:pPr>
              <w:pStyle w:val="TableParagraph"/>
              <w:spacing w:before="33"/>
              <w:ind w:left="28" w:right="9"/>
              <w:rPr>
                <w:sz w:val="13"/>
              </w:rPr>
            </w:pPr>
            <w:r>
              <w:rPr>
                <w:spacing w:val="-2"/>
                <w:sz w:val="13"/>
              </w:rPr>
              <w:t>9990080100</w:t>
            </w:r>
          </w:p>
        </w:tc>
        <w:tc>
          <w:tcPr>
            <w:tcW w:w="487" w:type="dxa"/>
          </w:tcPr>
          <w:p>
            <w:pPr>
              <w:pStyle w:val="TableParagraph"/>
              <w:spacing w:before="33"/>
              <w:ind w:left="19"/>
              <w:rPr>
                <w:sz w:val="13"/>
              </w:rPr>
            </w:pPr>
            <w:r>
              <w:rPr>
                <w:spacing w:val="-5"/>
                <w:sz w:val="13"/>
              </w:rPr>
              <w:t>244</w:t>
            </w:r>
          </w:p>
        </w:tc>
        <w:tc>
          <w:tcPr>
            <w:tcW w:w="850" w:type="dxa"/>
          </w:tcPr>
          <w:p>
            <w:pPr>
              <w:pStyle w:val="TableParagraph"/>
              <w:spacing w:before="33"/>
              <w:ind w:left="27"/>
              <w:rPr>
                <w:sz w:val="13"/>
              </w:rPr>
            </w:pPr>
            <w:r>
              <w:rPr>
                <w:spacing w:val="-2"/>
                <w:sz w:val="13"/>
              </w:rPr>
              <w:t>41.00000</w:t>
            </w:r>
          </w:p>
        </w:tc>
      </w:tr>
      <w:tr>
        <w:trPr>
          <w:trHeight w:val="228" w:hRule="atLeast"/>
        </w:trPr>
        <w:tc>
          <w:tcPr>
            <w:tcW w:w="31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983" w:type="dxa"/>
          </w:tcPr>
          <w:p>
            <w:pPr>
              <w:pStyle w:val="TableParagraph"/>
              <w:spacing w:before="6"/>
              <w:ind w:left="25"/>
              <w:jc w:val="left"/>
              <w:rPr>
                <w:sz w:val="13"/>
              </w:rPr>
            </w:pPr>
            <w:r>
              <w:rPr>
                <w:sz w:val="13"/>
              </w:rPr>
              <w:t>Реализация</w:t>
            </w:r>
            <w:r>
              <w:rPr>
                <w:spacing w:val="2"/>
                <w:sz w:val="13"/>
              </w:rPr>
              <w:t> </w:t>
            </w:r>
            <w:r>
              <w:rPr>
                <w:sz w:val="13"/>
              </w:rPr>
              <w:t>инициативных</w:t>
            </w:r>
            <w:r>
              <w:rPr>
                <w:spacing w:val="-3"/>
                <w:sz w:val="13"/>
              </w:rPr>
              <w:t> </w:t>
            </w:r>
            <w:r>
              <w:rPr>
                <w:sz w:val="13"/>
              </w:rPr>
              <w:t>проектов за</w:t>
            </w:r>
            <w:r>
              <w:rPr>
                <w:spacing w:val="4"/>
                <w:sz w:val="13"/>
              </w:rPr>
              <w:t> </w:t>
            </w:r>
            <w:r>
              <w:rPr>
                <w:sz w:val="13"/>
              </w:rPr>
              <w:t>счет</w:t>
            </w:r>
            <w:r>
              <w:rPr>
                <w:spacing w:val="-3"/>
                <w:sz w:val="13"/>
              </w:rPr>
              <w:t> </w:t>
            </w:r>
            <w:r>
              <w:rPr>
                <w:sz w:val="13"/>
              </w:rPr>
              <w:t>местного</w:t>
            </w:r>
            <w:r>
              <w:rPr>
                <w:spacing w:val="-4"/>
                <w:sz w:val="13"/>
              </w:rPr>
              <w:t> </w:t>
            </w:r>
            <w:r>
              <w:rPr>
                <w:spacing w:val="-2"/>
                <w:sz w:val="13"/>
              </w:rPr>
              <w:t>бюджета</w:t>
            </w:r>
          </w:p>
        </w:tc>
        <w:tc>
          <w:tcPr>
            <w:tcW w:w="540" w:type="dxa"/>
          </w:tcPr>
          <w:p>
            <w:pPr>
              <w:pStyle w:val="TableParagraph"/>
              <w:spacing w:before="41"/>
              <w:ind w:left="19"/>
              <w:rPr>
                <w:sz w:val="13"/>
              </w:rPr>
            </w:pPr>
            <w:r>
              <w:rPr>
                <w:spacing w:val="-5"/>
                <w:sz w:val="13"/>
              </w:rPr>
              <w:t>991</w:t>
            </w:r>
          </w:p>
        </w:tc>
        <w:tc>
          <w:tcPr>
            <w:tcW w:w="628" w:type="dxa"/>
          </w:tcPr>
          <w:p>
            <w:pPr>
              <w:pStyle w:val="TableParagraph"/>
              <w:spacing w:before="41"/>
              <w:ind w:left="29" w:right="1"/>
              <w:rPr>
                <w:sz w:val="13"/>
              </w:rPr>
            </w:pPr>
            <w:r>
              <w:rPr>
                <w:spacing w:val="-5"/>
                <w:sz w:val="13"/>
              </w:rPr>
              <w:t>03</w:t>
            </w:r>
          </w:p>
        </w:tc>
        <w:tc>
          <w:tcPr>
            <w:tcW w:w="584" w:type="dxa"/>
          </w:tcPr>
          <w:p>
            <w:pPr>
              <w:pStyle w:val="TableParagraph"/>
              <w:spacing w:before="41"/>
              <w:ind w:left="19"/>
              <w:rPr>
                <w:sz w:val="13"/>
              </w:rPr>
            </w:pPr>
            <w:r>
              <w:rPr>
                <w:spacing w:val="-5"/>
                <w:sz w:val="13"/>
              </w:rPr>
              <w:t>10</w:t>
            </w:r>
          </w:p>
        </w:tc>
        <w:tc>
          <w:tcPr>
            <w:tcW w:w="832" w:type="dxa"/>
          </w:tcPr>
          <w:p>
            <w:pPr>
              <w:pStyle w:val="TableParagraph"/>
              <w:spacing w:before="41"/>
              <w:ind w:left="28" w:right="9"/>
              <w:rPr>
                <w:sz w:val="13"/>
              </w:rPr>
            </w:pPr>
            <w:r>
              <w:rPr>
                <w:spacing w:val="-2"/>
                <w:sz w:val="13"/>
              </w:rPr>
              <w:t>9990080400</w:t>
            </w:r>
          </w:p>
        </w:tc>
        <w:tc>
          <w:tcPr>
            <w:tcW w:w="487" w:type="dxa"/>
          </w:tcPr>
          <w:p>
            <w:pPr>
              <w:pStyle w:val="TableParagraph"/>
              <w:jc w:val="left"/>
              <w:rPr>
                <w:sz w:val="12"/>
              </w:rPr>
            </w:pPr>
          </w:p>
        </w:tc>
        <w:tc>
          <w:tcPr>
            <w:tcW w:w="850" w:type="dxa"/>
          </w:tcPr>
          <w:p>
            <w:pPr>
              <w:pStyle w:val="TableParagraph"/>
              <w:spacing w:before="41"/>
              <w:ind w:left="27" w:right="9"/>
              <w:rPr>
                <w:sz w:val="13"/>
              </w:rPr>
            </w:pPr>
            <w:r>
              <w:rPr>
                <w:spacing w:val="-2"/>
                <w:sz w:val="13"/>
              </w:rPr>
              <w:t>3.00000</w:t>
            </w:r>
          </w:p>
        </w:tc>
      </w:tr>
      <w:tr>
        <w:trPr>
          <w:trHeight w:val="237" w:hRule="atLeast"/>
        </w:trPr>
        <w:tc>
          <w:tcPr>
            <w:tcW w:w="31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983" w:type="dxa"/>
          </w:tcPr>
          <w:p>
            <w:pPr>
              <w:pStyle w:val="TableParagraph"/>
              <w:spacing w:before="6"/>
              <w:ind w:left="25"/>
              <w:jc w:val="left"/>
              <w:rPr>
                <w:sz w:val="13"/>
              </w:rPr>
            </w:pPr>
            <w:r>
              <w:rPr>
                <w:sz w:val="13"/>
              </w:rPr>
              <w:t>Прочая</w:t>
            </w:r>
            <w:r>
              <w:rPr>
                <w:spacing w:val="-3"/>
                <w:sz w:val="13"/>
              </w:rPr>
              <w:t> </w:t>
            </w:r>
            <w:r>
              <w:rPr>
                <w:sz w:val="13"/>
              </w:rPr>
              <w:t>закупка</w:t>
            </w:r>
            <w:r>
              <w:rPr>
                <w:spacing w:val="-1"/>
                <w:sz w:val="13"/>
              </w:rPr>
              <w:t> </w:t>
            </w:r>
            <w:r>
              <w:rPr>
                <w:sz w:val="13"/>
              </w:rPr>
              <w:t>товаров,</w:t>
            </w:r>
            <w:r>
              <w:rPr>
                <w:spacing w:val="-3"/>
                <w:sz w:val="13"/>
              </w:rPr>
              <w:t> </w:t>
            </w:r>
            <w:r>
              <w:rPr>
                <w:sz w:val="13"/>
              </w:rPr>
              <w:t>работ</w:t>
            </w:r>
            <w:r>
              <w:rPr>
                <w:spacing w:val="-7"/>
                <w:sz w:val="13"/>
              </w:rPr>
              <w:t> </w:t>
            </w:r>
            <w:r>
              <w:rPr>
                <w:sz w:val="13"/>
              </w:rPr>
              <w:t>и</w:t>
            </w:r>
            <w:r>
              <w:rPr>
                <w:spacing w:val="-3"/>
                <w:sz w:val="13"/>
              </w:rPr>
              <w:t> </w:t>
            </w:r>
            <w:r>
              <w:rPr>
                <w:spacing w:val="-4"/>
                <w:sz w:val="13"/>
              </w:rPr>
              <w:t>услуг</w:t>
            </w:r>
          </w:p>
        </w:tc>
        <w:tc>
          <w:tcPr>
            <w:tcW w:w="540" w:type="dxa"/>
          </w:tcPr>
          <w:p>
            <w:pPr>
              <w:pStyle w:val="TableParagraph"/>
              <w:spacing w:before="50"/>
              <w:ind w:left="19"/>
              <w:rPr>
                <w:sz w:val="13"/>
              </w:rPr>
            </w:pPr>
            <w:r>
              <w:rPr>
                <w:spacing w:val="-5"/>
                <w:sz w:val="13"/>
              </w:rPr>
              <w:t>991</w:t>
            </w:r>
          </w:p>
        </w:tc>
        <w:tc>
          <w:tcPr>
            <w:tcW w:w="628" w:type="dxa"/>
          </w:tcPr>
          <w:p>
            <w:pPr>
              <w:pStyle w:val="TableParagraph"/>
              <w:spacing w:before="50"/>
              <w:ind w:left="29" w:right="1"/>
              <w:rPr>
                <w:sz w:val="13"/>
              </w:rPr>
            </w:pPr>
            <w:r>
              <w:rPr>
                <w:spacing w:val="-5"/>
                <w:sz w:val="13"/>
              </w:rPr>
              <w:t>03</w:t>
            </w:r>
          </w:p>
        </w:tc>
        <w:tc>
          <w:tcPr>
            <w:tcW w:w="584" w:type="dxa"/>
          </w:tcPr>
          <w:p>
            <w:pPr>
              <w:pStyle w:val="TableParagraph"/>
              <w:spacing w:before="50"/>
              <w:ind w:left="19"/>
              <w:rPr>
                <w:sz w:val="13"/>
              </w:rPr>
            </w:pPr>
            <w:r>
              <w:rPr>
                <w:spacing w:val="-5"/>
                <w:sz w:val="13"/>
              </w:rPr>
              <w:t>10</w:t>
            </w:r>
          </w:p>
        </w:tc>
        <w:tc>
          <w:tcPr>
            <w:tcW w:w="832" w:type="dxa"/>
          </w:tcPr>
          <w:p>
            <w:pPr>
              <w:pStyle w:val="TableParagraph"/>
              <w:spacing w:before="50"/>
              <w:ind w:left="28" w:right="9"/>
              <w:rPr>
                <w:sz w:val="13"/>
              </w:rPr>
            </w:pPr>
            <w:r>
              <w:rPr>
                <w:spacing w:val="-2"/>
                <w:sz w:val="13"/>
              </w:rPr>
              <w:t>9990080400</w:t>
            </w:r>
          </w:p>
        </w:tc>
        <w:tc>
          <w:tcPr>
            <w:tcW w:w="487" w:type="dxa"/>
          </w:tcPr>
          <w:p>
            <w:pPr>
              <w:pStyle w:val="TableParagraph"/>
              <w:spacing w:before="50"/>
              <w:ind w:left="19"/>
              <w:rPr>
                <w:sz w:val="13"/>
              </w:rPr>
            </w:pPr>
            <w:r>
              <w:rPr>
                <w:spacing w:val="-5"/>
                <w:sz w:val="13"/>
              </w:rPr>
              <w:t>244</w:t>
            </w:r>
          </w:p>
        </w:tc>
        <w:tc>
          <w:tcPr>
            <w:tcW w:w="850" w:type="dxa"/>
          </w:tcPr>
          <w:p>
            <w:pPr>
              <w:pStyle w:val="TableParagraph"/>
              <w:spacing w:before="50"/>
              <w:ind w:left="27" w:right="9"/>
              <w:rPr>
                <w:sz w:val="13"/>
              </w:rPr>
            </w:pPr>
            <w:r>
              <w:rPr>
                <w:spacing w:val="-2"/>
                <w:sz w:val="13"/>
              </w:rPr>
              <w:t>3.00000</w:t>
            </w:r>
          </w:p>
        </w:tc>
      </w:tr>
      <w:tr>
        <w:trPr>
          <w:trHeight w:val="220" w:hRule="atLeast"/>
        </w:trPr>
        <w:tc>
          <w:tcPr>
            <w:tcW w:w="31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983" w:type="dxa"/>
            <w:shd w:val="clear" w:color="auto" w:fill="CCFFCC"/>
          </w:tcPr>
          <w:p>
            <w:pPr>
              <w:pStyle w:val="TableParagraph"/>
              <w:spacing w:before="41"/>
              <w:ind w:left="25"/>
              <w:jc w:val="left"/>
              <w:rPr>
                <w:b/>
                <w:sz w:val="13"/>
              </w:rPr>
            </w:pPr>
            <w:r>
              <w:rPr>
                <w:b/>
                <w:spacing w:val="-2"/>
                <w:sz w:val="13"/>
              </w:rPr>
              <w:t>ЖИЛИЩНО</w:t>
            </w:r>
            <w:r>
              <w:rPr>
                <w:b/>
                <w:spacing w:val="1"/>
                <w:sz w:val="13"/>
              </w:rPr>
              <w:t> </w:t>
            </w:r>
            <w:r>
              <w:rPr>
                <w:b/>
                <w:spacing w:val="-2"/>
                <w:sz w:val="13"/>
              </w:rPr>
              <w:t>-</w:t>
            </w:r>
            <w:r>
              <w:rPr>
                <w:b/>
                <w:spacing w:val="5"/>
                <w:sz w:val="13"/>
              </w:rPr>
              <w:t> </w:t>
            </w:r>
            <w:r>
              <w:rPr>
                <w:b/>
                <w:spacing w:val="-2"/>
                <w:sz w:val="13"/>
              </w:rPr>
              <w:t>КОММУНАЛЬНОЕ</w:t>
            </w:r>
            <w:r>
              <w:rPr>
                <w:b/>
                <w:spacing w:val="6"/>
                <w:sz w:val="13"/>
              </w:rPr>
              <w:t> </w:t>
            </w:r>
            <w:r>
              <w:rPr>
                <w:b/>
                <w:spacing w:val="-2"/>
                <w:sz w:val="13"/>
              </w:rPr>
              <w:t>ХОЗЯЙСТВО</w:t>
            </w:r>
          </w:p>
        </w:tc>
        <w:tc>
          <w:tcPr>
            <w:tcW w:w="540" w:type="dxa"/>
            <w:shd w:val="clear" w:color="auto" w:fill="CCFFCC"/>
          </w:tcPr>
          <w:p>
            <w:pPr>
              <w:pStyle w:val="TableParagraph"/>
              <w:spacing w:before="41"/>
              <w:ind w:left="19"/>
              <w:rPr>
                <w:b/>
                <w:sz w:val="13"/>
              </w:rPr>
            </w:pPr>
            <w:r>
              <w:rPr>
                <w:b/>
                <w:spacing w:val="-5"/>
                <w:sz w:val="13"/>
              </w:rPr>
              <w:t>991</w:t>
            </w:r>
          </w:p>
        </w:tc>
        <w:tc>
          <w:tcPr>
            <w:tcW w:w="628" w:type="dxa"/>
            <w:shd w:val="clear" w:color="auto" w:fill="CCFFCC"/>
          </w:tcPr>
          <w:p>
            <w:pPr>
              <w:pStyle w:val="TableParagraph"/>
              <w:spacing w:before="41"/>
              <w:ind w:left="29" w:right="1"/>
              <w:rPr>
                <w:b/>
                <w:sz w:val="13"/>
              </w:rPr>
            </w:pPr>
            <w:r>
              <w:rPr>
                <w:b/>
                <w:spacing w:val="-5"/>
                <w:sz w:val="13"/>
              </w:rPr>
              <w:t>05</w:t>
            </w:r>
          </w:p>
        </w:tc>
        <w:tc>
          <w:tcPr>
            <w:tcW w:w="584" w:type="dxa"/>
            <w:shd w:val="clear" w:color="auto" w:fill="CCFFCC"/>
          </w:tcPr>
          <w:p>
            <w:pPr>
              <w:pStyle w:val="TableParagraph"/>
              <w:jc w:val="left"/>
              <w:rPr>
                <w:sz w:val="12"/>
              </w:rPr>
            </w:pPr>
          </w:p>
        </w:tc>
        <w:tc>
          <w:tcPr>
            <w:tcW w:w="832" w:type="dxa"/>
            <w:shd w:val="clear" w:color="auto" w:fill="CCFFCC"/>
          </w:tcPr>
          <w:p>
            <w:pPr>
              <w:pStyle w:val="TableParagraph"/>
              <w:jc w:val="left"/>
              <w:rPr>
                <w:sz w:val="12"/>
              </w:rPr>
            </w:pPr>
          </w:p>
        </w:tc>
        <w:tc>
          <w:tcPr>
            <w:tcW w:w="487" w:type="dxa"/>
            <w:shd w:val="clear" w:color="auto" w:fill="CCFFCC"/>
          </w:tcPr>
          <w:p>
            <w:pPr>
              <w:pStyle w:val="TableParagraph"/>
              <w:jc w:val="left"/>
              <w:rPr>
                <w:sz w:val="12"/>
              </w:rPr>
            </w:pPr>
          </w:p>
        </w:tc>
        <w:tc>
          <w:tcPr>
            <w:tcW w:w="850" w:type="dxa"/>
            <w:shd w:val="clear" w:color="auto" w:fill="CCFFCC"/>
          </w:tcPr>
          <w:p>
            <w:pPr>
              <w:pStyle w:val="TableParagraph"/>
              <w:spacing w:before="41"/>
              <w:ind w:left="27" w:right="9"/>
              <w:rPr>
                <w:b/>
                <w:sz w:val="13"/>
              </w:rPr>
            </w:pPr>
            <w:r>
              <w:rPr>
                <w:b/>
                <w:spacing w:val="-2"/>
                <w:sz w:val="13"/>
              </w:rPr>
              <w:t>302.19916</w:t>
            </w:r>
          </w:p>
        </w:tc>
      </w:tr>
      <w:tr>
        <w:trPr>
          <w:trHeight w:val="158" w:hRule="atLeast"/>
        </w:trPr>
        <w:tc>
          <w:tcPr>
            <w:tcW w:w="31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983" w:type="dxa"/>
          </w:tcPr>
          <w:p>
            <w:pPr>
              <w:pStyle w:val="TableParagraph"/>
              <w:spacing w:line="132" w:lineRule="exact" w:before="6"/>
              <w:ind w:left="25"/>
              <w:jc w:val="left"/>
              <w:rPr>
                <w:b/>
                <w:sz w:val="13"/>
              </w:rPr>
            </w:pPr>
            <w:r>
              <w:rPr>
                <w:b/>
                <w:spacing w:val="-2"/>
                <w:sz w:val="13"/>
              </w:rPr>
              <w:t>Благоустройство</w:t>
            </w:r>
          </w:p>
        </w:tc>
        <w:tc>
          <w:tcPr>
            <w:tcW w:w="540" w:type="dxa"/>
          </w:tcPr>
          <w:p>
            <w:pPr>
              <w:pStyle w:val="TableParagraph"/>
              <w:spacing w:line="132" w:lineRule="exact" w:before="6"/>
              <w:ind w:left="19"/>
              <w:rPr>
                <w:b/>
                <w:sz w:val="13"/>
              </w:rPr>
            </w:pPr>
            <w:r>
              <w:rPr>
                <w:b/>
                <w:spacing w:val="-5"/>
                <w:sz w:val="13"/>
              </w:rPr>
              <w:t>991</w:t>
            </w:r>
          </w:p>
        </w:tc>
        <w:tc>
          <w:tcPr>
            <w:tcW w:w="628" w:type="dxa"/>
          </w:tcPr>
          <w:p>
            <w:pPr>
              <w:pStyle w:val="TableParagraph"/>
              <w:spacing w:line="132" w:lineRule="exact" w:before="6"/>
              <w:ind w:left="29" w:right="1"/>
              <w:rPr>
                <w:b/>
                <w:sz w:val="13"/>
              </w:rPr>
            </w:pPr>
            <w:r>
              <w:rPr>
                <w:b/>
                <w:spacing w:val="-5"/>
                <w:sz w:val="13"/>
              </w:rPr>
              <w:t>05</w:t>
            </w:r>
          </w:p>
        </w:tc>
        <w:tc>
          <w:tcPr>
            <w:tcW w:w="584" w:type="dxa"/>
          </w:tcPr>
          <w:p>
            <w:pPr>
              <w:pStyle w:val="TableParagraph"/>
              <w:spacing w:line="132" w:lineRule="exact" w:before="6"/>
              <w:ind w:left="19"/>
              <w:rPr>
                <w:b/>
                <w:sz w:val="13"/>
              </w:rPr>
            </w:pPr>
            <w:r>
              <w:rPr>
                <w:b/>
                <w:spacing w:val="-5"/>
                <w:sz w:val="13"/>
              </w:rPr>
              <w:t>03</w:t>
            </w:r>
          </w:p>
        </w:tc>
        <w:tc>
          <w:tcPr>
            <w:tcW w:w="832" w:type="dxa"/>
          </w:tcPr>
          <w:p>
            <w:pPr>
              <w:pStyle w:val="TableParagraph"/>
              <w:jc w:val="left"/>
              <w:rPr>
                <w:sz w:val="10"/>
              </w:rPr>
            </w:pPr>
          </w:p>
        </w:tc>
        <w:tc>
          <w:tcPr>
            <w:tcW w:w="487" w:type="dxa"/>
          </w:tcPr>
          <w:p>
            <w:pPr>
              <w:pStyle w:val="TableParagraph"/>
              <w:jc w:val="left"/>
              <w:rPr>
                <w:sz w:val="10"/>
              </w:rPr>
            </w:pPr>
          </w:p>
        </w:tc>
        <w:tc>
          <w:tcPr>
            <w:tcW w:w="850" w:type="dxa"/>
          </w:tcPr>
          <w:p>
            <w:pPr>
              <w:pStyle w:val="TableParagraph"/>
              <w:spacing w:line="132" w:lineRule="exact" w:before="6"/>
              <w:ind w:left="27" w:right="9"/>
              <w:rPr>
                <w:b/>
                <w:sz w:val="13"/>
              </w:rPr>
            </w:pPr>
            <w:r>
              <w:rPr>
                <w:b/>
                <w:spacing w:val="-2"/>
                <w:sz w:val="13"/>
              </w:rPr>
              <w:t>302.19916</w:t>
            </w:r>
          </w:p>
        </w:tc>
      </w:tr>
      <w:tr>
        <w:trPr>
          <w:trHeight w:val="158" w:hRule="atLeast"/>
        </w:trPr>
        <w:tc>
          <w:tcPr>
            <w:tcW w:w="31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983" w:type="dxa"/>
          </w:tcPr>
          <w:p>
            <w:pPr>
              <w:pStyle w:val="TableParagraph"/>
              <w:spacing w:line="132" w:lineRule="exact" w:before="6"/>
              <w:ind w:left="25"/>
              <w:jc w:val="left"/>
              <w:rPr>
                <w:sz w:val="13"/>
              </w:rPr>
            </w:pPr>
            <w:r>
              <w:rPr>
                <w:sz w:val="13"/>
              </w:rPr>
              <w:t>Непрограммные</w:t>
            </w:r>
            <w:r>
              <w:rPr>
                <w:spacing w:val="-5"/>
                <w:sz w:val="13"/>
              </w:rPr>
              <w:t> </w:t>
            </w:r>
            <w:r>
              <w:rPr>
                <w:sz w:val="13"/>
              </w:rPr>
              <w:t>расходы</w:t>
            </w:r>
            <w:r>
              <w:rPr>
                <w:spacing w:val="-5"/>
                <w:sz w:val="13"/>
              </w:rPr>
              <w:t> </w:t>
            </w:r>
            <w:r>
              <w:rPr>
                <w:sz w:val="13"/>
              </w:rPr>
              <w:t>органов</w:t>
            </w:r>
            <w:r>
              <w:rPr>
                <w:spacing w:val="-7"/>
                <w:sz w:val="13"/>
              </w:rPr>
              <w:t> </w:t>
            </w:r>
            <w:r>
              <w:rPr>
                <w:sz w:val="13"/>
              </w:rPr>
              <w:t>местного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самоуправления</w:t>
            </w:r>
          </w:p>
        </w:tc>
        <w:tc>
          <w:tcPr>
            <w:tcW w:w="540" w:type="dxa"/>
          </w:tcPr>
          <w:p>
            <w:pPr>
              <w:pStyle w:val="TableParagraph"/>
              <w:spacing w:line="132" w:lineRule="exact" w:before="6"/>
              <w:ind w:left="19"/>
              <w:rPr>
                <w:sz w:val="13"/>
              </w:rPr>
            </w:pPr>
            <w:r>
              <w:rPr>
                <w:spacing w:val="-5"/>
                <w:sz w:val="13"/>
              </w:rPr>
              <w:t>991</w:t>
            </w:r>
          </w:p>
        </w:tc>
        <w:tc>
          <w:tcPr>
            <w:tcW w:w="628" w:type="dxa"/>
          </w:tcPr>
          <w:p>
            <w:pPr>
              <w:pStyle w:val="TableParagraph"/>
              <w:spacing w:line="132" w:lineRule="exact" w:before="6"/>
              <w:ind w:left="29" w:right="1"/>
              <w:rPr>
                <w:sz w:val="13"/>
              </w:rPr>
            </w:pPr>
            <w:r>
              <w:rPr>
                <w:spacing w:val="-5"/>
                <w:sz w:val="13"/>
              </w:rPr>
              <w:t>05</w:t>
            </w:r>
          </w:p>
        </w:tc>
        <w:tc>
          <w:tcPr>
            <w:tcW w:w="584" w:type="dxa"/>
          </w:tcPr>
          <w:p>
            <w:pPr>
              <w:pStyle w:val="TableParagraph"/>
              <w:spacing w:line="132" w:lineRule="exact" w:before="6"/>
              <w:ind w:left="19"/>
              <w:rPr>
                <w:sz w:val="13"/>
              </w:rPr>
            </w:pPr>
            <w:r>
              <w:rPr>
                <w:spacing w:val="-5"/>
                <w:sz w:val="13"/>
              </w:rPr>
              <w:t>03</w:t>
            </w:r>
          </w:p>
        </w:tc>
        <w:tc>
          <w:tcPr>
            <w:tcW w:w="832" w:type="dxa"/>
          </w:tcPr>
          <w:p>
            <w:pPr>
              <w:pStyle w:val="TableParagraph"/>
              <w:spacing w:line="132" w:lineRule="exact" w:before="6"/>
              <w:ind w:left="28" w:right="9"/>
              <w:rPr>
                <w:sz w:val="13"/>
              </w:rPr>
            </w:pPr>
            <w:r>
              <w:rPr>
                <w:spacing w:val="-2"/>
                <w:sz w:val="13"/>
              </w:rPr>
              <w:t>9900000000</w:t>
            </w:r>
          </w:p>
        </w:tc>
        <w:tc>
          <w:tcPr>
            <w:tcW w:w="487" w:type="dxa"/>
          </w:tcPr>
          <w:p>
            <w:pPr>
              <w:pStyle w:val="TableParagraph"/>
              <w:jc w:val="left"/>
              <w:rPr>
                <w:sz w:val="10"/>
              </w:rPr>
            </w:pPr>
          </w:p>
        </w:tc>
        <w:tc>
          <w:tcPr>
            <w:tcW w:w="850" w:type="dxa"/>
          </w:tcPr>
          <w:p>
            <w:pPr>
              <w:pStyle w:val="TableParagraph"/>
              <w:spacing w:line="132" w:lineRule="exact" w:before="6"/>
              <w:ind w:left="27" w:right="9"/>
              <w:rPr>
                <w:sz w:val="13"/>
              </w:rPr>
            </w:pPr>
            <w:r>
              <w:rPr>
                <w:spacing w:val="-2"/>
                <w:sz w:val="13"/>
              </w:rPr>
              <w:t>302.19916</w:t>
            </w:r>
          </w:p>
        </w:tc>
      </w:tr>
      <w:tr>
        <w:trPr>
          <w:trHeight w:val="202" w:hRule="atLeast"/>
        </w:trPr>
        <w:tc>
          <w:tcPr>
            <w:tcW w:w="31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983" w:type="dxa"/>
          </w:tcPr>
          <w:p>
            <w:pPr>
              <w:pStyle w:val="TableParagraph"/>
              <w:spacing w:before="6"/>
              <w:ind w:left="25"/>
              <w:jc w:val="left"/>
              <w:rPr>
                <w:sz w:val="13"/>
              </w:rPr>
            </w:pPr>
            <w:r>
              <w:rPr>
                <w:sz w:val="13"/>
              </w:rPr>
              <w:t>Непрограммные</w:t>
            </w:r>
            <w:r>
              <w:rPr>
                <w:spacing w:val="-4"/>
                <w:sz w:val="13"/>
              </w:rPr>
              <w:t> </w:t>
            </w:r>
            <w:r>
              <w:rPr>
                <w:spacing w:val="-2"/>
                <w:sz w:val="13"/>
              </w:rPr>
              <w:t>расходы</w:t>
            </w:r>
          </w:p>
        </w:tc>
        <w:tc>
          <w:tcPr>
            <w:tcW w:w="540" w:type="dxa"/>
          </w:tcPr>
          <w:p>
            <w:pPr>
              <w:pStyle w:val="TableParagraph"/>
              <w:spacing w:before="33"/>
              <w:ind w:left="19"/>
              <w:rPr>
                <w:sz w:val="13"/>
              </w:rPr>
            </w:pPr>
            <w:r>
              <w:rPr>
                <w:spacing w:val="-5"/>
                <w:sz w:val="13"/>
              </w:rPr>
              <w:t>991</w:t>
            </w:r>
          </w:p>
        </w:tc>
        <w:tc>
          <w:tcPr>
            <w:tcW w:w="628" w:type="dxa"/>
          </w:tcPr>
          <w:p>
            <w:pPr>
              <w:pStyle w:val="TableParagraph"/>
              <w:spacing w:before="33"/>
              <w:ind w:left="29" w:right="1"/>
              <w:rPr>
                <w:sz w:val="13"/>
              </w:rPr>
            </w:pPr>
            <w:r>
              <w:rPr>
                <w:spacing w:val="-5"/>
                <w:sz w:val="13"/>
              </w:rPr>
              <w:t>05</w:t>
            </w:r>
          </w:p>
        </w:tc>
        <w:tc>
          <w:tcPr>
            <w:tcW w:w="584" w:type="dxa"/>
          </w:tcPr>
          <w:p>
            <w:pPr>
              <w:pStyle w:val="TableParagraph"/>
              <w:spacing w:before="33"/>
              <w:ind w:left="19"/>
              <w:rPr>
                <w:sz w:val="13"/>
              </w:rPr>
            </w:pPr>
            <w:r>
              <w:rPr>
                <w:spacing w:val="-5"/>
                <w:sz w:val="13"/>
              </w:rPr>
              <w:t>03</w:t>
            </w:r>
          </w:p>
        </w:tc>
        <w:tc>
          <w:tcPr>
            <w:tcW w:w="832" w:type="dxa"/>
          </w:tcPr>
          <w:p>
            <w:pPr>
              <w:pStyle w:val="TableParagraph"/>
              <w:spacing w:before="33"/>
              <w:ind w:left="28" w:right="9"/>
              <w:rPr>
                <w:sz w:val="13"/>
              </w:rPr>
            </w:pPr>
            <w:r>
              <w:rPr>
                <w:spacing w:val="-2"/>
                <w:sz w:val="13"/>
              </w:rPr>
              <w:t>9990000000</w:t>
            </w:r>
          </w:p>
        </w:tc>
        <w:tc>
          <w:tcPr>
            <w:tcW w:w="487" w:type="dxa"/>
          </w:tcPr>
          <w:p>
            <w:pPr>
              <w:pStyle w:val="TableParagraph"/>
              <w:jc w:val="left"/>
              <w:rPr>
                <w:sz w:val="12"/>
              </w:rPr>
            </w:pPr>
          </w:p>
        </w:tc>
        <w:tc>
          <w:tcPr>
            <w:tcW w:w="850" w:type="dxa"/>
          </w:tcPr>
          <w:p>
            <w:pPr>
              <w:pStyle w:val="TableParagraph"/>
              <w:spacing w:before="33"/>
              <w:ind w:left="27" w:right="9"/>
              <w:rPr>
                <w:sz w:val="13"/>
              </w:rPr>
            </w:pPr>
            <w:r>
              <w:rPr>
                <w:spacing w:val="-2"/>
                <w:sz w:val="13"/>
              </w:rPr>
              <w:t>302.19916</w:t>
            </w:r>
          </w:p>
        </w:tc>
      </w:tr>
      <w:tr>
        <w:trPr>
          <w:trHeight w:val="352" w:hRule="atLeast"/>
        </w:trPr>
        <w:tc>
          <w:tcPr>
            <w:tcW w:w="31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983" w:type="dxa"/>
          </w:tcPr>
          <w:p>
            <w:pPr>
              <w:pStyle w:val="TableParagraph"/>
              <w:spacing w:before="6"/>
              <w:ind w:left="25"/>
              <w:jc w:val="left"/>
              <w:rPr>
                <w:sz w:val="13"/>
              </w:rPr>
            </w:pPr>
            <w:r>
              <w:rPr>
                <w:sz w:val="13"/>
              </w:rPr>
              <w:t>Межбюджетные</w:t>
            </w:r>
            <w:r>
              <w:rPr>
                <w:spacing w:val="40"/>
                <w:sz w:val="13"/>
              </w:rPr>
              <w:t>  </w:t>
            </w:r>
            <w:r>
              <w:rPr>
                <w:sz w:val="13"/>
              </w:rPr>
              <w:t>трансферты</w:t>
            </w:r>
            <w:r>
              <w:rPr>
                <w:spacing w:val="39"/>
                <w:sz w:val="13"/>
              </w:rPr>
              <w:t>  </w:t>
            </w:r>
            <w:r>
              <w:rPr>
                <w:sz w:val="13"/>
              </w:rPr>
              <w:t>для</w:t>
            </w:r>
            <w:r>
              <w:rPr>
                <w:spacing w:val="39"/>
                <w:sz w:val="13"/>
              </w:rPr>
              <w:t>  </w:t>
            </w:r>
            <w:r>
              <w:rPr>
                <w:sz w:val="13"/>
              </w:rPr>
              <w:t>премирования</w:t>
            </w:r>
            <w:r>
              <w:rPr>
                <w:spacing w:val="39"/>
                <w:sz w:val="13"/>
              </w:rPr>
              <w:t>  </w:t>
            </w:r>
            <w:r>
              <w:rPr>
                <w:sz w:val="13"/>
              </w:rPr>
              <w:t>победителей</w:t>
            </w:r>
            <w:r>
              <w:rPr>
                <w:spacing w:val="39"/>
                <w:sz w:val="13"/>
              </w:rPr>
              <w:t>  </w:t>
            </w:r>
            <w:r>
              <w:rPr>
                <w:sz w:val="13"/>
              </w:rPr>
              <w:t>и</w:t>
            </w:r>
            <w:r>
              <w:rPr>
                <w:spacing w:val="39"/>
                <w:sz w:val="13"/>
              </w:rPr>
              <w:t>  </w:t>
            </w:r>
            <w:r>
              <w:rPr>
                <w:spacing w:val="-2"/>
                <w:sz w:val="13"/>
              </w:rPr>
              <w:t>призеров</w:t>
            </w:r>
          </w:p>
          <w:p>
            <w:pPr>
              <w:pStyle w:val="TableParagraph"/>
              <w:spacing w:before="19"/>
              <w:ind w:left="25"/>
              <w:jc w:val="left"/>
              <w:rPr>
                <w:sz w:val="13"/>
              </w:rPr>
            </w:pPr>
            <w:r>
              <w:rPr>
                <w:spacing w:val="-2"/>
                <w:sz w:val="13"/>
              </w:rPr>
              <w:t>республиканского</w:t>
            </w:r>
            <w:r>
              <w:rPr>
                <w:spacing w:val="6"/>
                <w:sz w:val="13"/>
              </w:rPr>
              <w:t> </w:t>
            </w:r>
            <w:r>
              <w:rPr>
                <w:spacing w:val="-2"/>
                <w:sz w:val="13"/>
              </w:rPr>
              <w:t>конкурса</w:t>
            </w:r>
            <w:r>
              <w:rPr>
                <w:spacing w:val="15"/>
                <w:sz w:val="13"/>
              </w:rPr>
              <w:t> </w:t>
            </w:r>
            <w:r>
              <w:rPr>
                <w:spacing w:val="-2"/>
                <w:sz w:val="13"/>
              </w:rPr>
              <w:t>«Лучшее</w:t>
            </w:r>
            <w:r>
              <w:rPr>
                <w:spacing w:val="16"/>
                <w:sz w:val="13"/>
              </w:rPr>
              <w:t> </w:t>
            </w:r>
            <w:r>
              <w:rPr>
                <w:spacing w:val="-2"/>
                <w:sz w:val="13"/>
              </w:rPr>
              <w:t>территориальное</w:t>
            </w:r>
            <w:r>
              <w:rPr>
                <w:spacing w:val="16"/>
                <w:sz w:val="13"/>
              </w:rPr>
              <w:t> </w:t>
            </w:r>
            <w:r>
              <w:rPr>
                <w:spacing w:val="-2"/>
                <w:sz w:val="13"/>
              </w:rPr>
              <w:t>общественное</w:t>
            </w:r>
            <w:r>
              <w:rPr>
                <w:spacing w:val="16"/>
                <w:sz w:val="13"/>
              </w:rPr>
              <w:t> </w:t>
            </w:r>
            <w:r>
              <w:rPr>
                <w:spacing w:val="-2"/>
                <w:sz w:val="13"/>
              </w:rPr>
              <w:t>самоуправление»</w:t>
            </w:r>
          </w:p>
        </w:tc>
        <w:tc>
          <w:tcPr>
            <w:tcW w:w="540" w:type="dxa"/>
          </w:tcPr>
          <w:p>
            <w:pPr>
              <w:pStyle w:val="TableParagraph"/>
              <w:spacing w:before="103"/>
              <w:ind w:left="19"/>
              <w:rPr>
                <w:sz w:val="13"/>
              </w:rPr>
            </w:pPr>
            <w:r>
              <w:rPr>
                <w:spacing w:val="-5"/>
                <w:sz w:val="13"/>
              </w:rPr>
              <w:t>991</w:t>
            </w:r>
          </w:p>
        </w:tc>
        <w:tc>
          <w:tcPr>
            <w:tcW w:w="628" w:type="dxa"/>
          </w:tcPr>
          <w:p>
            <w:pPr>
              <w:pStyle w:val="TableParagraph"/>
              <w:spacing w:before="103"/>
              <w:ind w:left="29" w:right="1"/>
              <w:rPr>
                <w:sz w:val="13"/>
              </w:rPr>
            </w:pPr>
            <w:r>
              <w:rPr>
                <w:spacing w:val="-5"/>
                <w:sz w:val="13"/>
              </w:rPr>
              <w:t>05</w:t>
            </w:r>
          </w:p>
        </w:tc>
        <w:tc>
          <w:tcPr>
            <w:tcW w:w="584" w:type="dxa"/>
          </w:tcPr>
          <w:p>
            <w:pPr>
              <w:pStyle w:val="TableParagraph"/>
              <w:spacing w:before="103"/>
              <w:ind w:left="19"/>
              <w:rPr>
                <w:sz w:val="13"/>
              </w:rPr>
            </w:pPr>
            <w:r>
              <w:rPr>
                <w:spacing w:val="-5"/>
                <w:sz w:val="13"/>
              </w:rPr>
              <w:t>03</w:t>
            </w:r>
          </w:p>
        </w:tc>
        <w:tc>
          <w:tcPr>
            <w:tcW w:w="832" w:type="dxa"/>
          </w:tcPr>
          <w:p>
            <w:pPr>
              <w:pStyle w:val="TableParagraph"/>
              <w:spacing w:before="103"/>
              <w:ind w:left="28" w:right="9"/>
              <w:rPr>
                <w:sz w:val="13"/>
              </w:rPr>
            </w:pPr>
            <w:r>
              <w:rPr>
                <w:spacing w:val="-2"/>
                <w:sz w:val="13"/>
              </w:rPr>
              <w:t>9990074030</w:t>
            </w:r>
          </w:p>
        </w:tc>
        <w:tc>
          <w:tcPr>
            <w:tcW w:w="487" w:type="dxa"/>
          </w:tcPr>
          <w:p>
            <w:pPr>
              <w:pStyle w:val="TableParagraph"/>
              <w:jc w:val="left"/>
              <w:rPr>
                <w:sz w:val="12"/>
              </w:rPr>
            </w:pPr>
          </w:p>
        </w:tc>
        <w:tc>
          <w:tcPr>
            <w:tcW w:w="850" w:type="dxa"/>
          </w:tcPr>
          <w:p>
            <w:pPr>
              <w:pStyle w:val="TableParagraph"/>
              <w:spacing w:before="103"/>
              <w:ind w:left="27" w:right="9"/>
              <w:rPr>
                <w:sz w:val="13"/>
              </w:rPr>
            </w:pPr>
            <w:r>
              <w:rPr>
                <w:spacing w:val="-2"/>
                <w:sz w:val="13"/>
              </w:rPr>
              <w:t>260.00000</w:t>
            </w:r>
          </w:p>
        </w:tc>
      </w:tr>
      <w:tr>
        <w:trPr>
          <w:trHeight w:val="202" w:hRule="atLeast"/>
        </w:trPr>
        <w:tc>
          <w:tcPr>
            <w:tcW w:w="31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983" w:type="dxa"/>
          </w:tcPr>
          <w:p>
            <w:pPr>
              <w:pStyle w:val="TableParagraph"/>
              <w:spacing w:before="6"/>
              <w:ind w:left="25"/>
              <w:jc w:val="left"/>
              <w:rPr>
                <w:sz w:val="13"/>
              </w:rPr>
            </w:pPr>
            <w:r>
              <w:rPr>
                <w:sz w:val="13"/>
              </w:rPr>
              <w:t>Прочая</w:t>
            </w:r>
            <w:r>
              <w:rPr>
                <w:spacing w:val="-4"/>
                <w:sz w:val="13"/>
              </w:rPr>
              <w:t> </w:t>
            </w:r>
            <w:r>
              <w:rPr>
                <w:sz w:val="13"/>
              </w:rPr>
              <w:t>закупка</w:t>
            </w:r>
            <w:r>
              <w:rPr>
                <w:spacing w:val="-1"/>
                <w:sz w:val="13"/>
              </w:rPr>
              <w:t> </w:t>
            </w:r>
            <w:r>
              <w:rPr>
                <w:sz w:val="13"/>
              </w:rPr>
              <w:t>товаров,</w:t>
            </w:r>
            <w:r>
              <w:rPr>
                <w:spacing w:val="-3"/>
                <w:sz w:val="13"/>
              </w:rPr>
              <w:t> </w:t>
            </w:r>
            <w:r>
              <w:rPr>
                <w:sz w:val="13"/>
              </w:rPr>
              <w:t>работ</w:t>
            </w:r>
            <w:r>
              <w:rPr>
                <w:spacing w:val="-8"/>
                <w:sz w:val="13"/>
              </w:rPr>
              <w:t> </w:t>
            </w:r>
            <w:r>
              <w:rPr>
                <w:sz w:val="13"/>
              </w:rPr>
              <w:t>и</w:t>
            </w:r>
            <w:r>
              <w:rPr>
                <w:spacing w:val="-4"/>
                <w:sz w:val="13"/>
              </w:rPr>
              <w:t> </w:t>
            </w:r>
            <w:r>
              <w:rPr>
                <w:sz w:val="13"/>
              </w:rPr>
              <w:t>услуг</w:t>
            </w:r>
            <w:r>
              <w:rPr>
                <w:spacing w:val="-5"/>
                <w:sz w:val="13"/>
              </w:rPr>
              <w:t> </w:t>
            </w:r>
            <w:r>
              <w:rPr>
                <w:sz w:val="13"/>
              </w:rPr>
              <w:t>для</w:t>
            </w:r>
            <w:r>
              <w:rPr>
                <w:spacing w:val="-3"/>
                <w:sz w:val="13"/>
              </w:rPr>
              <w:t> </w:t>
            </w:r>
            <w:r>
              <w:rPr>
                <w:spacing w:val="-2"/>
                <w:sz w:val="13"/>
              </w:rPr>
              <w:t>обеспечения</w:t>
            </w:r>
          </w:p>
        </w:tc>
        <w:tc>
          <w:tcPr>
            <w:tcW w:w="540" w:type="dxa"/>
          </w:tcPr>
          <w:p>
            <w:pPr>
              <w:pStyle w:val="TableParagraph"/>
              <w:spacing w:before="33"/>
              <w:ind w:left="19"/>
              <w:rPr>
                <w:sz w:val="13"/>
              </w:rPr>
            </w:pPr>
            <w:r>
              <w:rPr>
                <w:spacing w:val="-5"/>
                <w:sz w:val="13"/>
              </w:rPr>
              <w:t>991</w:t>
            </w:r>
          </w:p>
        </w:tc>
        <w:tc>
          <w:tcPr>
            <w:tcW w:w="628" w:type="dxa"/>
          </w:tcPr>
          <w:p>
            <w:pPr>
              <w:pStyle w:val="TableParagraph"/>
              <w:spacing w:before="33"/>
              <w:ind w:left="29" w:right="1"/>
              <w:rPr>
                <w:sz w:val="13"/>
              </w:rPr>
            </w:pPr>
            <w:r>
              <w:rPr>
                <w:spacing w:val="-5"/>
                <w:sz w:val="13"/>
              </w:rPr>
              <w:t>05</w:t>
            </w:r>
          </w:p>
        </w:tc>
        <w:tc>
          <w:tcPr>
            <w:tcW w:w="584" w:type="dxa"/>
          </w:tcPr>
          <w:p>
            <w:pPr>
              <w:pStyle w:val="TableParagraph"/>
              <w:spacing w:before="33"/>
              <w:ind w:left="19"/>
              <w:rPr>
                <w:sz w:val="13"/>
              </w:rPr>
            </w:pPr>
            <w:r>
              <w:rPr>
                <w:spacing w:val="-5"/>
                <w:sz w:val="13"/>
              </w:rPr>
              <w:t>03</w:t>
            </w:r>
          </w:p>
        </w:tc>
        <w:tc>
          <w:tcPr>
            <w:tcW w:w="832" w:type="dxa"/>
          </w:tcPr>
          <w:p>
            <w:pPr>
              <w:pStyle w:val="TableParagraph"/>
              <w:spacing w:before="33"/>
              <w:ind w:left="28" w:right="9"/>
              <w:rPr>
                <w:sz w:val="13"/>
              </w:rPr>
            </w:pPr>
            <w:r>
              <w:rPr>
                <w:spacing w:val="-2"/>
                <w:sz w:val="13"/>
              </w:rPr>
              <w:t>9990074030</w:t>
            </w:r>
          </w:p>
        </w:tc>
        <w:tc>
          <w:tcPr>
            <w:tcW w:w="487" w:type="dxa"/>
          </w:tcPr>
          <w:p>
            <w:pPr>
              <w:pStyle w:val="TableParagraph"/>
              <w:spacing w:before="33"/>
              <w:ind w:left="19"/>
              <w:rPr>
                <w:sz w:val="13"/>
              </w:rPr>
            </w:pPr>
            <w:r>
              <w:rPr>
                <w:spacing w:val="-5"/>
                <w:sz w:val="13"/>
              </w:rPr>
              <w:t>244</w:t>
            </w:r>
          </w:p>
        </w:tc>
        <w:tc>
          <w:tcPr>
            <w:tcW w:w="850" w:type="dxa"/>
          </w:tcPr>
          <w:p>
            <w:pPr>
              <w:pStyle w:val="TableParagraph"/>
              <w:spacing w:before="33"/>
              <w:ind w:left="27" w:right="9"/>
              <w:rPr>
                <w:sz w:val="13"/>
              </w:rPr>
            </w:pPr>
            <w:r>
              <w:rPr>
                <w:spacing w:val="-2"/>
                <w:sz w:val="13"/>
              </w:rPr>
              <w:t>260.00000</w:t>
            </w:r>
          </w:p>
        </w:tc>
      </w:tr>
      <w:tr>
        <w:trPr>
          <w:trHeight w:val="193" w:hRule="atLeast"/>
        </w:trPr>
        <w:tc>
          <w:tcPr>
            <w:tcW w:w="31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983" w:type="dxa"/>
          </w:tcPr>
          <w:p>
            <w:pPr>
              <w:pStyle w:val="TableParagraph"/>
              <w:spacing w:before="6"/>
              <w:ind w:left="25"/>
              <w:jc w:val="left"/>
              <w:rPr>
                <w:sz w:val="13"/>
              </w:rPr>
            </w:pPr>
            <w:r>
              <w:rPr>
                <w:sz w:val="13"/>
              </w:rPr>
              <w:t>Прочие</w:t>
            </w:r>
            <w:r>
              <w:rPr>
                <w:spacing w:val="-4"/>
                <w:sz w:val="13"/>
              </w:rPr>
              <w:t> </w:t>
            </w:r>
            <w:r>
              <w:rPr>
                <w:spacing w:val="-2"/>
                <w:sz w:val="13"/>
              </w:rPr>
              <w:t>расходы</w:t>
            </w:r>
          </w:p>
        </w:tc>
        <w:tc>
          <w:tcPr>
            <w:tcW w:w="540" w:type="dxa"/>
          </w:tcPr>
          <w:p>
            <w:pPr>
              <w:pStyle w:val="TableParagraph"/>
              <w:spacing w:before="24"/>
              <w:ind w:left="19"/>
              <w:rPr>
                <w:sz w:val="13"/>
              </w:rPr>
            </w:pPr>
            <w:r>
              <w:rPr>
                <w:spacing w:val="-5"/>
                <w:sz w:val="13"/>
              </w:rPr>
              <w:t>990</w:t>
            </w:r>
          </w:p>
        </w:tc>
        <w:tc>
          <w:tcPr>
            <w:tcW w:w="628" w:type="dxa"/>
          </w:tcPr>
          <w:p>
            <w:pPr>
              <w:pStyle w:val="TableParagraph"/>
              <w:spacing w:before="24"/>
              <w:ind w:left="29" w:right="1"/>
              <w:rPr>
                <w:sz w:val="13"/>
              </w:rPr>
            </w:pPr>
            <w:r>
              <w:rPr>
                <w:spacing w:val="-5"/>
                <w:sz w:val="13"/>
              </w:rPr>
              <w:t>05</w:t>
            </w:r>
          </w:p>
        </w:tc>
        <w:tc>
          <w:tcPr>
            <w:tcW w:w="584" w:type="dxa"/>
          </w:tcPr>
          <w:p>
            <w:pPr>
              <w:pStyle w:val="TableParagraph"/>
              <w:spacing w:before="24"/>
              <w:ind w:left="19"/>
              <w:rPr>
                <w:sz w:val="13"/>
              </w:rPr>
            </w:pPr>
            <w:r>
              <w:rPr>
                <w:spacing w:val="-5"/>
                <w:sz w:val="13"/>
              </w:rPr>
              <w:t>03</w:t>
            </w:r>
          </w:p>
        </w:tc>
        <w:tc>
          <w:tcPr>
            <w:tcW w:w="832" w:type="dxa"/>
          </w:tcPr>
          <w:p>
            <w:pPr>
              <w:pStyle w:val="TableParagraph"/>
              <w:spacing w:before="24"/>
              <w:ind w:left="28" w:right="9"/>
              <w:rPr>
                <w:sz w:val="13"/>
              </w:rPr>
            </w:pPr>
            <w:r>
              <w:rPr>
                <w:spacing w:val="-2"/>
                <w:sz w:val="13"/>
              </w:rPr>
              <w:t>9990080100</w:t>
            </w:r>
          </w:p>
        </w:tc>
        <w:tc>
          <w:tcPr>
            <w:tcW w:w="487" w:type="dxa"/>
          </w:tcPr>
          <w:p>
            <w:pPr>
              <w:pStyle w:val="TableParagraph"/>
              <w:jc w:val="left"/>
              <w:rPr>
                <w:sz w:val="12"/>
              </w:rPr>
            </w:pPr>
          </w:p>
        </w:tc>
        <w:tc>
          <w:tcPr>
            <w:tcW w:w="850" w:type="dxa"/>
          </w:tcPr>
          <w:p>
            <w:pPr>
              <w:pStyle w:val="TableParagraph"/>
              <w:spacing w:before="24"/>
              <w:ind w:left="27"/>
              <w:rPr>
                <w:sz w:val="13"/>
              </w:rPr>
            </w:pPr>
            <w:r>
              <w:rPr>
                <w:spacing w:val="-2"/>
                <w:sz w:val="13"/>
              </w:rPr>
              <w:t>22.09916</w:t>
            </w:r>
          </w:p>
        </w:tc>
      </w:tr>
      <w:tr>
        <w:trPr>
          <w:trHeight w:val="326" w:hRule="atLeast"/>
        </w:trPr>
        <w:tc>
          <w:tcPr>
            <w:tcW w:w="31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983" w:type="dxa"/>
          </w:tcPr>
          <w:p>
            <w:pPr>
              <w:pStyle w:val="TableParagraph"/>
              <w:spacing w:before="6"/>
              <w:ind w:left="25"/>
              <w:jc w:val="left"/>
              <w:rPr>
                <w:sz w:val="13"/>
              </w:rPr>
            </w:pPr>
            <w:r>
              <w:rPr>
                <w:sz w:val="13"/>
              </w:rPr>
              <w:t>Прочая</w:t>
            </w:r>
            <w:r>
              <w:rPr>
                <w:spacing w:val="-4"/>
                <w:sz w:val="13"/>
              </w:rPr>
              <w:t> </w:t>
            </w:r>
            <w:r>
              <w:rPr>
                <w:sz w:val="13"/>
              </w:rPr>
              <w:t>закупка</w:t>
            </w:r>
            <w:r>
              <w:rPr>
                <w:spacing w:val="-1"/>
                <w:sz w:val="13"/>
              </w:rPr>
              <w:t> </w:t>
            </w:r>
            <w:r>
              <w:rPr>
                <w:sz w:val="13"/>
              </w:rPr>
              <w:t>товаров,</w:t>
            </w:r>
            <w:r>
              <w:rPr>
                <w:spacing w:val="-3"/>
                <w:sz w:val="13"/>
              </w:rPr>
              <w:t> </w:t>
            </w:r>
            <w:r>
              <w:rPr>
                <w:sz w:val="13"/>
              </w:rPr>
              <w:t>работ</w:t>
            </w:r>
            <w:r>
              <w:rPr>
                <w:spacing w:val="-8"/>
                <w:sz w:val="13"/>
              </w:rPr>
              <w:t> </w:t>
            </w:r>
            <w:r>
              <w:rPr>
                <w:sz w:val="13"/>
              </w:rPr>
              <w:t>и</w:t>
            </w:r>
            <w:r>
              <w:rPr>
                <w:spacing w:val="-4"/>
                <w:sz w:val="13"/>
              </w:rPr>
              <w:t> </w:t>
            </w:r>
            <w:r>
              <w:rPr>
                <w:sz w:val="13"/>
              </w:rPr>
              <w:t>услуг</w:t>
            </w:r>
            <w:r>
              <w:rPr>
                <w:spacing w:val="-5"/>
                <w:sz w:val="13"/>
              </w:rPr>
              <w:t> </w:t>
            </w:r>
            <w:r>
              <w:rPr>
                <w:sz w:val="13"/>
              </w:rPr>
              <w:t>для</w:t>
            </w:r>
            <w:r>
              <w:rPr>
                <w:spacing w:val="-3"/>
                <w:sz w:val="13"/>
              </w:rPr>
              <w:t> </w:t>
            </w:r>
            <w:r>
              <w:rPr>
                <w:spacing w:val="-2"/>
                <w:sz w:val="13"/>
              </w:rPr>
              <w:t>обеспечения</w:t>
            </w:r>
          </w:p>
          <w:p>
            <w:pPr>
              <w:pStyle w:val="TableParagraph"/>
              <w:spacing w:line="132" w:lineRule="exact" w:before="19"/>
              <w:ind w:left="25"/>
              <w:jc w:val="left"/>
              <w:rPr>
                <w:sz w:val="13"/>
              </w:rPr>
            </w:pPr>
            <w:r>
              <w:rPr>
                <w:sz w:val="13"/>
              </w:rPr>
              <w:t>государственных</w:t>
            </w:r>
            <w:r>
              <w:rPr>
                <w:spacing w:val="-9"/>
                <w:sz w:val="13"/>
              </w:rPr>
              <w:t> </w:t>
            </w:r>
            <w:r>
              <w:rPr>
                <w:sz w:val="13"/>
              </w:rPr>
              <w:t>(муниципальных)</w:t>
            </w:r>
            <w:r>
              <w:rPr>
                <w:spacing w:val="-7"/>
                <w:sz w:val="13"/>
              </w:rPr>
              <w:t> </w:t>
            </w:r>
            <w:r>
              <w:rPr>
                <w:spacing w:val="-4"/>
                <w:sz w:val="13"/>
              </w:rPr>
              <w:t>нужд</w:t>
            </w:r>
          </w:p>
        </w:tc>
        <w:tc>
          <w:tcPr>
            <w:tcW w:w="540" w:type="dxa"/>
          </w:tcPr>
          <w:p>
            <w:pPr>
              <w:pStyle w:val="TableParagraph"/>
              <w:spacing w:before="95"/>
              <w:ind w:left="19"/>
              <w:rPr>
                <w:sz w:val="13"/>
              </w:rPr>
            </w:pPr>
            <w:r>
              <w:rPr>
                <w:spacing w:val="-5"/>
                <w:sz w:val="13"/>
              </w:rPr>
              <w:t>991</w:t>
            </w:r>
          </w:p>
        </w:tc>
        <w:tc>
          <w:tcPr>
            <w:tcW w:w="628" w:type="dxa"/>
          </w:tcPr>
          <w:p>
            <w:pPr>
              <w:pStyle w:val="TableParagraph"/>
              <w:spacing w:before="95"/>
              <w:ind w:left="29" w:right="1"/>
              <w:rPr>
                <w:sz w:val="13"/>
              </w:rPr>
            </w:pPr>
            <w:r>
              <w:rPr>
                <w:spacing w:val="-5"/>
                <w:sz w:val="13"/>
              </w:rPr>
              <w:t>05</w:t>
            </w:r>
          </w:p>
        </w:tc>
        <w:tc>
          <w:tcPr>
            <w:tcW w:w="584" w:type="dxa"/>
          </w:tcPr>
          <w:p>
            <w:pPr>
              <w:pStyle w:val="TableParagraph"/>
              <w:spacing w:before="95"/>
              <w:ind w:left="19"/>
              <w:rPr>
                <w:sz w:val="13"/>
              </w:rPr>
            </w:pPr>
            <w:r>
              <w:rPr>
                <w:spacing w:val="-5"/>
                <w:sz w:val="13"/>
              </w:rPr>
              <w:t>03</w:t>
            </w:r>
          </w:p>
        </w:tc>
        <w:tc>
          <w:tcPr>
            <w:tcW w:w="832" w:type="dxa"/>
          </w:tcPr>
          <w:p>
            <w:pPr>
              <w:pStyle w:val="TableParagraph"/>
              <w:spacing w:before="95"/>
              <w:ind w:left="28" w:right="9"/>
              <w:rPr>
                <w:sz w:val="13"/>
              </w:rPr>
            </w:pPr>
            <w:r>
              <w:rPr>
                <w:spacing w:val="-2"/>
                <w:sz w:val="13"/>
              </w:rPr>
              <w:t>9990080100</w:t>
            </w:r>
          </w:p>
        </w:tc>
        <w:tc>
          <w:tcPr>
            <w:tcW w:w="487" w:type="dxa"/>
          </w:tcPr>
          <w:p>
            <w:pPr>
              <w:pStyle w:val="TableParagraph"/>
              <w:spacing w:before="95"/>
              <w:ind w:left="19"/>
              <w:rPr>
                <w:sz w:val="13"/>
              </w:rPr>
            </w:pPr>
            <w:r>
              <w:rPr>
                <w:spacing w:val="-5"/>
                <w:sz w:val="13"/>
              </w:rPr>
              <w:t>244</w:t>
            </w:r>
          </w:p>
        </w:tc>
        <w:tc>
          <w:tcPr>
            <w:tcW w:w="850" w:type="dxa"/>
          </w:tcPr>
          <w:p>
            <w:pPr>
              <w:pStyle w:val="TableParagraph"/>
              <w:spacing w:before="95"/>
              <w:ind w:left="27"/>
              <w:rPr>
                <w:sz w:val="13"/>
              </w:rPr>
            </w:pPr>
            <w:r>
              <w:rPr>
                <w:spacing w:val="-2"/>
                <w:sz w:val="13"/>
              </w:rPr>
              <w:t>22.09916</w:t>
            </w:r>
          </w:p>
        </w:tc>
      </w:tr>
      <w:tr>
        <w:trPr>
          <w:trHeight w:val="547" w:hRule="atLeast"/>
        </w:trPr>
        <w:tc>
          <w:tcPr>
            <w:tcW w:w="31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983" w:type="dxa"/>
          </w:tcPr>
          <w:p>
            <w:pPr>
              <w:pStyle w:val="TableParagraph"/>
              <w:spacing w:line="268" w:lineRule="auto" w:before="6"/>
              <w:ind w:left="25"/>
              <w:jc w:val="left"/>
              <w:rPr>
                <w:sz w:val="13"/>
              </w:rPr>
            </w:pPr>
            <w:r>
              <w:rPr>
                <w:sz w:val="13"/>
              </w:rPr>
              <w:t>Межбюджетные трансферты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на исполнение полномочий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по</w:t>
            </w:r>
            <w:r>
              <w:rPr>
                <w:spacing w:val="-7"/>
                <w:sz w:val="13"/>
              </w:rPr>
              <w:t> </w:t>
            </w:r>
            <w:r>
              <w:rPr>
                <w:sz w:val="13"/>
              </w:rPr>
              <w:t>ликвидации,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уборке и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буртованию твердых отходов на свалках (в том числе несанкционированных),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расположенных на территории сельских поселений</w:t>
            </w:r>
          </w:p>
        </w:tc>
        <w:tc>
          <w:tcPr>
            <w:tcW w:w="540" w:type="dxa"/>
          </w:tcPr>
          <w:p>
            <w:pPr>
              <w:pStyle w:val="TableParagraph"/>
              <w:jc w:val="left"/>
              <w:rPr>
                <w:sz w:val="12"/>
              </w:rPr>
            </w:pPr>
          </w:p>
        </w:tc>
        <w:tc>
          <w:tcPr>
            <w:tcW w:w="628" w:type="dxa"/>
          </w:tcPr>
          <w:p>
            <w:pPr>
              <w:pStyle w:val="TableParagraph"/>
              <w:spacing w:before="51"/>
              <w:jc w:val="left"/>
              <w:rPr>
                <w:sz w:val="13"/>
              </w:rPr>
            </w:pPr>
          </w:p>
          <w:p>
            <w:pPr>
              <w:pStyle w:val="TableParagraph"/>
              <w:ind w:left="29" w:right="1"/>
              <w:rPr>
                <w:sz w:val="13"/>
              </w:rPr>
            </w:pPr>
            <w:r>
              <w:rPr>
                <w:spacing w:val="-5"/>
                <w:sz w:val="13"/>
              </w:rPr>
              <w:t>05</w:t>
            </w:r>
          </w:p>
        </w:tc>
        <w:tc>
          <w:tcPr>
            <w:tcW w:w="584" w:type="dxa"/>
          </w:tcPr>
          <w:p>
            <w:pPr>
              <w:pStyle w:val="TableParagraph"/>
              <w:spacing w:before="51"/>
              <w:jc w:val="left"/>
              <w:rPr>
                <w:sz w:val="13"/>
              </w:rPr>
            </w:pPr>
          </w:p>
          <w:p>
            <w:pPr>
              <w:pStyle w:val="TableParagraph"/>
              <w:ind w:left="19"/>
              <w:rPr>
                <w:sz w:val="13"/>
              </w:rPr>
            </w:pPr>
            <w:r>
              <w:rPr>
                <w:spacing w:val="-5"/>
                <w:sz w:val="13"/>
              </w:rPr>
              <w:t>03</w:t>
            </w:r>
          </w:p>
        </w:tc>
        <w:tc>
          <w:tcPr>
            <w:tcW w:w="832" w:type="dxa"/>
          </w:tcPr>
          <w:p>
            <w:pPr>
              <w:pStyle w:val="TableParagraph"/>
              <w:spacing w:before="51"/>
              <w:jc w:val="left"/>
              <w:rPr>
                <w:sz w:val="13"/>
              </w:rPr>
            </w:pPr>
          </w:p>
          <w:p>
            <w:pPr>
              <w:pStyle w:val="TableParagraph"/>
              <w:ind w:left="28" w:right="9"/>
              <w:rPr>
                <w:sz w:val="13"/>
              </w:rPr>
            </w:pPr>
            <w:r>
              <w:rPr>
                <w:spacing w:val="-2"/>
                <w:sz w:val="13"/>
              </w:rPr>
              <w:t>9990080300</w:t>
            </w:r>
          </w:p>
        </w:tc>
        <w:tc>
          <w:tcPr>
            <w:tcW w:w="487" w:type="dxa"/>
          </w:tcPr>
          <w:p>
            <w:pPr>
              <w:pStyle w:val="TableParagraph"/>
              <w:jc w:val="left"/>
              <w:rPr>
                <w:sz w:val="12"/>
              </w:rPr>
            </w:pPr>
          </w:p>
        </w:tc>
        <w:tc>
          <w:tcPr>
            <w:tcW w:w="850" w:type="dxa"/>
          </w:tcPr>
          <w:p>
            <w:pPr>
              <w:pStyle w:val="TableParagraph"/>
              <w:spacing w:before="51"/>
              <w:jc w:val="left"/>
              <w:rPr>
                <w:sz w:val="13"/>
              </w:rPr>
            </w:pPr>
          </w:p>
          <w:p>
            <w:pPr>
              <w:pStyle w:val="TableParagraph"/>
              <w:ind w:left="27"/>
              <w:rPr>
                <w:sz w:val="13"/>
              </w:rPr>
            </w:pPr>
            <w:r>
              <w:rPr>
                <w:spacing w:val="-2"/>
                <w:sz w:val="13"/>
              </w:rPr>
              <w:t>20.00000</w:t>
            </w:r>
          </w:p>
        </w:tc>
      </w:tr>
      <w:tr>
        <w:trPr>
          <w:trHeight w:val="158" w:hRule="atLeast"/>
        </w:trPr>
        <w:tc>
          <w:tcPr>
            <w:tcW w:w="31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983" w:type="dxa"/>
          </w:tcPr>
          <w:p>
            <w:pPr>
              <w:pStyle w:val="TableParagraph"/>
              <w:spacing w:line="132" w:lineRule="exact" w:before="6"/>
              <w:ind w:left="25"/>
              <w:jc w:val="left"/>
              <w:rPr>
                <w:sz w:val="13"/>
              </w:rPr>
            </w:pPr>
            <w:r>
              <w:rPr>
                <w:sz w:val="13"/>
              </w:rPr>
              <w:t>Прочая</w:t>
            </w:r>
            <w:r>
              <w:rPr>
                <w:spacing w:val="-3"/>
                <w:sz w:val="13"/>
              </w:rPr>
              <w:t> </w:t>
            </w:r>
            <w:r>
              <w:rPr>
                <w:sz w:val="13"/>
              </w:rPr>
              <w:t>закупка</w:t>
            </w:r>
            <w:r>
              <w:rPr>
                <w:spacing w:val="-1"/>
                <w:sz w:val="13"/>
              </w:rPr>
              <w:t> </w:t>
            </w:r>
            <w:r>
              <w:rPr>
                <w:sz w:val="13"/>
              </w:rPr>
              <w:t>товаров,</w:t>
            </w:r>
            <w:r>
              <w:rPr>
                <w:spacing w:val="-3"/>
                <w:sz w:val="13"/>
              </w:rPr>
              <w:t> </w:t>
            </w:r>
            <w:r>
              <w:rPr>
                <w:sz w:val="13"/>
              </w:rPr>
              <w:t>работ</w:t>
            </w:r>
            <w:r>
              <w:rPr>
                <w:spacing w:val="-7"/>
                <w:sz w:val="13"/>
              </w:rPr>
              <w:t> </w:t>
            </w:r>
            <w:r>
              <w:rPr>
                <w:sz w:val="13"/>
              </w:rPr>
              <w:t>и</w:t>
            </w:r>
            <w:r>
              <w:rPr>
                <w:spacing w:val="-3"/>
                <w:sz w:val="13"/>
              </w:rPr>
              <w:t> </w:t>
            </w:r>
            <w:r>
              <w:rPr>
                <w:spacing w:val="-4"/>
                <w:sz w:val="13"/>
              </w:rPr>
              <w:t>услуг</w:t>
            </w:r>
          </w:p>
        </w:tc>
        <w:tc>
          <w:tcPr>
            <w:tcW w:w="540" w:type="dxa"/>
          </w:tcPr>
          <w:p>
            <w:pPr>
              <w:pStyle w:val="TableParagraph"/>
              <w:spacing w:line="132" w:lineRule="exact" w:before="6"/>
              <w:ind w:left="19"/>
              <w:rPr>
                <w:sz w:val="13"/>
              </w:rPr>
            </w:pPr>
            <w:r>
              <w:rPr>
                <w:spacing w:val="-5"/>
                <w:sz w:val="13"/>
              </w:rPr>
              <w:t>991</w:t>
            </w:r>
          </w:p>
        </w:tc>
        <w:tc>
          <w:tcPr>
            <w:tcW w:w="628" w:type="dxa"/>
          </w:tcPr>
          <w:p>
            <w:pPr>
              <w:pStyle w:val="TableParagraph"/>
              <w:spacing w:line="132" w:lineRule="exact" w:before="6"/>
              <w:ind w:left="29" w:right="1"/>
              <w:rPr>
                <w:sz w:val="13"/>
              </w:rPr>
            </w:pPr>
            <w:r>
              <w:rPr>
                <w:spacing w:val="-5"/>
                <w:sz w:val="13"/>
              </w:rPr>
              <w:t>05</w:t>
            </w:r>
          </w:p>
        </w:tc>
        <w:tc>
          <w:tcPr>
            <w:tcW w:w="584" w:type="dxa"/>
          </w:tcPr>
          <w:p>
            <w:pPr>
              <w:pStyle w:val="TableParagraph"/>
              <w:spacing w:line="132" w:lineRule="exact" w:before="6"/>
              <w:ind w:left="19"/>
              <w:rPr>
                <w:sz w:val="13"/>
              </w:rPr>
            </w:pPr>
            <w:r>
              <w:rPr>
                <w:spacing w:val="-5"/>
                <w:sz w:val="13"/>
              </w:rPr>
              <w:t>03</w:t>
            </w:r>
          </w:p>
        </w:tc>
        <w:tc>
          <w:tcPr>
            <w:tcW w:w="832" w:type="dxa"/>
          </w:tcPr>
          <w:p>
            <w:pPr>
              <w:pStyle w:val="TableParagraph"/>
              <w:spacing w:line="132" w:lineRule="exact" w:before="6"/>
              <w:ind w:left="28" w:right="9"/>
              <w:rPr>
                <w:sz w:val="13"/>
              </w:rPr>
            </w:pPr>
            <w:r>
              <w:rPr>
                <w:spacing w:val="-2"/>
                <w:sz w:val="13"/>
              </w:rPr>
              <w:t>9990080300</w:t>
            </w:r>
          </w:p>
        </w:tc>
        <w:tc>
          <w:tcPr>
            <w:tcW w:w="487" w:type="dxa"/>
          </w:tcPr>
          <w:p>
            <w:pPr>
              <w:pStyle w:val="TableParagraph"/>
              <w:spacing w:line="132" w:lineRule="exact" w:before="6"/>
              <w:ind w:left="19"/>
              <w:rPr>
                <w:sz w:val="13"/>
              </w:rPr>
            </w:pPr>
            <w:r>
              <w:rPr>
                <w:spacing w:val="-5"/>
                <w:sz w:val="13"/>
              </w:rPr>
              <w:t>244</w:t>
            </w:r>
          </w:p>
        </w:tc>
        <w:tc>
          <w:tcPr>
            <w:tcW w:w="850" w:type="dxa"/>
          </w:tcPr>
          <w:p>
            <w:pPr>
              <w:pStyle w:val="TableParagraph"/>
              <w:spacing w:line="132" w:lineRule="exact" w:before="6"/>
              <w:ind w:left="27"/>
              <w:rPr>
                <w:sz w:val="13"/>
              </w:rPr>
            </w:pPr>
            <w:r>
              <w:rPr>
                <w:spacing w:val="-2"/>
                <w:sz w:val="13"/>
              </w:rPr>
              <w:t>20.00000</w:t>
            </w:r>
          </w:p>
        </w:tc>
      </w:tr>
      <w:tr>
        <w:trPr>
          <w:trHeight w:val="335" w:hRule="atLeast"/>
        </w:trPr>
        <w:tc>
          <w:tcPr>
            <w:tcW w:w="31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983" w:type="dxa"/>
          </w:tcPr>
          <w:p>
            <w:pPr>
              <w:pStyle w:val="TableParagraph"/>
              <w:spacing w:before="6"/>
              <w:ind w:left="25"/>
              <w:jc w:val="left"/>
              <w:rPr>
                <w:sz w:val="13"/>
              </w:rPr>
            </w:pPr>
            <w:r>
              <w:rPr>
                <w:sz w:val="13"/>
              </w:rPr>
              <w:t>Осуществление</w:t>
            </w:r>
            <w:r>
              <w:rPr>
                <w:spacing w:val="-5"/>
                <w:sz w:val="13"/>
              </w:rPr>
              <w:t> </w:t>
            </w:r>
            <w:r>
              <w:rPr>
                <w:sz w:val="13"/>
              </w:rPr>
              <w:t>части</w:t>
            </w:r>
            <w:r>
              <w:rPr>
                <w:spacing w:val="-6"/>
                <w:sz w:val="13"/>
              </w:rPr>
              <w:t> </w:t>
            </w:r>
            <w:r>
              <w:rPr>
                <w:sz w:val="13"/>
              </w:rPr>
              <w:t>полномочий</w:t>
            </w:r>
            <w:r>
              <w:rPr>
                <w:spacing w:val="-5"/>
                <w:sz w:val="13"/>
              </w:rPr>
              <w:t> </w:t>
            </w:r>
            <w:r>
              <w:rPr>
                <w:sz w:val="13"/>
              </w:rPr>
              <w:t>по</w:t>
            </w:r>
            <w:r>
              <w:rPr>
                <w:spacing w:val="-8"/>
                <w:sz w:val="13"/>
              </w:rPr>
              <w:t> </w:t>
            </w:r>
            <w:r>
              <w:rPr>
                <w:sz w:val="13"/>
              </w:rPr>
              <w:t>муниципальному</w:t>
            </w:r>
            <w:r>
              <w:rPr>
                <w:spacing w:val="-8"/>
                <w:sz w:val="13"/>
              </w:rPr>
              <w:t> </w:t>
            </w:r>
            <w:r>
              <w:rPr>
                <w:sz w:val="13"/>
              </w:rPr>
              <w:t>контролю</w:t>
            </w:r>
            <w:r>
              <w:rPr>
                <w:spacing w:val="-6"/>
                <w:sz w:val="13"/>
              </w:rPr>
              <w:t> </w:t>
            </w:r>
            <w:r>
              <w:rPr>
                <w:sz w:val="13"/>
              </w:rPr>
              <w:t>в</w:t>
            </w:r>
            <w:r>
              <w:rPr>
                <w:spacing w:val="-6"/>
                <w:sz w:val="13"/>
              </w:rPr>
              <w:t> </w:t>
            </w:r>
            <w:r>
              <w:rPr>
                <w:spacing w:val="-2"/>
                <w:sz w:val="13"/>
              </w:rPr>
              <w:t>сфере</w:t>
            </w:r>
          </w:p>
          <w:p>
            <w:pPr>
              <w:pStyle w:val="TableParagraph"/>
              <w:spacing w:line="141" w:lineRule="exact" w:before="19"/>
              <w:ind w:left="25"/>
              <w:jc w:val="left"/>
              <w:rPr>
                <w:sz w:val="13"/>
              </w:rPr>
            </w:pPr>
            <w:r>
              <w:rPr>
                <w:spacing w:val="-2"/>
                <w:sz w:val="13"/>
              </w:rPr>
              <w:t>благоустройства</w:t>
            </w:r>
          </w:p>
        </w:tc>
        <w:tc>
          <w:tcPr>
            <w:tcW w:w="540" w:type="dxa"/>
          </w:tcPr>
          <w:p>
            <w:pPr>
              <w:pStyle w:val="TableParagraph"/>
              <w:spacing w:before="95"/>
              <w:ind w:left="19"/>
              <w:rPr>
                <w:sz w:val="13"/>
              </w:rPr>
            </w:pPr>
            <w:r>
              <w:rPr>
                <w:spacing w:val="-5"/>
                <w:sz w:val="13"/>
              </w:rPr>
              <w:t>991</w:t>
            </w:r>
          </w:p>
        </w:tc>
        <w:tc>
          <w:tcPr>
            <w:tcW w:w="628" w:type="dxa"/>
          </w:tcPr>
          <w:p>
            <w:pPr>
              <w:pStyle w:val="TableParagraph"/>
              <w:spacing w:before="95"/>
              <w:ind w:left="29" w:right="1"/>
              <w:rPr>
                <w:sz w:val="13"/>
              </w:rPr>
            </w:pPr>
            <w:r>
              <w:rPr>
                <w:spacing w:val="-5"/>
                <w:sz w:val="13"/>
              </w:rPr>
              <w:t>05</w:t>
            </w:r>
          </w:p>
        </w:tc>
        <w:tc>
          <w:tcPr>
            <w:tcW w:w="584" w:type="dxa"/>
          </w:tcPr>
          <w:p>
            <w:pPr>
              <w:pStyle w:val="TableParagraph"/>
              <w:spacing w:before="95"/>
              <w:ind w:left="19"/>
              <w:rPr>
                <w:sz w:val="13"/>
              </w:rPr>
            </w:pPr>
            <w:r>
              <w:rPr>
                <w:spacing w:val="-5"/>
                <w:sz w:val="13"/>
              </w:rPr>
              <w:t>03</w:t>
            </w:r>
          </w:p>
        </w:tc>
        <w:tc>
          <w:tcPr>
            <w:tcW w:w="832" w:type="dxa"/>
          </w:tcPr>
          <w:p>
            <w:pPr>
              <w:pStyle w:val="TableParagraph"/>
              <w:spacing w:before="95"/>
              <w:ind w:left="28"/>
              <w:rPr>
                <w:sz w:val="13"/>
              </w:rPr>
            </w:pPr>
            <w:r>
              <w:rPr>
                <w:spacing w:val="-2"/>
                <w:sz w:val="13"/>
              </w:rPr>
              <w:t>99900P0300</w:t>
            </w:r>
          </w:p>
        </w:tc>
        <w:tc>
          <w:tcPr>
            <w:tcW w:w="487" w:type="dxa"/>
          </w:tcPr>
          <w:p>
            <w:pPr>
              <w:pStyle w:val="TableParagraph"/>
              <w:jc w:val="left"/>
              <w:rPr>
                <w:sz w:val="12"/>
              </w:rPr>
            </w:pPr>
          </w:p>
        </w:tc>
        <w:tc>
          <w:tcPr>
            <w:tcW w:w="850" w:type="dxa"/>
          </w:tcPr>
          <w:p>
            <w:pPr>
              <w:pStyle w:val="TableParagraph"/>
              <w:spacing w:before="95"/>
              <w:ind w:left="27" w:right="9"/>
              <w:rPr>
                <w:sz w:val="13"/>
              </w:rPr>
            </w:pPr>
            <w:r>
              <w:rPr>
                <w:spacing w:val="-2"/>
                <w:sz w:val="13"/>
              </w:rPr>
              <w:t>0.10000</w:t>
            </w:r>
          </w:p>
        </w:tc>
      </w:tr>
      <w:tr>
        <w:trPr>
          <w:trHeight w:val="193" w:hRule="atLeast"/>
        </w:trPr>
        <w:tc>
          <w:tcPr>
            <w:tcW w:w="31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983" w:type="dxa"/>
          </w:tcPr>
          <w:p>
            <w:pPr>
              <w:pStyle w:val="TableParagraph"/>
              <w:spacing w:before="6"/>
              <w:ind w:left="25"/>
              <w:jc w:val="left"/>
              <w:rPr>
                <w:sz w:val="13"/>
              </w:rPr>
            </w:pPr>
            <w:r>
              <w:rPr>
                <w:sz w:val="13"/>
              </w:rPr>
              <w:t>Прочая</w:t>
            </w:r>
            <w:r>
              <w:rPr>
                <w:spacing w:val="-3"/>
                <w:sz w:val="13"/>
              </w:rPr>
              <w:t> </w:t>
            </w:r>
            <w:r>
              <w:rPr>
                <w:sz w:val="13"/>
              </w:rPr>
              <w:t>закупка</w:t>
            </w:r>
            <w:r>
              <w:rPr>
                <w:spacing w:val="-1"/>
                <w:sz w:val="13"/>
              </w:rPr>
              <w:t> </w:t>
            </w:r>
            <w:r>
              <w:rPr>
                <w:sz w:val="13"/>
              </w:rPr>
              <w:t>товаров,</w:t>
            </w:r>
            <w:r>
              <w:rPr>
                <w:spacing w:val="-3"/>
                <w:sz w:val="13"/>
              </w:rPr>
              <w:t> </w:t>
            </w:r>
            <w:r>
              <w:rPr>
                <w:sz w:val="13"/>
              </w:rPr>
              <w:t>работ</w:t>
            </w:r>
            <w:r>
              <w:rPr>
                <w:spacing w:val="-7"/>
                <w:sz w:val="13"/>
              </w:rPr>
              <w:t> </w:t>
            </w:r>
            <w:r>
              <w:rPr>
                <w:sz w:val="13"/>
              </w:rPr>
              <w:t>и</w:t>
            </w:r>
            <w:r>
              <w:rPr>
                <w:spacing w:val="-3"/>
                <w:sz w:val="13"/>
              </w:rPr>
              <w:t> </w:t>
            </w:r>
            <w:r>
              <w:rPr>
                <w:spacing w:val="-4"/>
                <w:sz w:val="13"/>
              </w:rPr>
              <w:t>услуг</w:t>
            </w:r>
          </w:p>
        </w:tc>
        <w:tc>
          <w:tcPr>
            <w:tcW w:w="540" w:type="dxa"/>
          </w:tcPr>
          <w:p>
            <w:pPr>
              <w:pStyle w:val="TableParagraph"/>
              <w:spacing w:before="24"/>
              <w:ind w:left="19"/>
              <w:rPr>
                <w:sz w:val="13"/>
              </w:rPr>
            </w:pPr>
            <w:r>
              <w:rPr>
                <w:spacing w:val="-5"/>
                <w:sz w:val="13"/>
              </w:rPr>
              <w:t>991</w:t>
            </w:r>
          </w:p>
        </w:tc>
        <w:tc>
          <w:tcPr>
            <w:tcW w:w="628" w:type="dxa"/>
          </w:tcPr>
          <w:p>
            <w:pPr>
              <w:pStyle w:val="TableParagraph"/>
              <w:spacing w:before="24"/>
              <w:ind w:left="29" w:right="1"/>
              <w:rPr>
                <w:sz w:val="13"/>
              </w:rPr>
            </w:pPr>
            <w:r>
              <w:rPr>
                <w:spacing w:val="-5"/>
                <w:sz w:val="13"/>
              </w:rPr>
              <w:t>05</w:t>
            </w:r>
          </w:p>
        </w:tc>
        <w:tc>
          <w:tcPr>
            <w:tcW w:w="584" w:type="dxa"/>
          </w:tcPr>
          <w:p>
            <w:pPr>
              <w:pStyle w:val="TableParagraph"/>
              <w:spacing w:before="24"/>
              <w:ind w:left="19"/>
              <w:rPr>
                <w:sz w:val="13"/>
              </w:rPr>
            </w:pPr>
            <w:r>
              <w:rPr>
                <w:spacing w:val="-5"/>
                <w:sz w:val="13"/>
              </w:rPr>
              <w:t>03</w:t>
            </w:r>
          </w:p>
        </w:tc>
        <w:tc>
          <w:tcPr>
            <w:tcW w:w="832" w:type="dxa"/>
          </w:tcPr>
          <w:p>
            <w:pPr>
              <w:pStyle w:val="TableParagraph"/>
              <w:spacing w:before="24"/>
              <w:ind w:left="28"/>
              <w:rPr>
                <w:sz w:val="13"/>
              </w:rPr>
            </w:pPr>
            <w:r>
              <w:rPr>
                <w:spacing w:val="-2"/>
                <w:sz w:val="13"/>
              </w:rPr>
              <w:t>99900P0300</w:t>
            </w:r>
          </w:p>
        </w:tc>
        <w:tc>
          <w:tcPr>
            <w:tcW w:w="487" w:type="dxa"/>
          </w:tcPr>
          <w:p>
            <w:pPr>
              <w:pStyle w:val="TableParagraph"/>
              <w:spacing w:before="24"/>
              <w:ind w:left="19"/>
              <w:rPr>
                <w:sz w:val="13"/>
              </w:rPr>
            </w:pPr>
            <w:r>
              <w:rPr>
                <w:spacing w:val="-5"/>
                <w:sz w:val="13"/>
              </w:rPr>
              <w:t>540</w:t>
            </w:r>
          </w:p>
        </w:tc>
        <w:tc>
          <w:tcPr>
            <w:tcW w:w="850" w:type="dxa"/>
          </w:tcPr>
          <w:p>
            <w:pPr>
              <w:pStyle w:val="TableParagraph"/>
              <w:spacing w:before="24"/>
              <w:ind w:left="27" w:right="9"/>
              <w:rPr>
                <w:sz w:val="13"/>
              </w:rPr>
            </w:pPr>
            <w:r>
              <w:rPr>
                <w:spacing w:val="-2"/>
                <w:sz w:val="13"/>
              </w:rPr>
              <w:t>0.10000</w:t>
            </w:r>
          </w:p>
        </w:tc>
      </w:tr>
      <w:tr>
        <w:trPr>
          <w:trHeight w:val="211" w:hRule="atLeast"/>
        </w:trPr>
        <w:tc>
          <w:tcPr>
            <w:tcW w:w="31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983" w:type="dxa"/>
            <w:shd w:val="clear" w:color="auto" w:fill="CCFFCC"/>
          </w:tcPr>
          <w:p>
            <w:pPr>
              <w:pStyle w:val="TableParagraph"/>
              <w:spacing w:before="33"/>
              <w:ind w:left="25"/>
              <w:jc w:val="left"/>
              <w:rPr>
                <w:b/>
                <w:sz w:val="13"/>
              </w:rPr>
            </w:pPr>
            <w:r>
              <w:rPr>
                <w:b/>
                <w:sz w:val="13"/>
              </w:rPr>
              <w:t>КУЛЬТУРА,</w:t>
            </w:r>
            <w:r>
              <w:rPr>
                <w:b/>
                <w:spacing w:val="10"/>
                <w:sz w:val="13"/>
              </w:rPr>
              <w:t> </w:t>
            </w:r>
            <w:r>
              <w:rPr>
                <w:b/>
                <w:spacing w:val="-2"/>
                <w:sz w:val="13"/>
              </w:rPr>
              <w:t>КИНЕМАТОГРАФИЯ</w:t>
            </w:r>
          </w:p>
        </w:tc>
        <w:tc>
          <w:tcPr>
            <w:tcW w:w="540" w:type="dxa"/>
            <w:shd w:val="clear" w:color="auto" w:fill="CCFFCC"/>
          </w:tcPr>
          <w:p>
            <w:pPr>
              <w:pStyle w:val="TableParagraph"/>
              <w:spacing w:before="33"/>
              <w:ind w:left="19"/>
              <w:rPr>
                <w:b/>
                <w:sz w:val="13"/>
              </w:rPr>
            </w:pPr>
            <w:r>
              <w:rPr>
                <w:b/>
                <w:spacing w:val="-5"/>
                <w:sz w:val="13"/>
              </w:rPr>
              <w:t>991</w:t>
            </w:r>
          </w:p>
        </w:tc>
        <w:tc>
          <w:tcPr>
            <w:tcW w:w="628" w:type="dxa"/>
            <w:shd w:val="clear" w:color="auto" w:fill="CCFFCC"/>
          </w:tcPr>
          <w:p>
            <w:pPr>
              <w:pStyle w:val="TableParagraph"/>
              <w:spacing w:before="33"/>
              <w:ind w:left="29" w:right="1"/>
              <w:rPr>
                <w:b/>
                <w:sz w:val="13"/>
              </w:rPr>
            </w:pPr>
            <w:r>
              <w:rPr>
                <w:b/>
                <w:spacing w:val="-5"/>
                <w:sz w:val="13"/>
              </w:rPr>
              <w:t>08</w:t>
            </w:r>
          </w:p>
        </w:tc>
        <w:tc>
          <w:tcPr>
            <w:tcW w:w="584" w:type="dxa"/>
            <w:shd w:val="clear" w:color="auto" w:fill="CCFFCC"/>
          </w:tcPr>
          <w:p>
            <w:pPr>
              <w:pStyle w:val="TableParagraph"/>
              <w:jc w:val="left"/>
              <w:rPr>
                <w:sz w:val="12"/>
              </w:rPr>
            </w:pPr>
          </w:p>
        </w:tc>
        <w:tc>
          <w:tcPr>
            <w:tcW w:w="832" w:type="dxa"/>
            <w:shd w:val="clear" w:color="auto" w:fill="CCFFCC"/>
          </w:tcPr>
          <w:p>
            <w:pPr>
              <w:pStyle w:val="TableParagraph"/>
              <w:jc w:val="left"/>
              <w:rPr>
                <w:sz w:val="12"/>
              </w:rPr>
            </w:pPr>
          </w:p>
        </w:tc>
        <w:tc>
          <w:tcPr>
            <w:tcW w:w="487" w:type="dxa"/>
            <w:shd w:val="clear" w:color="auto" w:fill="CCFFCC"/>
          </w:tcPr>
          <w:p>
            <w:pPr>
              <w:pStyle w:val="TableParagraph"/>
              <w:jc w:val="left"/>
              <w:rPr>
                <w:sz w:val="12"/>
              </w:rPr>
            </w:pPr>
          </w:p>
        </w:tc>
        <w:tc>
          <w:tcPr>
            <w:tcW w:w="850" w:type="dxa"/>
            <w:shd w:val="clear" w:color="auto" w:fill="CCFFCC"/>
          </w:tcPr>
          <w:p>
            <w:pPr>
              <w:pStyle w:val="TableParagraph"/>
              <w:spacing w:before="33"/>
              <w:ind w:left="27" w:right="9"/>
              <w:rPr>
                <w:b/>
                <w:sz w:val="13"/>
              </w:rPr>
            </w:pPr>
            <w:r>
              <w:rPr>
                <w:b/>
                <w:spacing w:val="-2"/>
                <w:sz w:val="13"/>
              </w:rPr>
              <w:t>684.67845</w:t>
            </w:r>
          </w:p>
        </w:tc>
      </w:tr>
      <w:tr>
        <w:trPr>
          <w:trHeight w:val="158" w:hRule="atLeast"/>
        </w:trPr>
        <w:tc>
          <w:tcPr>
            <w:tcW w:w="31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983" w:type="dxa"/>
          </w:tcPr>
          <w:p>
            <w:pPr>
              <w:pStyle w:val="TableParagraph"/>
              <w:spacing w:line="132" w:lineRule="exact" w:before="6"/>
              <w:ind w:left="25"/>
              <w:jc w:val="left"/>
              <w:rPr>
                <w:b/>
                <w:sz w:val="13"/>
              </w:rPr>
            </w:pPr>
            <w:r>
              <w:rPr>
                <w:b/>
                <w:spacing w:val="-2"/>
                <w:sz w:val="13"/>
              </w:rPr>
              <w:t>Культура</w:t>
            </w:r>
          </w:p>
        </w:tc>
        <w:tc>
          <w:tcPr>
            <w:tcW w:w="540" w:type="dxa"/>
          </w:tcPr>
          <w:p>
            <w:pPr>
              <w:pStyle w:val="TableParagraph"/>
              <w:spacing w:line="132" w:lineRule="exact" w:before="6"/>
              <w:ind w:left="19"/>
              <w:rPr>
                <w:b/>
                <w:sz w:val="13"/>
              </w:rPr>
            </w:pPr>
            <w:r>
              <w:rPr>
                <w:b/>
                <w:spacing w:val="-5"/>
                <w:sz w:val="13"/>
              </w:rPr>
              <w:t>991</w:t>
            </w:r>
          </w:p>
        </w:tc>
        <w:tc>
          <w:tcPr>
            <w:tcW w:w="628" w:type="dxa"/>
          </w:tcPr>
          <w:p>
            <w:pPr>
              <w:pStyle w:val="TableParagraph"/>
              <w:spacing w:line="132" w:lineRule="exact" w:before="6"/>
              <w:ind w:left="29" w:right="1"/>
              <w:rPr>
                <w:b/>
                <w:sz w:val="13"/>
              </w:rPr>
            </w:pPr>
            <w:r>
              <w:rPr>
                <w:b/>
                <w:spacing w:val="-5"/>
                <w:sz w:val="13"/>
              </w:rPr>
              <w:t>08</w:t>
            </w:r>
          </w:p>
        </w:tc>
        <w:tc>
          <w:tcPr>
            <w:tcW w:w="584" w:type="dxa"/>
          </w:tcPr>
          <w:p>
            <w:pPr>
              <w:pStyle w:val="TableParagraph"/>
              <w:spacing w:line="132" w:lineRule="exact" w:before="6"/>
              <w:ind w:left="19"/>
              <w:rPr>
                <w:b/>
                <w:sz w:val="13"/>
              </w:rPr>
            </w:pPr>
            <w:r>
              <w:rPr>
                <w:b/>
                <w:spacing w:val="-5"/>
                <w:sz w:val="13"/>
              </w:rPr>
              <w:t>01</w:t>
            </w:r>
          </w:p>
        </w:tc>
        <w:tc>
          <w:tcPr>
            <w:tcW w:w="832" w:type="dxa"/>
          </w:tcPr>
          <w:p>
            <w:pPr>
              <w:pStyle w:val="TableParagraph"/>
              <w:jc w:val="left"/>
              <w:rPr>
                <w:sz w:val="10"/>
              </w:rPr>
            </w:pPr>
          </w:p>
        </w:tc>
        <w:tc>
          <w:tcPr>
            <w:tcW w:w="487" w:type="dxa"/>
          </w:tcPr>
          <w:p>
            <w:pPr>
              <w:pStyle w:val="TableParagraph"/>
              <w:jc w:val="left"/>
              <w:rPr>
                <w:sz w:val="10"/>
              </w:rPr>
            </w:pPr>
          </w:p>
        </w:tc>
        <w:tc>
          <w:tcPr>
            <w:tcW w:w="850" w:type="dxa"/>
          </w:tcPr>
          <w:p>
            <w:pPr>
              <w:pStyle w:val="TableParagraph"/>
              <w:spacing w:line="132" w:lineRule="exact" w:before="6"/>
              <w:ind w:left="27" w:right="9"/>
              <w:rPr>
                <w:b/>
                <w:sz w:val="13"/>
              </w:rPr>
            </w:pPr>
            <w:r>
              <w:rPr>
                <w:b/>
                <w:spacing w:val="-2"/>
                <w:sz w:val="13"/>
              </w:rPr>
              <w:t>503.92142</w:t>
            </w:r>
          </w:p>
        </w:tc>
      </w:tr>
      <w:tr>
        <w:trPr>
          <w:trHeight w:val="158" w:hRule="atLeast"/>
        </w:trPr>
        <w:tc>
          <w:tcPr>
            <w:tcW w:w="31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983" w:type="dxa"/>
          </w:tcPr>
          <w:p>
            <w:pPr>
              <w:pStyle w:val="TableParagraph"/>
              <w:spacing w:line="132" w:lineRule="exact" w:before="6"/>
              <w:ind w:left="25"/>
              <w:jc w:val="left"/>
              <w:rPr>
                <w:sz w:val="13"/>
              </w:rPr>
            </w:pPr>
            <w:r>
              <w:rPr>
                <w:sz w:val="13"/>
              </w:rPr>
              <w:t>Непрограммные</w:t>
            </w:r>
            <w:r>
              <w:rPr>
                <w:spacing w:val="-5"/>
                <w:sz w:val="13"/>
              </w:rPr>
              <w:t> </w:t>
            </w:r>
            <w:r>
              <w:rPr>
                <w:sz w:val="13"/>
              </w:rPr>
              <w:t>расходы</w:t>
            </w:r>
            <w:r>
              <w:rPr>
                <w:spacing w:val="-5"/>
                <w:sz w:val="13"/>
              </w:rPr>
              <w:t> </w:t>
            </w:r>
            <w:r>
              <w:rPr>
                <w:sz w:val="13"/>
              </w:rPr>
              <w:t>органов</w:t>
            </w:r>
            <w:r>
              <w:rPr>
                <w:spacing w:val="-7"/>
                <w:sz w:val="13"/>
              </w:rPr>
              <w:t> </w:t>
            </w:r>
            <w:r>
              <w:rPr>
                <w:sz w:val="13"/>
              </w:rPr>
              <w:t>местного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самоуправления</w:t>
            </w:r>
          </w:p>
        </w:tc>
        <w:tc>
          <w:tcPr>
            <w:tcW w:w="540" w:type="dxa"/>
          </w:tcPr>
          <w:p>
            <w:pPr>
              <w:pStyle w:val="TableParagraph"/>
              <w:spacing w:line="132" w:lineRule="exact" w:before="6"/>
              <w:ind w:left="19"/>
              <w:rPr>
                <w:sz w:val="13"/>
              </w:rPr>
            </w:pPr>
            <w:r>
              <w:rPr>
                <w:spacing w:val="-5"/>
                <w:sz w:val="13"/>
              </w:rPr>
              <w:t>991</w:t>
            </w:r>
          </w:p>
        </w:tc>
        <w:tc>
          <w:tcPr>
            <w:tcW w:w="628" w:type="dxa"/>
          </w:tcPr>
          <w:p>
            <w:pPr>
              <w:pStyle w:val="TableParagraph"/>
              <w:spacing w:line="132" w:lineRule="exact" w:before="6"/>
              <w:ind w:left="29" w:right="1"/>
              <w:rPr>
                <w:sz w:val="13"/>
              </w:rPr>
            </w:pPr>
            <w:r>
              <w:rPr>
                <w:spacing w:val="-5"/>
                <w:sz w:val="13"/>
              </w:rPr>
              <w:t>08</w:t>
            </w:r>
          </w:p>
        </w:tc>
        <w:tc>
          <w:tcPr>
            <w:tcW w:w="584" w:type="dxa"/>
          </w:tcPr>
          <w:p>
            <w:pPr>
              <w:pStyle w:val="TableParagraph"/>
              <w:spacing w:line="132" w:lineRule="exact" w:before="6"/>
              <w:ind w:left="19"/>
              <w:rPr>
                <w:sz w:val="13"/>
              </w:rPr>
            </w:pPr>
            <w:r>
              <w:rPr>
                <w:spacing w:val="-5"/>
                <w:sz w:val="13"/>
              </w:rPr>
              <w:t>01</w:t>
            </w:r>
          </w:p>
        </w:tc>
        <w:tc>
          <w:tcPr>
            <w:tcW w:w="832" w:type="dxa"/>
          </w:tcPr>
          <w:p>
            <w:pPr>
              <w:pStyle w:val="TableParagraph"/>
              <w:spacing w:line="132" w:lineRule="exact" w:before="6"/>
              <w:ind w:left="28" w:right="9"/>
              <w:rPr>
                <w:sz w:val="13"/>
              </w:rPr>
            </w:pPr>
            <w:r>
              <w:rPr>
                <w:spacing w:val="-2"/>
                <w:sz w:val="13"/>
              </w:rPr>
              <w:t>9900000000</w:t>
            </w:r>
          </w:p>
        </w:tc>
        <w:tc>
          <w:tcPr>
            <w:tcW w:w="487" w:type="dxa"/>
          </w:tcPr>
          <w:p>
            <w:pPr>
              <w:pStyle w:val="TableParagraph"/>
              <w:jc w:val="left"/>
              <w:rPr>
                <w:sz w:val="10"/>
              </w:rPr>
            </w:pPr>
          </w:p>
        </w:tc>
        <w:tc>
          <w:tcPr>
            <w:tcW w:w="850" w:type="dxa"/>
          </w:tcPr>
          <w:p>
            <w:pPr>
              <w:pStyle w:val="TableParagraph"/>
              <w:spacing w:line="132" w:lineRule="exact" w:before="6"/>
              <w:ind w:left="27" w:right="9"/>
              <w:rPr>
                <w:sz w:val="13"/>
              </w:rPr>
            </w:pPr>
            <w:r>
              <w:rPr>
                <w:spacing w:val="-2"/>
                <w:sz w:val="13"/>
              </w:rPr>
              <w:t>503.92142</w:t>
            </w:r>
          </w:p>
        </w:tc>
      </w:tr>
      <w:tr>
        <w:trPr>
          <w:trHeight w:val="158" w:hRule="atLeast"/>
        </w:trPr>
        <w:tc>
          <w:tcPr>
            <w:tcW w:w="31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983" w:type="dxa"/>
          </w:tcPr>
          <w:p>
            <w:pPr>
              <w:pStyle w:val="TableParagraph"/>
              <w:spacing w:line="132" w:lineRule="exact" w:before="6"/>
              <w:ind w:left="25"/>
              <w:jc w:val="left"/>
              <w:rPr>
                <w:sz w:val="13"/>
              </w:rPr>
            </w:pPr>
            <w:r>
              <w:rPr>
                <w:sz w:val="13"/>
              </w:rPr>
              <w:t>Непрограммные</w:t>
            </w:r>
            <w:r>
              <w:rPr>
                <w:spacing w:val="-4"/>
                <w:sz w:val="13"/>
              </w:rPr>
              <w:t> </w:t>
            </w:r>
            <w:r>
              <w:rPr>
                <w:spacing w:val="-2"/>
                <w:sz w:val="13"/>
              </w:rPr>
              <w:t>расходы</w:t>
            </w:r>
          </w:p>
        </w:tc>
        <w:tc>
          <w:tcPr>
            <w:tcW w:w="540" w:type="dxa"/>
          </w:tcPr>
          <w:p>
            <w:pPr>
              <w:pStyle w:val="TableParagraph"/>
              <w:spacing w:line="132" w:lineRule="exact" w:before="6"/>
              <w:ind w:left="19"/>
              <w:rPr>
                <w:sz w:val="13"/>
              </w:rPr>
            </w:pPr>
            <w:r>
              <w:rPr>
                <w:spacing w:val="-5"/>
                <w:sz w:val="13"/>
              </w:rPr>
              <w:t>991</w:t>
            </w:r>
          </w:p>
        </w:tc>
        <w:tc>
          <w:tcPr>
            <w:tcW w:w="628" w:type="dxa"/>
          </w:tcPr>
          <w:p>
            <w:pPr>
              <w:pStyle w:val="TableParagraph"/>
              <w:spacing w:line="132" w:lineRule="exact" w:before="6"/>
              <w:ind w:left="29" w:right="1"/>
              <w:rPr>
                <w:sz w:val="13"/>
              </w:rPr>
            </w:pPr>
            <w:r>
              <w:rPr>
                <w:spacing w:val="-5"/>
                <w:sz w:val="13"/>
              </w:rPr>
              <w:t>08</w:t>
            </w:r>
          </w:p>
        </w:tc>
        <w:tc>
          <w:tcPr>
            <w:tcW w:w="584" w:type="dxa"/>
          </w:tcPr>
          <w:p>
            <w:pPr>
              <w:pStyle w:val="TableParagraph"/>
              <w:spacing w:line="132" w:lineRule="exact" w:before="6"/>
              <w:ind w:left="19"/>
              <w:rPr>
                <w:sz w:val="13"/>
              </w:rPr>
            </w:pPr>
            <w:r>
              <w:rPr>
                <w:spacing w:val="-5"/>
                <w:sz w:val="13"/>
              </w:rPr>
              <w:t>01</w:t>
            </w:r>
          </w:p>
        </w:tc>
        <w:tc>
          <w:tcPr>
            <w:tcW w:w="832" w:type="dxa"/>
          </w:tcPr>
          <w:p>
            <w:pPr>
              <w:pStyle w:val="TableParagraph"/>
              <w:spacing w:line="132" w:lineRule="exact" w:before="6"/>
              <w:ind w:left="28" w:right="9"/>
              <w:rPr>
                <w:sz w:val="13"/>
              </w:rPr>
            </w:pPr>
            <w:r>
              <w:rPr>
                <w:spacing w:val="-2"/>
                <w:sz w:val="13"/>
              </w:rPr>
              <w:t>9990000000</w:t>
            </w:r>
          </w:p>
        </w:tc>
        <w:tc>
          <w:tcPr>
            <w:tcW w:w="487" w:type="dxa"/>
          </w:tcPr>
          <w:p>
            <w:pPr>
              <w:pStyle w:val="TableParagraph"/>
              <w:jc w:val="left"/>
              <w:rPr>
                <w:sz w:val="10"/>
              </w:rPr>
            </w:pPr>
          </w:p>
        </w:tc>
        <w:tc>
          <w:tcPr>
            <w:tcW w:w="850" w:type="dxa"/>
          </w:tcPr>
          <w:p>
            <w:pPr>
              <w:pStyle w:val="TableParagraph"/>
              <w:spacing w:line="132" w:lineRule="exact" w:before="6"/>
              <w:ind w:left="27" w:right="9"/>
              <w:rPr>
                <w:sz w:val="13"/>
              </w:rPr>
            </w:pPr>
            <w:r>
              <w:rPr>
                <w:spacing w:val="-2"/>
                <w:sz w:val="13"/>
              </w:rPr>
              <w:t>503.92142</w:t>
            </w:r>
          </w:p>
        </w:tc>
      </w:tr>
      <w:tr>
        <w:trPr>
          <w:trHeight w:val="184" w:hRule="atLeast"/>
        </w:trPr>
        <w:tc>
          <w:tcPr>
            <w:tcW w:w="31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983" w:type="dxa"/>
          </w:tcPr>
          <w:p>
            <w:pPr>
              <w:pStyle w:val="TableParagraph"/>
              <w:spacing w:before="6"/>
              <w:ind w:left="25"/>
              <w:jc w:val="left"/>
              <w:rPr>
                <w:sz w:val="13"/>
              </w:rPr>
            </w:pPr>
            <w:r>
              <w:rPr>
                <w:sz w:val="13"/>
              </w:rPr>
              <w:t>Обеспечение</w:t>
            </w:r>
            <w:r>
              <w:rPr>
                <w:spacing w:val="7"/>
                <w:sz w:val="13"/>
              </w:rPr>
              <w:t> </w:t>
            </w:r>
            <w:r>
              <w:rPr>
                <w:sz w:val="13"/>
              </w:rPr>
              <w:t>деятельности</w:t>
            </w:r>
            <w:r>
              <w:rPr>
                <w:spacing w:val="4"/>
                <w:sz w:val="13"/>
              </w:rPr>
              <w:t> </w:t>
            </w:r>
            <w:r>
              <w:rPr>
                <w:sz w:val="13"/>
              </w:rPr>
              <w:t>казенных </w:t>
            </w:r>
            <w:r>
              <w:rPr>
                <w:spacing w:val="-2"/>
                <w:sz w:val="13"/>
              </w:rPr>
              <w:t>учреждений</w:t>
            </w:r>
          </w:p>
        </w:tc>
        <w:tc>
          <w:tcPr>
            <w:tcW w:w="540" w:type="dxa"/>
          </w:tcPr>
          <w:p>
            <w:pPr>
              <w:pStyle w:val="TableParagraph"/>
              <w:spacing w:line="141" w:lineRule="exact" w:before="24"/>
              <w:ind w:left="19"/>
              <w:rPr>
                <w:sz w:val="13"/>
              </w:rPr>
            </w:pPr>
            <w:r>
              <w:rPr>
                <w:spacing w:val="-5"/>
                <w:sz w:val="13"/>
              </w:rPr>
              <w:t>991</w:t>
            </w:r>
          </w:p>
        </w:tc>
        <w:tc>
          <w:tcPr>
            <w:tcW w:w="628" w:type="dxa"/>
          </w:tcPr>
          <w:p>
            <w:pPr>
              <w:pStyle w:val="TableParagraph"/>
              <w:spacing w:line="141" w:lineRule="exact" w:before="24"/>
              <w:ind w:left="29" w:right="1"/>
              <w:rPr>
                <w:sz w:val="13"/>
              </w:rPr>
            </w:pPr>
            <w:r>
              <w:rPr>
                <w:spacing w:val="-5"/>
                <w:sz w:val="13"/>
              </w:rPr>
              <w:t>08</w:t>
            </w:r>
          </w:p>
        </w:tc>
        <w:tc>
          <w:tcPr>
            <w:tcW w:w="584" w:type="dxa"/>
          </w:tcPr>
          <w:p>
            <w:pPr>
              <w:pStyle w:val="TableParagraph"/>
              <w:spacing w:line="141" w:lineRule="exact" w:before="24"/>
              <w:ind w:left="19"/>
              <w:rPr>
                <w:sz w:val="13"/>
              </w:rPr>
            </w:pPr>
            <w:r>
              <w:rPr>
                <w:spacing w:val="-5"/>
                <w:sz w:val="13"/>
              </w:rPr>
              <w:t>01</w:t>
            </w:r>
          </w:p>
        </w:tc>
        <w:tc>
          <w:tcPr>
            <w:tcW w:w="832" w:type="dxa"/>
          </w:tcPr>
          <w:p>
            <w:pPr>
              <w:pStyle w:val="TableParagraph"/>
              <w:spacing w:line="141" w:lineRule="exact" w:before="24"/>
              <w:ind w:left="28" w:right="9"/>
              <w:rPr>
                <w:sz w:val="13"/>
              </w:rPr>
            </w:pPr>
            <w:r>
              <w:rPr>
                <w:spacing w:val="-2"/>
                <w:sz w:val="13"/>
              </w:rPr>
              <w:t>9990020100</w:t>
            </w:r>
          </w:p>
        </w:tc>
        <w:tc>
          <w:tcPr>
            <w:tcW w:w="487" w:type="dxa"/>
          </w:tcPr>
          <w:p>
            <w:pPr>
              <w:pStyle w:val="TableParagraph"/>
              <w:jc w:val="left"/>
              <w:rPr>
                <w:sz w:val="12"/>
              </w:rPr>
            </w:pPr>
          </w:p>
        </w:tc>
        <w:tc>
          <w:tcPr>
            <w:tcW w:w="850" w:type="dxa"/>
          </w:tcPr>
          <w:p>
            <w:pPr>
              <w:pStyle w:val="TableParagraph"/>
              <w:spacing w:line="141" w:lineRule="exact" w:before="24"/>
              <w:ind w:left="27"/>
              <w:rPr>
                <w:sz w:val="13"/>
              </w:rPr>
            </w:pPr>
            <w:r>
              <w:rPr>
                <w:spacing w:val="-2"/>
                <w:sz w:val="13"/>
              </w:rPr>
              <w:t>96.42142</w:t>
            </w:r>
          </w:p>
        </w:tc>
      </w:tr>
      <w:tr>
        <w:trPr>
          <w:trHeight w:val="193" w:hRule="atLeast"/>
        </w:trPr>
        <w:tc>
          <w:tcPr>
            <w:tcW w:w="31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983" w:type="dxa"/>
          </w:tcPr>
          <w:p>
            <w:pPr>
              <w:pStyle w:val="TableParagraph"/>
              <w:spacing w:before="6"/>
              <w:ind w:left="25"/>
              <w:jc w:val="left"/>
              <w:rPr>
                <w:sz w:val="13"/>
              </w:rPr>
            </w:pPr>
            <w:r>
              <w:rPr>
                <w:sz w:val="13"/>
              </w:rPr>
              <w:t>Прочая</w:t>
            </w:r>
            <w:r>
              <w:rPr>
                <w:spacing w:val="-3"/>
                <w:sz w:val="13"/>
              </w:rPr>
              <w:t> </w:t>
            </w:r>
            <w:r>
              <w:rPr>
                <w:sz w:val="13"/>
              </w:rPr>
              <w:t>закупка</w:t>
            </w:r>
            <w:r>
              <w:rPr>
                <w:spacing w:val="-1"/>
                <w:sz w:val="13"/>
              </w:rPr>
              <w:t> </w:t>
            </w:r>
            <w:r>
              <w:rPr>
                <w:sz w:val="13"/>
              </w:rPr>
              <w:t>товаров,</w:t>
            </w:r>
            <w:r>
              <w:rPr>
                <w:spacing w:val="-3"/>
                <w:sz w:val="13"/>
              </w:rPr>
              <w:t> </w:t>
            </w:r>
            <w:r>
              <w:rPr>
                <w:sz w:val="13"/>
              </w:rPr>
              <w:t>работ</w:t>
            </w:r>
            <w:r>
              <w:rPr>
                <w:spacing w:val="-7"/>
                <w:sz w:val="13"/>
              </w:rPr>
              <w:t> </w:t>
            </w:r>
            <w:r>
              <w:rPr>
                <w:sz w:val="13"/>
              </w:rPr>
              <w:t>и</w:t>
            </w:r>
            <w:r>
              <w:rPr>
                <w:spacing w:val="-3"/>
                <w:sz w:val="13"/>
              </w:rPr>
              <w:t> </w:t>
            </w:r>
            <w:r>
              <w:rPr>
                <w:spacing w:val="-4"/>
                <w:sz w:val="13"/>
              </w:rPr>
              <w:t>услуг</w:t>
            </w:r>
          </w:p>
        </w:tc>
        <w:tc>
          <w:tcPr>
            <w:tcW w:w="540" w:type="dxa"/>
          </w:tcPr>
          <w:p>
            <w:pPr>
              <w:pStyle w:val="TableParagraph"/>
              <w:spacing w:before="24"/>
              <w:ind w:left="19"/>
              <w:rPr>
                <w:sz w:val="13"/>
              </w:rPr>
            </w:pPr>
            <w:r>
              <w:rPr>
                <w:spacing w:val="-5"/>
                <w:sz w:val="13"/>
              </w:rPr>
              <w:t>991</w:t>
            </w:r>
          </w:p>
        </w:tc>
        <w:tc>
          <w:tcPr>
            <w:tcW w:w="628" w:type="dxa"/>
          </w:tcPr>
          <w:p>
            <w:pPr>
              <w:pStyle w:val="TableParagraph"/>
              <w:spacing w:before="24"/>
              <w:ind w:left="29" w:right="1"/>
              <w:rPr>
                <w:sz w:val="13"/>
              </w:rPr>
            </w:pPr>
            <w:r>
              <w:rPr>
                <w:spacing w:val="-5"/>
                <w:sz w:val="13"/>
              </w:rPr>
              <w:t>08</w:t>
            </w:r>
          </w:p>
        </w:tc>
        <w:tc>
          <w:tcPr>
            <w:tcW w:w="584" w:type="dxa"/>
          </w:tcPr>
          <w:p>
            <w:pPr>
              <w:pStyle w:val="TableParagraph"/>
              <w:spacing w:before="24"/>
              <w:ind w:left="19"/>
              <w:rPr>
                <w:sz w:val="13"/>
              </w:rPr>
            </w:pPr>
            <w:r>
              <w:rPr>
                <w:spacing w:val="-5"/>
                <w:sz w:val="13"/>
              </w:rPr>
              <w:t>01</w:t>
            </w:r>
          </w:p>
        </w:tc>
        <w:tc>
          <w:tcPr>
            <w:tcW w:w="832" w:type="dxa"/>
          </w:tcPr>
          <w:p>
            <w:pPr>
              <w:pStyle w:val="TableParagraph"/>
              <w:spacing w:before="24"/>
              <w:ind w:left="28" w:right="9"/>
              <w:rPr>
                <w:sz w:val="13"/>
              </w:rPr>
            </w:pPr>
            <w:r>
              <w:rPr>
                <w:spacing w:val="-2"/>
                <w:sz w:val="13"/>
              </w:rPr>
              <w:t>9990020100</w:t>
            </w:r>
          </w:p>
        </w:tc>
        <w:tc>
          <w:tcPr>
            <w:tcW w:w="487" w:type="dxa"/>
          </w:tcPr>
          <w:p>
            <w:pPr>
              <w:pStyle w:val="TableParagraph"/>
              <w:spacing w:before="24"/>
              <w:ind w:left="19"/>
              <w:rPr>
                <w:sz w:val="13"/>
              </w:rPr>
            </w:pPr>
            <w:r>
              <w:rPr>
                <w:spacing w:val="-5"/>
                <w:sz w:val="13"/>
              </w:rPr>
              <w:t>244</w:t>
            </w:r>
          </w:p>
        </w:tc>
        <w:tc>
          <w:tcPr>
            <w:tcW w:w="850" w:type="dxa"/>
          </w:tcPr>
          <w:p>
            <w:pPr>
              <w:pStyle w:val="TableParagraph"/>
              <w:spacing w:before="24"/>
              <w:ind w:left="27"/>
              <w:rPr>
                <w:sz w:val="13"/>
              </w:rPr>
            </w:pPr>
            <w:r>
              <w:rPr>
                <w:spacing w:val="-2"/>
                <w:sz w:val="13"/>
              </w:rPr>
              <w:t>85.47142</w:t>
            </w:r>
          </w:p>
        </w:tc>
      </w:tr>
      <w:tr>
        <w:trPr>
          <w:trHeight w:val="158" w:hRule="atLeast"/>
        </w:trPr>
        <w:tc>
          <w:tcPr>
            <w:tcW w:w="31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983" w:type="dxa"/>
          </w:tcPr>
          <w:p>
            <w:pPr>
              <w:pStyle w:val="TableParagraph"/>
              <w:spacing w:line="132" w:lineRule="exact" w:before="6"/>
              <w:ind w:left="25"/>
              <w:jc w:val="left"/>
              <w:rPr>
                <w:sz w:val="13"/>
              </w:rPr>
            </w:pPr>
            <w:r>
              <w:rPr>
                <w:sz w:val="13"/>
              </w:rPr>
              <w:t>Закупка</w:t>
            </w:r>
            <w:r>
              <w:rPr>
                <w:spacing w:val="-3"/>
                <w:sz w:val="13"/>
              </w:rPr>
              <w:t> </w:t>
            </w:r>
            <w:r>
              <w:rPr>
                <w:sz w:val="13"/>
              </w:rPr>
              <w:t>энергетических</w:t>
            </w:r>
            <w:r>
              <w:rPr>
                <w:spacing w:val="-9"/>
                <w:sz w:val="13"/>
              </w:rPr>
              <w:t> </w:t>
            </w:r>
            <w:r>
              <w:rPr>
                <w:spacing w:val="-2"/>
                <w:sz w:val="13"/>
              </w:rPr>
              <w:t>ресурсов</w:t>
            </w:r>
          </w:p>
        </w:tc>
        <w:tc>
          <w:tcPr>
            <w:tcW w:w="540" w:type="dxa"/>
          </w:tcPr>
          <w:p>
            <w:pPr>
              <w:pStyle w:val="TableParagraph"/>
              <w:spacing w:line="132" w:lineRule="exact" w:before="6"/>
              <w:ind w:left="19"/>
              <w:rPr>
                <w:sz w:val="13"/>
              </w:rPr>
            </w:pPr>
            <w:r>
              <w:rPr>
                <w:spacing w:val="-5"/>
                <w:sz w:val="13"/>
              </w:rPr>
              <w:t>991</w:t>
            </w:r>
          </w:p>
        </w:tc>
        <w:tc>
          <w:tcPr>
            <w:tcW w:w="628" w:type="dxa"/>
          </w:tcPr>
          <w:p>
            <w:pPr>
              <w:pStyle w:val="TableParagraph"/>
              <w:spacing w:line="132" w:lineRule="exact" w:before="6"/>
              <w:ind w:left="29" w:right="1"/>
              <w:rPr>
                <w:sz w:val="13"/>
              </w:rPr>
            </w:pPr>
            <w:r>
              <w:rPr>
                <w:spacing w:val="-5"/>
                <w:sz w:val="13"/>
              </w:rPr>
              <w:t>08</w:t>
            </w:r>
          </w:p>
        </w:tc>
        <w:tc>
          <w:tcPr>
            <w:tcW w:w="584" w:type="dxa"/>
          </w:tcPr>
          <w:p>
            <w:pPr>
              <w:pStyle w:val="TableParagraph"/>
              <w:spacing w:line="132" w:lineRule="exact" w:before="6"/>
              <w:ind w:left="19"/>
              <w:rPr>
                <w:sz w:val="13"/>
              </w:rPr>
            </w:pPr>
            <w:r>
              <w:rPr>
                <w:spacing w:val="-5"/>
                <w:sz w:val="13"/>
              </w:rPr>
              <w:t>01</w:t>
            </w:r>
          </w:p>
        </w:tc>
        <w:tc>
          <w:tcPr>
            <w:tcW w:w="832" w:type="dxa"/>
          </w:tcPr>
          <w:p>
            <w:pPr>
              <w:pStyle w:val="TableParagraph"/>
              <w:spacing w:line="132" w:lineRule="exact" w:before="6"/>
              <w:ind w:left="28" w:right="9"/>
              <w:rPr>
                <w:sz w:val="13"/>
              </w:rPr>
            </w:pPr>
            <w:r>
              <w:rPr>
                <w:spacing w:val="-2"/>
                <w:sz w:val="13"/>
              </w:rPr>
              <w:t>9990020100</w:t>
            </w:r>
          </w:p>
        </w:tc>
        <w:tc>
          <w:tcPr>
            <w:tcW w:w="487" w:type="dxa"/>
          </w:tcPr>
          <w:p>
            <w:pPr>
              <w:pStyle w:val="TableParagraph"/>
              <w:spacing w:line="132" w:lineRule="exact" w:before="6"/>
              <w:ind w:left="19"/>
              <w:rPr>
                <w:sz w:val="13"/>
              </w:rPr>
            </w:pPr>
            <w:r>
              <w:rPr>
                <w:spacing w:val="-5"/>
                <w:sz w:val="13"/>
              </w:rPr>
              <w:t>247</w:t>
            </w:r>
          </w:p>
        </w:tc>
        <w:tc>
          <w:tcPr>
            <w:tcW w:w="850" w:type="dxa"/>
          </w:tcPr>
          <w:p>
            <w:pPr>
              <w:pStyle w:val="TableParagraph"/>
              <w:spacing w:line="132" w:lineRule="exact" w:before="6"/>
              <w:ind w:left="27"/>
              <w:rPr>
                <w:sz w:val="13"/>
              </w:rPr>
            </w:pPr>
            <w:r>
              <w:rPr>
                <w:spacing w:val="-2"/>
                <w:sz w:val="13"/>
              </w:rPr>
              <w:t>10.95000</w:t>
            </w:r>
          </w:p>
        </w:tc>
      </w:tr>
      <w:tr>
        <w:trPr>
          <w:trHeight w:val="361" w:hRule="atLeast"/>
        </w:trPr>
        <w:tc>
          <w:tcPr>
            <w:tcW w:w="31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983" w:type="dxa"/>
          </w:tcPr>
          <w:p>
            <w:pPr>
              <w:pStyle w:val="TableParagraph"/>
              <w:spacing w:line="268" w:lineRule="auto" w:before="6"/>
              <w:ind w:left="25"/>
              <w:jc w:val="left"/>
              <w:rPr>
                <w:sz w:val="13"/>
              </w:rPr>
            </w:pPr>
            <w:r>
              <w:rPr>
                <w:sz w:val="13"/>
              </w:rPr>
              <w:t>Межбюджетные</w:t>
            </w:r>
            <w:r>
              <w:rPr>
                <w:spacing w:val="80"/>
                <w:w w:val="150"/>
                <w:sz w:val="13"/>
              </w:rPr>
              <w:t> </w:t>
            </w:r>
            <w:r>
              <w:rPr>
                <w:sz w:val="13"/>
              </w:rPr>
              <w:t>трансферты</w:t>
            </w:r>
            <w:r>
              <w:rPr>
                <w:spacing w:val="80"/>
                <w:sz w:val="13"/>
              </w:rPr>
              <w:t> </w:t>
            </w:r>
            <w:r>
              <w:rPr>
                <w:sz w:val="13"/>
              </w:rPr>
              <w:t>для</w:t>
            </w:r>
            <w:r>
              <w:rPr>
                <w:spacing w:val="80"/>
                <w:sz w:val="13"/>
              </w:rPr>
              <w:t> </w:t>
            </w:r>
            <w:r>
              <w:rPr>
                <w:sz w:val="13"/>
              </w:rPr>
              <w:t>премирования</w:t>
            </w:r>
            <w:r>
              <w:rPr>
                <w:spacing w:val="80"/>
                <w:sz w:val="13"/>
              </w:rPr>
              <w:t> </w:t>
            </w:r>
            <w:r>
              <w:rPr>
                <w:sz w:val="13"/>
              </w:rPr>
              <w:t>победителей</w:t>
            </w:r>
            <w:r>
              <w:rPr>
                <w:spacing w:val="80"/>
                <w:sz w:val="13"/>
              </w:rPr>
              <w:t> </w:t>
            </w:r>
            <w:r>
              <w:rPr>
                <w:sz w:val="13"/>
              </w:rPr>
              <w:t>и</w:t>
            </w:r>
            <w:r>
              <w:rPr>
                <w:spacing w:val="80"/>
                <w:sz w:val="13"/>
              </w:rPr>
              <w:t> </w:t>
            </w:r>
            <w:r>
              <w:rPr>
                <w:sz w:val="13"/>
              </w:rPr>
              <w:t>призеров</w:t>
            </w:r>
            <w:r>
              <w:rPr>
                <w:spacing w:val="80"/>
                <w:sz w:val="13"/>
              </w:rPr>
              <w:t> </w:t>
            </w:r>
            <w:r>
              <w:rPr>
                <w:sz w:val="13"/>
              </w:rPr>
              <w:t>республиканского</w:t>
            </w:r>
            <w:r>
              <w:rPr>
                <w:spacing w:val="-9"/>
                <w:sz w:val="13"/>
              </w:rPr>
              <w:t> </w:t>
            </w:r>
            <w:r>
              <w:rPr>
                <w:sz w:val="13"/>
              </w:rPr>
              <w:t>конкурса</w:t>
            </w:r>
            <w:r>
              <w:rPr>
                <w:spacing w:val="-3"/>
                <w:sz w:val="13"/>
              </w:rPr>
              <w:t> </w:t>
            </w:r>
            <w:r>
              <w:rPr>
                <w:sz w:val="13"/>
              </w:rPr>
              <w:t>«Лучшее</w:t>
            </w:r>
            <w:r>
              <w:rPr>
                <w:spacing w:val="-3"/>
                <w:sz w:val="13"/>
              </w:rPr>
              <w:t> </w:t>
            </w:r>
            <w:r>
              <w:rPr>
                <w:sz w:val="13"/>
              </w:rPr>
              <w:t>территориальное</w:t>
            </w:r>
            <w:r>
              <w:rPr>
                <w:spacing w:val="-3"/>
                <w:sz w:val="13"/>
              </w:rPr>
              <w:t> </w:t>
            </w:r>
            <w:r>
              <w:rPr>
                <w:sz w:val="13"/>
              </w:rPr>
              <w:t>общественное</w:t>
            </w:r>
            <w:r>
              <w:rPr>
                <w:spacing w:val="-3"/>
                <w:sz w:val="13"/>
              </w:rPr>
              <w:t> </w:t>
            </w:r>
            <w:r>
              <w:rPr>
                <w:sz w:val="13"/>
              </w:rPr>
              <w:t>самоуправление»</w:t>
            </w:r>
          </w:p>
        </w:tc>
        <w:tc>
          <w:tcPr>
            <w:tcW w:w="540" w:type="dxa"/>
          </w:tcPr>
          <w:p>
            <w:pPr>
              <w:pStyle w:val="TableParagraph"/>
              <w:spacing w:before="112"/>
              <w:ind w:left="19"/>
              <w:rPr>
                <w:sz w:val="13"/>
              </w:rPr>
            </w:pPr>
            <w:r>
              <w:rPr>
                <w:spacing w:val="-5"/>
                <w:sz w:val="13"/>
              </w:rPr>
              <w:t>991</w:t>
            </w:r>
          </w:p>
        </w:tc>
        <w:tc>
          <w:tcPr>
            <w:tcW w:w="628" w:type="dxa"/>
          </w:tcPr>
          <w:p>
            <w:pPr>
              <w:pStyle w:val="TableParagraph"/>
              <w:spacing w:before="112"/>
              <w:ind w:left="29" w:right="1"/>
              <w:rPr>
                <w:sz w:val="13"/>
              </w:rPr>
            </w:pPr>
            <w:r>
              <w:rPr>
                <w:spacing w:val="-5"/>
                <w:sz w:val="13"/>
              </w:rPr>
              <w:t>08</w:t>
            </w:r>
          </w:p>
        </w:tc>
        <w:tc>
          <w:tcPr>
            <w:tcW w:w="584" w:type="dxa"/>
          </w:tcPr>
          <w:p>
            <w:pPr>
              <w:pStyle w:val="TableParagraph"/>
              <w:spacing w:before="112"/>
              <w:ind w:left="19"/>
              <w:rPr>
                <w:sz w:val="13"/>
              </w:rPr>
            </w:pPr>
            <w:r>
              <w:rPr>
                <w:spacing w:val="-5"/>
                <w:sz w:val="13"/>
              </w:rPr>
              <w:t>01</w:t>
            </w:r>
          </w:p>
        </w:tc>
        <w:tc>
          <w:tcPr>
            <w:tcW w:w="832" w:type="dxa"/>
          </w:tcPr>
          <w:p>
            <w:pPr>
              <w:pStyle w:val="TableParagraph"/>
              <w:spacing w:before="112"/>
              <w:ind w:left="28" w:right="9"/>
              <w:rPr>
                <w:sz w:val="13"/>
              </w:rPr>
            </w:pPr>
            <w:r>
              <w:rPr>
                <w:spacing w:val="-2"/>
                <w:sz w:val="13"/>
              </w:rPr>
              <w:t>9990074030</w:t>
            </w:r>
          </w:p>
        </w:tc>
        <w:tc>
          <w:tcPr>
            <w:tcW w:w="487" w:type="dxa"/>
          </w:tcPr>
          <w:p>
            <w:pPr>
              <w:pStyle w:val="TableParagraph"/>
              <w:jc w:val="left"/>
              <w:rPr>
                <w:sz w:val="12"/>
              </w:rPr>
            </w:pPr>
          </w:p>
        </w:tc>
        <w:tc>
          <w:tcPr>
            <w:tcW w:w="850" w:type="dxa"/>
          </w:tcPr>
          <w:p>
            <w:pPr>
              <w:pStyle w:val="TableParagraph"/>
              <w:spacing w:before="112"/>
              <w:ind w:left="27"/>
              <w:rPr>
                <w:sz w:val="13"/>
              </w:rPr>
            </w:pPr>
            <w:r>
              <w:rPr>
                <w:spacing w:val="-2"/>
                <w:sz w:val="13"/>
              </w:rPr>
              <w:t>15.00000</w:t>
            </w:r>
          </w:p>
        </w:tc>
      </w:tr>
      <w:tr>
        <w:trPr>
          <w:trHeight w:val="326" w:hRule="atLeast"/>
        </w:trPr>
        <w:tc>
          <w:tcPr>
            <w:tcW w:w="31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983" w:type="dxa"/>
          </w:tcPr>
          <w:p>
            <w:pPr>
              <w:pStyle w:val="TableParagraph"/>
              <w:spacing w:before="6"/>
              <w:ind w:left="25"/>
              <w:jc w:val="left"/>
              <w:rPr>
                <w:sz w:val="13"/>
              </w:rPr>
            </w:pPr>
            <w:r>
              <w:rPr>
                <w:sz w:val="13"/>
              </w:rPr>
              <w:t>Прочая</w:t>
            </w:r>
            <w:r>
              <w:rPr>
                <w:spacing w:val="-4"/>
                <w:sz w:val="13"/>
              </w:rPr>
              <w:t> </w:t>
            </w:r>
            <w:r>
              <w:rPr>
                <w:sz w:val="13"/>
              </w:rPr>
              <w:t>закупка</w:t>
            </w:r>
            <w:r>
              <w:rPr>
                <w:spacing w:val="-1"/>
                <w:sz w:val="13"/>
              </w:rPr>
              <w:t> </w:t>
            </w:r>
            <w:r>
              <w:rPr>
                <w:sz w:val="13"/>
              </w:rPr>
              <w:t>товаров,</w:t>
            </w:r>
            <w:r>
              <w:rPr>
                <w:spacing w:val="-3"/>
                <w:sz w:val="13"/>
              </w:rPr>
              <w:t> </w:t>
            </w:r>
            <w:r>
              <w:rPr>
                <w:sz w:val="13"/>
              </w:rPr>
              <w:t>работ</w:t>
            </w:r>
            <w:r>
              <w:rPr>
                <w:spacing w:val="-8"/>
                <w:sz w:val="13"/>
              </w:rPr>
              <w:t> </w:t>
            </w:r>
            <w:r>
              <w:rPr>
                <w:sz w:val="13"/>
              </w:rPr>
              <w:t>и</w:t>
            </w:r>
            <w:r>
              <w:rPr>
                <w:spacing w:val="-4"/>
                <w:sz w:val="13"/>
              </w:rPr>
              <w:t> </w:t>
            </w:r>
            <w:r>
              <w:rPr>
                <w:sz w:val="13"/>
              </w:rPr>
              <w:t>услуг</w:t>
            </w:r>
            <w:r>
              <w:rPr>
                <w:spacing w:val="-5"/>
                <w:sz w:val="13"/>
              </w:rPr>
              <w:t> </w:t>
            </w:r>
            <w:r>
              <w:rPr>
                <w:sz w:val="13"/>
              </w:rPr>
              <w:t>для</w:t>
            </w:r>
            <w:r>
              <w:rPr>
                <w:spacing w:val="-3"/>
                <w:sz w:val="13"/>
              </w:rPr>
              <w:t> </w:t>
            </w:r>
            <w:r>
              <w:rPr>
                <w:spacing w:val="-2"/>
                <w:sz w:val="13"/>
              </w:rPr>
              <w:t>обеспечения</w:t>
            </w:r>
          </w:p>
          <w:p>
            <w:pPr>
              <w:pStyle w:val="TableParagraph"/>
              <w:spacing w:line="132" w:lineRule="exact" w:before="19"/>
              <w:ind w:left="25"/>
              <w:jc w:val="left"/>
              <w:rPr>
                <w:sz w:val="13"/>
              </w:rPr>
            </w:pPr>
            <w:r>
              <w:rPr>
                <w:sz w:val="13"/>
              </w:rPr>
              <w:t>государственных</w:t>
            </w:r>
            <w:r>
              <w:rPr>
                <w:spacing w:val="-9"/>
                <w:sz w:val="13"/>
              </w:rPr>
              <w:t> </w:t>
            </w:r>
            <w:r>
              <w:rPr>
                <w:sz w:val="13"/>
              </w:rPr>
              <w:t>(муниципальных)</w:t>
            </w:r>
            <w:r>
              <w:rPr>
                <w:spacing w:val="-7"/>
                <w:sz w:val="13"/>
              </w:rPr>
              <w:t> </w:t>
            </w:r>
            <w:r>
              <w:rPr>
                <w:spacing w:val="-4"/>
                <w:sz w:val="13"/>
              </w:rPr>
              <w:t>нужд</w:t>
            </w:r>
          </w:p>
        </w:tc>
        <w:tc>
          <w:tcPr>
            <w:tcW w:w="540" w:type="dxa"/>
          </w:tcPr>
          <w:p>
            <w:pPr>
              <w:pStyle w:val="TableParagraph"/>
              <w:spacing w:before="95"/>
              <w:ind w:left="19"/>
              <w:rPr>
                <w:sz w:val="13"/>
              </w:rPr>
            </w:pPr>
            <w:r>
              <w:rPr>
                <w:spacing w:val="-5"/>
                <w:sz w:val="13"/>
              </w:rPr>
              <w:t>991</w:t>
            </w:r>
          </w:p>
        </w:tc>
        <w:tc>
          <w:tcPr>
            <w:tcW w:w="628" w:type="dxa"/>
          </w:tcPr>
          <w:p>
            <w:pPr>
              <w:pStyle w:val="TableParagraph"/>
              <w:spacing w:before="95"/>
              <w:ind w:left="29" w:right="1"/>
              <w:rPr>
                <w:sz w:val="13"/>
              </w:rPr>
            </w:pPr>
            <w:r>
              <w:rPr>
                <w:spacing w:val="-5"/>
                <w:sz w:val="13"/>
              </w:rPr>
              <w:t>08</w:t>
            </w:r>
          </w:p>
        </w:tc>
        <w:tc>
          <w:tcPr>
            <w:tcW w:w="584" w:type="dxa"/>
          </w:tcPr>
          <w:p>
            <w:pPr>
              <w:pStyle w:val="TableParagraph"/>
              <w:spacing w:before="95"/>
              <w:ind w:left="19"/>
              <w:rPr>
                <w:sz w:val="13"/>
              </w:rPr>
            </w:pPr>
            <w:r>
              <w:rPr>
                <w:spacing w:val="-5"/>
                <w:sz w:val="13"/>
              </w:rPr>
              <w:t>01</w:t>
            </w:r>
          </w:p>
        </w:tc>
        <w:tc>
          <w:tcPr>
            <w:tcW w:w="832" w:type="dxa"/>
          </w:tcPr>
          <w:p>
            <w:pPr>
              <w:pStyle w:val="TableParagraph"/>
              <w:spacing w:before="95"/>
              <w:ind w:left="28" w:right="9"/>
              <w:rPr>
                <w:sz w:val="13"/>
              </w:rPr>
            </w:pPr>
            <w:r>
              <w:rPr>
                <w:spacing w:val="-2"/>
                <w:sz w:val="13"/>
              </w:rPr>
              <w:t>9990074030</w:t>
            </w:r>
          </w:p>
        </w:tc>
        <w:tc>
          <w:tcPr>
            <w:tcW w:w="487" w:type="dxa"/>
          </w:tcPr>
          <w:p>
            <w:pPr>
              <w:pStyle w:val="TableParagraph"/>
              <w:spacing w:before="95"/>
              <w:ind w:left="19"/>
              <w:rPr>
                <w:sz w:val="13"/>
              </w:rPr>
            </w:pPr>
            <w:r>
              <w:rPr>
                <w:spacing w:val="-5"/>
                <w:sz w:val="13"/>
              </w:rPr>
              <w:t>244</w:t>
            </w:r>
          </w:p>
        </w:tc>
        <w:tc>
          <w:tcPr>
            <w:tcW w:w="850" w:type="dxa"/>
          </w:tcPr>
          <w:p>
            <w:pPr>
              <w:pStyle w:val="TableParagraph"/>
              <w:spacing w:before="95"/>
              <w:ind w:left="27"/>
              <w:rPr>
                <w:sz w:val="13"/>
              </w:rPr>
            </w:pPr>
            <w:r>
              <w:rPr>
                <w:spacing w:val="-2"/>
                <w:sz w:val="13"/>
              </w:rPr>
              <w:t>15.00000</w:t>
            </w:r>
          </w:p>
        </w:tc>
      </w:tr>
      <w:tr>
        <w:trPr>
          <w:trHeight w:val="326" w:hRule="atLeast"/>
        </w:trPr>
        <w:tc>
          <w:tcPr>
            <w:tcW w:w="31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983" w:type="dxa"/>
          </w:tcPr>
          <w:p>
            <w:pPr>
              <w:pStyle w:val="TableParagraph"/>
              <w:spacing w:before="6"/>
              <w:ind w:left="25"/>
              <w:jc w:val="left"/>
              <w:rPr>
                <w:sz w:val="13"/>
              </w:rPr>
            </w:pPr>
            <w:r>
              <w:rPr>
                <w:sz w:val="13"/>
              </w:rPr>
              <w:t>Межбюджетные</w:t>
            </w:r>
            <w:r>
              <w:rPr>
                <w:spacing w:val="-3"/>
                <w:sz w:val="13"/>
              </w:rPr>
              <w:t> </w:t>
            </w:r>
            <w:r>
              <w:rPr>
                <w:sz w:val="13"/>
              </w:rPr>
              <w:t>трансферты</w:t>
            </w:r>
            <w:r>
              <w:rPr>
                <w:spacing w:val="-5"/>
                <w:sz w:val="13"/>
              </w:rPr>
              <w:t> </w:t>
            </w:r>
            <w:r>
              <w:rPr>
                <w:sz w:val="13"/>
              </w:rPr>
              <w:t>на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осуществление</w:t>
            </w:r>
            <w:r>
              <w:rPr>
                <w:spacing w:val="-3"/>
                <w:sz w:val="13"/>
              </w:rPr>
              <w:t> </w:t>
            </w:r>
            <w:r>
              <w:rPr>
                <w:sz w:val="13"/>
              </w:rPr>
              <w:t>полномочий</w:t>
            </w:r>
            <w:r>
              <w:rPr>
                <w:spacing w:val="-5"/>
                <w:sz w:val="13"/>
              </w:rPr>
              <w:t> </w:t>
            </w:r>
            <w:r>
              <w:rPr>
                <w:sz w:val="13"/>
              </w:rPr>
              <w:t>для</w:t>
            </w:r>
            <w:r>
              <w:rPr>
                <w:spacing w:val="-4"/>
                <w:sz w:val="13"/>
              </w:rPr>
              <w:t> </w:t>
            </w:r>
            <w:r>
              <w:rPr>
                <w:sz w:val="13"/>
              </w:rPr>
              <w:t>организации</w:t>
            </w:r>
            <w:r>
              <w:rPr>
                <w:spacing w:val="-5"/>
                <w:sz w:val="13"/>
              </w:rPr>
              <w:t> </w:t>
            </w:r>
            <w:r>
              <w:rPr>
                <w:sz w:val="13"/>
              </w:rPr>
              <w:t>досуга</w:t>
            </w:r>
            <w:r>
              <w:rPr>
                <w:spacing w:val="-2"/>
                <w:sz w:val="13"/>
              </w:rPr>
              <w:t> </w:t>
            </w:r>
            <w:r>
              <w:rPr>
                <w:spacing w:val="-10"/>
                <w:sz w:val="13"/>
              </w:rPr>
              <w:t>и</w:t>
            </w:r>
          </w:p>
          <w:p>
            <w:pPr>
              <w:pStyle w:val="TableParagraph"/>
              <w:spacing w:line="132" w:lineRule="exact" w:before="19"/>
              <w:ind w:left="25"/>
              <w:jc w:val="left"/>
              <w:rPr>
                <w:sz w:val="13"/>
              </w:rPr>
            </w:pPr>
            <w:r>
              <w:rPr>
                <w:sz w:val="13"/>
              </w:rPr>
              <w:t>обеспечения</w:t>
            </w:r>
            <w:r>
              <w:rPr>
                <w:spacing w:val="2"/>
                <w:sz w:val="13"/>
              </w:rPr>
              <w:t> </w:t>
            </w:r>
            <w:r>
              <w:rPr>
                <w:sz w:val="13"/>
              </w:rPr>
              <w:t>жителей</w:t>
            </w:r>
            <w:r>
              <w:rPr>
                <w:spacing w:val="2"/>
                <w:sz w:val="13"/>
              </w:rPr>
              <w:t> </w:t>
            </w:r>
            <w:r>
              <w:rPr>
                <w:sz w:val="13"/>
              </w:rPr>
              <w:t>поселения</w:t>
            </w:r>
            <w:r>
              <w:rPr>
                <w:spacing w:val="2"/>
                <w:sz w:val="13"/>
              </w:rPr>
              <w:t> </w:t>
            </w:r>
            <w:r>
              <w:rPr>
                <w:sz w:val="13"/>
              </w:rPr>
              <w:t>услугами</w:t>
            </w:r>
            <w:r>
              <w:rPr>
                <w:spacing w:val="2"/>
                <w:sz w:val="13"/>
              </w:rPr>
              <w:t> </w:t>
            </w:r>
            <w:r>
              <w:rPr>
                <w:sz w:val="13"/>
              </w:rPr>
              <w:t>организации</w:t>
            </w:r>
            <w:r>
              <w:rPr>
                <w:spacing w:val="1"/>
                <w:sz w:val="13"/>
              </w:rPr>
              <w:t> </w:t>
            </w:r>
            <w:r>
              <w:rPr>
                <w:spacing w:val="-2"/>
                <w:sz w:val="13"/>
              </w:rPr>
              <w:t>культуры</w:t>
            </w:r>
          </w:p>
        </w:tc>
        <w:tc>
          <w:tcPr>
            <w:tcW w:w="540" w:type="dxa"/>
          </w:tcPr>
          <w:p>
            <w:pPr>
              <w:pStyle w:val="TableParagraph"/>
              <w:spacing w:before="95"/>
              <w:ind w:left="19"/>
              <w:rPr>
                <w:sz w:val="13"/>
              </w:rPr>
            </w:pPr>
            <w:r>
              <w:rPr>
                <w:spacing w:val="-5"/>
                <w:sz w:val="13"/>
              </w:rPr>
              <w:t>991</w:t>
            </w:r>
          </w:p>
        </w:tc>
        <w:tc>
          <w:tcPr>
            <w:tcW w:w="628" w:type="dxa"/>
          </w:tcPr>
          <w:p>
            <w:pPr>
              <w:pStyle w:val="TableParagraph"/>
              <w:spacing w:before="95"/>
              <w:ind w:left="29" w:right="1"/>
              <w:rPr>
                <w:sz w:val="13"/>
              </w:rPr>
            </w:pPr>
            <w:r>
              <w:rPr>
                <w:spacing w:val="-5"/>
                <w:sz w:val="13"/>
              </w:rPr>
              <w:t>08</w:t>
            </w:r>
          </w:p>
        </w:tc>
        <w:tc>
          <w:tcPr>
            <w:tcW w:w="584" w:type="dxa"/>
          </w:tcPr>
          <w:p>
            <w:pPr>
              <w:pStyle w:val="TableParagraph"/>
              <w:spacing w:before="95"/>
              <w:ind w:left="19"/>
              <w:rPr>
                <w:sz w:val="13"/>
              </w:rPr>
            </w:pPr>
            <w:r>
              <w:rPr>
                <w:spacing w:val="-5"/>
                <w:sz w:val="13"/>
              </w:rPr>
              <w:t>01</w:t>
            </w:r>
          </w:p>
        </w:tc>
        <w:tc>
          <w:tcPr>
            <w:tcW w:w="832" w:type="dxa"/>
          </w:tcPr>
          <w:p>
            <w:pPr>
              <w:pStyle w:val="TableParagraph"/>
              <w:spacing w:before="95"/>
              <w:ind w:left="28"/>
              <w:rPr>
                <w:sz w:val="13"/>
              </w:rPr>
            </w:pPr>
            <w:r>
              <w:rPr>
                <w:spacing w:val="-2"/>
                <w:sz w:val="13"/>
              </w:rPr>
              <w:t>99900P0401</w:t>
            </w:r>
          </w:p>
        </w:tc>
        <w:tc>
          <w:tcPr>
            <w:tcW w:w="487" w:type="dxa"/>
          </w:tcPr>
          <w:p>
            <w:pPr>
              <w:pStyle w:val="TableParagraph"/>
              <w:jc w:val="left"/>
              <w:rPr>
                <w:sz w:val="12"/>
              </w:rPr>
            </w:pPr>
          </w:p>
        </w:tc>
        <w:tc>
          <w:tcPr>
            <w:tcW w:w="850" w:type="dxa"/>
          </w:tcPr>
          <w:p>
            <w:pPr>
              <w:pStyle w:val="TableParagraph"/>
              <w:spacing w:before="95"/>
              <w:ind w:left="27" w:right="9"/>
              <w:rPr>
                <w:sz w:val="13"/>
              </w:rPr>
            </w:pPr>
            <w:r>
              <w:rPr>
                <w:spacing w:val="-2"/>
                <w:sz w:val="13"/>
              </w:rPr>
              <w:t>392.50000</w:t>
            </w:r>
          </w:p>
        </w:tc>
      </w:tr>
      <w:tr>
        <w:trPr>
          <w:trHeight w:val="202" w:hRule="atLeast"/>
        </w:trPr>
        <w:tc>
          <w:tcPr>
            <w:tcW w:w="31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983" w:type="dxa"/>
          </w:tcPr>
          <w:p>
            <w:pPr>
              <w:pStyle w:val="TableParagraph"/>
              <w:spacing w:before="6"/>
              <w:ind w:left="25"/>
              <w:jc w:val="left"/>
              <w:rPr>
                <w:sz w:val="13"/>
              </w:rPr>
            </w:pPr>
            <w:r>
              <w:rPr>
                <w:sz w:val="13"/>
              </w:rPr>
              <w:t>Иные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межбюджетные</w:t>
            </w:r>
            <w:r>
              <w:rPr>
                <w:spacing w:val="-2"/>
                <w:sz w:val="13"/>
              </w:rPr>
              <w:t> трансферты</w:t>
            </w:r>
          </w:p>
        </w:tc>
        <w:tc>
          <w:tcPr>
            <w:tcW w:w="540" w:type="dxa"/>
          </w:tcPr>
          <w:p>
            <w:pPr>
              <w:pStyle w:val="TableParagraph"/>
              <w:spacing w:before="33"/>
              <w:ind w:left="19"/>
              <w:rPr>
                <w:sz w:val="13"/>
              </w:rPr>
            </w:pPr>
            <w:r>
              <w:rPr>
                <w:spacing w:val="-5"/>
                <w:sz w:val="13"/>
              </w:rPr>
              <w:t>991</w:t>
            </w:r>
          </w:p>
        </w:tc>
        <w:tc>
          <w:tcPr>
            <w:tcW w:w="628" w:type="dxa"/>
          </w:tcPr>
          <w:p>
            <w:pPr>
              <w:pStyle w:val="TableParagraph"/>
              <w:spacing w:before="33"/>
              <w:ind w:left="29" w:right="1"/>
              <w:rPr>
                <w:sz w:val="13"/>
              </w:rPr>
            </w:pPr>
            <w:r>
              <w:rPr>
                <w:spacing w:val="-5"/>
                <w:sz w:val="13"/>
              </w:rPr>
              <w:t>08</w:t>
            </w:r>
          </w:p>
        </w:tc>
        <w:tc>
          <w:tcPr>
            <w:tcW w:w="584" w:type="dxa"/>
          </w:tcPr>
          <w:p>
            <w:pPr>
              <w:pStyle w:val="TableParagraph"/>
              <w:spacing w:before="33"/>
              <w:ind w:left="19"/>
              <w:rPr>
                <w:sz w:val="13"/>
              </w:rPr>
            </w:pPr>
            <w:r>
              <w:rPr>
                <w:spacing w:val="-5"/>
                <w:sz w:val="13"/>
              </w:rPr>
              <w:t>01</w:t>
            </w:r>
          </w:p>
        </w:tc>
        <w:tc>
          <w:tcPr>
            <w:tcW w:w="832" w:type="dxa"/>
          </w:tcPr>
          <w:p>
            <w:pPr>
              <w:pStyle w:val="TableParagraph"/>
              <w:spacing w:before="33"/>
              <w:ind w:left="28"/>
              <w:rPr>
                <w:sz w:val="13"/>
              </w:rPr>
            </w:pPr>
            <w:r>
              <w:rPr>
                <w:spacing w:val="-2"/>
                <w:sz w:val="13"/>
              </w:rPr>
              <w:t>99900P0401</w:t>
            </w:r>
          </w:p>
        </w:tc>
        <w:tc>
          <w:tcPr>
            <w:tcW w:w="487" w:type="dxa"/>
          </w:tcPr>
          <w:p>
            <w:pPr>
              <w:pStyle w:val="TableParagraph"/>
              <w:spacing w:before="33"/>
              <w:ind w:left="19"/>
              <w:rPr>
                <w:sz w:val="13"/>
              </w:rPr>
            </w:pPr>
            <w:r>
              <w:rPr>
                <w:spacing w:val="-5"/>
                <w:sz w:val="13"/>
              </w:rPr>
              <w:t>540</w:t>
            </w:r>
          </w:p>
        </w:tc>
        <w:tc>
          <w:tcPr>
            <w:tcW w:w="850" w:type="dxa"/>
          </w:tcPr>
          <w:p>
            <w:pPr>
              <w:pStyle w:val="TableParagraph"/>
              <w:spacing w:before="33"/>
              <w:ind w:left="27" w:right="9"/>
              <w:rPr>
                <w:sz w:val="13"/>
              </w:rPr>
            </w:pPr>
            <w:r>
              <w:rPr>
                <w:spacing w:val="-2"/>
                <w:sz w:val="13"/>
              </w:rPr>
              <w:t>392.50000</w:t>
            </w:r>
          </w:p>
        </w:tc>
      </w:tr>
      <w:tr>
        <w:trPr>
          <w:trHeight w:val="184" w:hRule="atLeast"/>
        </w:trPr>
        <w:tc>
          <w:tcPr>
            <w:tcW w:w="31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983" w:type="dxa"/>
          </w:tcPr>
          <w:p>
            <w:pPr>
              <w:pStyle w:val="TableParagraph"/>
              <w:spacing w:before="6"/>
              <w:ind w:left="25"/>
              <w:jc w:val="left"/>
              <w:rPr>
                <w:b/>
                <w:sz w:val="13"/>
              </w:rPr>
            </w:pPr>
            <w:r>
              <w:rPr>
                <w:b/>
                <w:spacing w:val="-2"/>
                <w:sz w:val="13"/>
              </w:rPr>
              <w:t>Другие</w:t>
            </w:r>
            <w:r>
              <w:rPr>
                <w:b/>
                <w:spacing w:val="5"/>
                <w:sz w:val="13"/>
              </w:rPr>
              <w:t> </w:t>
            </w:r>
            <w:r>
              <w:rPr>
                <w:b/>
                <w:spacing w:val="-2"/>
                <w:sz w:val="13"/>
              </w:rPr>
              <w:t>вопросы в</w:t>
            </w:r>
            <w:r>
              <w:rPr>
                <w:b/>
                <w:spacing w:val="2"/>
                <w:sz w:val="13"/>
              </w:rPr>
              <w:t> </w:t>
            </w:r>
            <w:r>
              <w:rPr>
                <w:b/>
                <w:spacing w:val="-2"/>
                <w:sz w:val="13"/>
              </w:rPr>
              <w:t>области</w:t>
            </w:r>
            <w:r>
              <w:rPr>
                <w:b/>
                <w:spacing w:val="-3"/>
                <w:sz w:val="13"/>
              </w:rPr>
              <w:t> </w:t>
            </w:r>
            <w:r>
              <w:rPr>
                <w:b/>
                <w:spacing w:val="-2"/>
                <w:sz w:val="13"/>
              </w:rPr>
              <w:t>культуры,</w:t>
            </w:r>
            <w:r>
              <w:rPr>
                <w:b/>
                <w:spacing w:val="4"/>
                <w:sz w:val="13"/>
              </w:rPr>
              <w:t> </w:t>
            </w:r>
            <w:r>
              <w:rPr>
                <w:b/>
                <w:spacing w:val="-2"/>
                <w:sz w:val="13"/>
              </w:rPr>
              <w:t>кинематографии</w:t>
            </w:r>
          </w:p>
        </w:tc>
        <w:tc>
          <w:tcPr>
            <w:tcW w:w="540" w:type="dxa"/>
          </w:tcPr>
          <w:p>
            <w:pPr>
              <w:pStyle w:val="TableParagraph"/>
              <w:spacing w:line="141" w:lineRule="exact" w:before="24"/>
              <w:ind w:left="19"/>
              <w:rPr>
                <w:b/>
                <w:sz w:val="13"/>
              </w:rPr>
            </w:pPr>
            <w:r>
              <w:rPr>
                <w:b/>
                <w:spacing w:val="-5"/>
                <w:sz w:val="13"/>
              </w:rPr>
              <w:t>991</w:t>
            </w:r>
          </w:p>
        </w:tc>
        <w:tc>
          <w:tcPr>
            <w:tcW w:w="628" w:type="dxa"/>
          </w:tcPr>
          <w:p>
            <w:pPr>
              <w:pStyle w:val="TableParagraph"/>
              <w:spacing w:line="141" w:lineRule="exact" w:before="24"/>
              <w:ind w:left="29" w:right="1"/>
              <w:rPr>
                <w:b/>
                <w:sz w:val="13"/>
              </w:rPr>
            </w:pPr>
            <w:r>
              <w:rPr>
                <w:b/>
                <w:spacing w:val="-5"/>
                <w:sz w:val="13"/>
              </w:rPr>
              <w:t>08</w:t>
            </w:r>
          </w:p>
        </w:tc>
        <w:tc>
          <w:tcPr>
            <w:tcW w:w="584" w:type="dxa"/>
          </w:tcPr>
          <w:p>
            <w:pPr>
              <w:pStyle w:val="TableParagraph"/>
              <w:spacing w:line="141" w:lineRule="exact" w:before="24"/>
              <w:ind w:left="19"/>
              <w:rPr>
                <w:b/>
                <w:sz w:val="13"/>
              </w:rPr>
            </w:pPr>
            <w:r>
              <w:rPr>
                <w:b/>
                <w:spacing w:val="-5"/>
                <w:sz w:val="13"/>
              </w:rPr>
              <w:t>04</w:t>
            </w:r>
          </w:p>
        </w:tc>
        <w:tc>
          <w:tcPr>
            <w:tcW w:w="832" w:type="dxa"/>
          </w:tcPr>
          <w:p>
            <w:pPr>
              <w:pStyle w:val="TableParagraph"/>
              <w:jc w:val="left"/>
              <w:rPr>
                <w:sz w:val="12"/>
              </w:rPr>
            </w:pPr>
          </w:p>
        </w:tc>
        <w:tc>
          <w:tcPr>
            <w:tcW w:w="487" w:type="dxa"/>
          </w:tcPr>
          <w:p>
            <w:pPr>
              <w:pStyle w:val="TableParagraph"/>
              <w:jc w:val="left"/>
              <w:rPr>
                <w:sz w:val="12"/>
              </w:rPr>
            </w:pPr>
          </w:p>
        </w:tc>
        <w:tc>
          <w:tcPr>
            <w:tcW w:w="850" w:type="dxa"/>
          </w:tcPr>
          <w:p>
            <w:pPr>
              <w:pStyle w:val="TableParagraph"/>
              <w:spacing w:line="141" w:lineRule="exact" w:before="24"/>
              <w:ind w:left="27" w:right="9"/>
              <w:rPr>
                <w:b/>
                <w:sz w:val="13"/>
              </w:rPr>
            </w:pPr>
            <w:r>
              <w:rPr>
                <w:b/>
                <w:spacing w:val="-2"/>
                <w:sz w:val="13"/>
              </w:rPr>
              <w:t>180.75703</w:t>
            </w:r>
          </w:p>
        </w:tc>
      </w:tr>
      <w:tr>
        <w:trPr>
          <w:trHeight w:val="220" w:hRule="atLeast"/>
        </w:trPr>
        <w:tc>
          <w:tcPr>
            <w:tcW w:w="31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983" w:type="dxa"/>
          </w:tcPr>
          <w:p>
            <w:pPr>
              <w:pStyle w:val="TableParagraph"/>
              <w:spacing w:before="6"/>
              <w:ind w:left="25"/>
              <w:jc w:val="left"/>
              <w:rPr>
                <w:sz w:val="13"/>
              </w:rPr>
            </w:pPr>
            <w:r>
              <w:rPr>
                <w:sz w:val="13"/>
              </w:rPr>
              <w:t>Непрограммные</w:t>
            </w:r>
            <w:r>
              <w:rPr>
                <w:spacing w:val="-5"/>
                <w:sz w:val="13"/>
              </w:rPr>
              <w:t> </w:t>
            </w:r>
            <w:r>
              <w:rPr>
                <w:sz w:val="13"/>
              </w:rPr>
              <w:t>расходы</w:t>
            </w:r>
            <w:r>
              <w:rPr>
                <w:spacing w:val="-5"/>
                <w:sz w:val="13"/>
              </w:rPr>
              <w:t> </w:t>
            </w:r>
            <w:r>
              <w:rPr>
                <w:sz w:val="13"/>
              </w:rPr>
              <w:t>органов</w:t>
            </w:r>
            <w:r>
              <w:rPr>
                <w:spacing w:val="-7"/>
                <w:sz w:val="13"/>
              </w:rPr>
              <w:t> </w:t>
            </w:r>
            <w:r>
              <w:rPr>
                <w:sz w:val="13"/>
              </w:rPr>
              <w:t>местного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самоуправления</w:t>
            </w:r>
          </w:p>
        </w:tc>
        <w:tc>
          <w:tcPr>
            <w:tcW w:w="540" w:type="dxa"/>
          </w:tcPr>
          <w:p>
            <w:pPr>
              <w:pStyle w:val="TableParagraph"/>
              <w:spacing w:before="41"/>
              <w:ind w:left="19"/>
              <w:rPr>
                <w:sz w:val="13"/>
              </w:rPr>
            </w:pPr>
            <w:r>
              <w:rPr>
                <w:spacing w:val="-5"/>
                <w:sz w:val="13"/>
              </w:rPr>
              <w:t>991</w:t>
            </w:r>
          </w:p>
        </w:tc>
        <w:tc>
          <w:tcPr>
            <w:tcW w:w="628" w:type="dxa"/>
          </w:tcPr>
          <w:p>
            <w:pPr>
              <w:pStyle w:val="TableParagraph"/>
              <w:spacing w:before="41"/>
              <w:ind w:left="29" w:right="1"/>
              <w:rPr>
                <w:sz w:val="13"/>
              </w:rPr>
            </w:pPr>
            <w:r>
              <w:rPr>
                <w:spacing w:val="-5"/>
                <w:sz w:val="13"/>
              </w:rPr>
              <w:t>08</w:t>
            </w:r>
          </w:p>
        </w:tc>
        <w:tc>
          <w:tcPr>
            <w:tcW w:w="584" w:type="dxa"/>
          </w:tcPr>
          <w:p>
            <w:pPr>
              <w:pStyle w:val="TableParagraph"/>
              <w:spacing w:before="41"/>
              <w:ind w:left="19"/>
              <w:rPr>
                <w:sz w:val="13"/>
              </w:rPr>
            </w:pPr>
            <w:r>
              <w:rPr>
                <w:spacing w:val="-5"/>
                <w:sz w:val="13"/>
              </w:rPr>
              <w:t>04</w:t>
            </w:r>
          </w:p>
        </w:tc>
        <w:tc>
          <w:tcPr>
            <w:tcW w:w="832" w:type="dxa"/>
          </w:tcPr>
          <w:p>
            <w:pPr>
              <w:pStyle w:val="TableParagraph"/>
              <w:spacing w:before="41"/>
              <w:ind w:left="28" w:right="9"/>
              <w:rPr>
                <w:sz w:val="13"/>
              </w:rPr>
            </w:pPr>
            <w:r>
              <w:rPr>
                <w:spacing w:val="-2"/>
                <w:sz w:val="13"/>
              </w:rPr>
              <w:t>9900000000</w:t>
            </w:r>
          </w:p>
        </w:tc>
        <w:tc>
          <w:tcPr>
            <w:tcW w:w="487" w:type="dxa"/>
          </w:tcPr>
          <w:p>
            <w:pPr>
              <w:pStyle w:val="TableParagraph"/>
              <w:jc w:val="left"/>
              <w:rPr>
                <w:sz w:val="12"/>
              </w:rPr>
            </w:pPr>
          </w:p>
        </w:tc>
        <w:tc>
          <w:tcPr>
            <w:tcW w:w="850" w:type="dxa"/>
          </w:tcPr>
          <w:p>
            <w:pPr>
              <w:pStyle w:val="TableParagraph"/>
              <w:spacing w:before="41"/>
              <w:ind w:left="27" w:right="9"/>
              <w:rPr>
                <w:sz w:val="13"/>
              </w:rPr>
            </w:pPr>
            <w:r>
              <w:rPr>
                <w:spacing w:val="-2"/>
                <w:sz w:val="13"/>
              </w:rPr>
              <w:t>180.75703</w:t>
            </w:r>
          </w:p>
        </w:tc>
      </w:tr>
      <w:tr>
        <w:trPr>
          <w:trHeight w:val="193" w:hRule="atLeast"/>
        </w:trPr>
        <w:tc>
          <w:tcPr>
            <w:tcW w:w="31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983" w:type="dxa"/>
          </w:tcPr>
          <w:p>
            <w:pPr>
              <w:pStyle w:val="TableParagraph"/>
              <w:spacing w:before="6"/>
              <w:ind w:left="25"/>
              <w:jc w:val="left"/>
              <w:rPr>
                <w:sz w:val="13"/>
              </w:rPr>
            </w:pPr>
            <w:r>
              <w:rPr>
                <w:sz w:val="13"/>
              </w:rPr>
              <w:t>Непрограммные</w:t>
            </w:r>
            <w:r>
              <w:rPr>
                <w:spacing w:val="-4"/>
                <w:sz w:val="13"/>
              </w:rPr>
              <w:t> </w:t>
            </w:r>
            <w:r>
              <w:rPr>
                <w:spacing w:val="-2"/>
                <w:sz w:val="13"/>
              </w:rPr>
              <w:t>расходы</w:t>
            </w:r>
          </w:p>
        </w:tc>
        <w:tc>
          <w:tcPr>
            <w:tcW w:w="540" w:type="dxa"/>
          </w:tcPr>
          <w:p>
            <w:pPr>
              <w:pStyle w:val="TableParagraph"/>
              <w:spacing w:before="24"/>
              <w:ind w:left="19"/>
              <w:rPr>
                <w:sz w:val="13"/>
              </w:rPr>
            </w:pPr>
            <w:r>
              <w:rPr>
                <w:spacing w:val="-5"/>
                <w:sz w:val="13"/>
              </w:rPr>
              <w:t>991</w:t>
            </w:r>
          </w:p>
        </w:tc>
        <w:tc>
          <w:tcPr>
            <w:tcW w:w="628" w:type="dxa"/>
          </w:tcPr>
          <w:p>
            <w:pPr>
              <w:pStyle w:val="TableParagraph"/>
              <w:spacing w:before="24"/>
              <w:ind w:left="29" w:right="1"/>
              <w:rPr>
                <w:sz w:val="13"/>
              </w:rPr>
            </w:pPr>
            <w:r>
              <w:rPr>
                <w:spacing w:val="-5"/>
                <w:sz w:val="13"/>
              </w:rPr>
              <w:t>08</w:t>
            </w:r>
          </w:p>
        </w:tc>
        <w:tc>
          <w:tcPr>
            <w:tcW w:w="584" w:type="dxa"/>
          </w:tcPr>
          <w:p>
            <w:pPr>
              <w:pStyle w:val="TableParagraph"/>
              <w:spacing w:before="24"/>
              <w:ind w:left="19"/>
              <w:rPr>
                <w:sz w:val="13"/>
              </w:rPr>
            </w:pPr>
            <w:r>
              <w:rPr>
                <w:spacing w:val="-5"/>
                <w:sz w:val="13"/>
              </w:rPr>
              <w:t>04</w:t>
            </w:r>
          </w:p>
        </w:tc>
        <w:tc>
          <w:tcPr>
            <w:tcW w:w="832" w:type="dxa"/>
          </w:tcPr>
          <w:p>
            <w:pPr>
              <w:pStyle w:val="TableParagraph"/>
              <w:spacing w:before="24"/>
              <w:ind w:left="28" w:right="9"/>
              <w:rPr>
                <w:sz w:val="13"/>
              </w:rPr>
            </w:pPr>
            <w:r>
              <w:rPr>
                <w:spacing w:val="-2"/>
                <w:sz w:val="13"/>
              </w:rPr>
              <w:t>9990000000</w:t>
            </w:r>
          </w:p>
        </w:tc>
        <w:tc>
          <w:tcPr>
            <w:tcW w:w="487" w:type="dxa"/>
          </w:tcPr>
          <w:p>
            <w:pPr>
              <w:pStyle w:val="TableParagraph"/>
              <w:jc w:val="left"/>
              <w:rPr>
                <w:sz w:val="12"/>
              </w:rPr>
            </w:pPr>
          </w:p>
        </w:tc>
        <w:tc>
          <w:tcPr>
            <w:tcW w:w="850" w:type="dxa"/>
          </w:tcPr>
          <w:p>
            <w:pPr>
              <w:pStyle w:val="TableParagraph"/>
              <w:spacing w:before="24"/>
              <w:ind w:left="27" w:right="9"/>
              <w:rPr>
                <w:sz w:val="13"/>
              </w:rPr>
            </w:pPr>
            <w:r>
              <w:rPr>
                <w:spacing w:val="-2"/>
                <w:sz w:val="13"/>
              </w:rPr>
              <w:t>180.75703</w:t>
            </w:r>
          </w:p>
        </w:tc>
      </w:tr>
      <w:tr>
        <w:trPr>
          <w:trHeight w:val="202" w:hRule="atLeast"/>
        </w:trPr>
        <w:tc>
          <w:tcPr>
            <w:tcW w:w="31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983" w:type="dxa"/>
          </w:tcPr>
          <w:p>
            <w:pPr>
              <w:pStyle w:val="TableParagraph"/>
              <w:spacing w:before="6"/>
              <w:ind w:left="25"/>
              <w:jc w:val="left"/>
              <w:rPr>
                <w:sz w:val="13"/>
              </w:rPr>
            </w:pPr>
            <w:r>
              <w:rPr>
                <w:sz w:val="13"/>
              </w:rPr>
              <w:t>Обеспечение</w:t>
            </w:r>
            <w:r>
              <w:rPr>
                <w:spacing w:val="7"/>
                <w:sz w:val="13"/>
              </w:rPr>
              <w:t> </w:t>
            </w:r>
            <w:r>
              <w:rPr>
                <w:sz w:val="13"/>
              </w:rPr>
              <w:t>деятельности</w:t>
            </w:r>
            <w:r>
              <w:rPr>
                <w:spacing w:val="4"/>
                <w:sz w:val="13"/>
              </w:rPr>
              <w:t> </w:t>
            </w:r>
            <w:r>
              <w:rPr>
                <w:sz w:val="13"/>
              </w:rPr>
              <w:t>казенных </w:t>
            </w:r>
            <w:r>
              <w:rPr>
                <w:spacing w:val="-2"/>
                <w:sz w:val="13"/>
              </w:rPr>
              <w:t>учреждений</w:t>
            </w:r>
          </w:p>
        </w:tc>
        <w:tc>
          <w:tcPr>
            <w:tcW w:w="540" w:type="dxa"/>
          </w:tcPr>
          <w:p>
            <w:pPr>
              <w:pStyle w:val="TableParagraph"/>
              <w:spacing w:before="33"/>
              <w:ind w:left="19"/>
              <w:rPr>
                <w:sz w:val="13"/>
              </w:rPr>
            </w:pPr>
            <w:r>
              <w:rPr>
                <w:spacing w:val="-5"/>
                <w:sz w:val="13"/>
              </w:rPr>
              <w:t>991</w:t>
            </w:r>
          </w:p>
        </w:tc>
        <w:tc>
          <w:tcPr>
            <w:tcW w:w="628" w:type="dxa"/>
          </w:tcPr>
          <w:p>
            <w:pPr>
              <w:pStyle w:val="TableParagraph"/>
              <w:spacing w:before="33"/>
              <w:ind w:left="29" w:right="1"/>
              <w:rPr>
                <w:sz w:val="13"/>
              </w:rPr>
            </w:pPr>
            <w:r>
              <w:rPr>
                <w:spacing w:val="-5"/>
                <w:sz w:val="13"/>
              </w:rPr>
              <w:t>08</w:t>
            </w:r>
          </w:p>
        </w:tc>
        <w:tc>
          <w:tcPr>
            <w:tcW w:w="584" w:type="dxa"/>
          </w:tcPr>
          <w:p>
            <w:pPr>
              <w:pStyle w:val="TableParagraph"/>
              <w:spacing w:before="33"/>
              <w:ind w:left="19"/>
              <w:rPr>
                <w:sz w:val="13"/>
              </w:rPr>
            </w:pPr>
            <w:r>
              <w:rPr>
                <w:spacing w:val="-5"/>
                <w:sz w:val="13"/>
              </w:rPr>
              <w:t>04</w:t>
            </w:r>
          </w:p>
        </w:tc>
        <w:tc>
          <w:tcPr>
            <w:tcW w:w="832" w:type="dxa"/>
          </w:tcPr>
          <w:p>
            <w:pPr>
              <w:pStyle w:val="TableParagraph"/>
              <w:spacing w:before="33"/>
              <w:ind w:left="28" w:right="9"/>
              <w:rPr>
                <w:sz w:val="13"/>
              </w:rPr>
            </w:pPr>
            <w:r>
              <w:rPr>
                <w:spacing w:val="-2"/>
                <w:sz w:val="13"/>
              </w:rPr>
              <w:t>9990020100</w:t>
            </w:r>
          </w:p>
        </w:tc>
        <w:tc>
          <w:tcPr>
            <w:tcW w:w="487" w:type="dxa"/>
          </w:tcPr>
          <w:p>
            <w:pPr>
              <w:pStyle w:val="TableParagraph"/>
              <w:jc w:val="left"/>
              <w:rPr>
                <w:sz w:val="12"/>
              </w:rPr>
            </w:pPr>
          </w:p>
        </w:tc>
        <w:tc>
          <w:tcPr>
            <w:tcW w:w="850" w:type="dxa"/>
          </w:tcPr>
          <w:p>
            <w:pPr>
              <w:pStyle w:val="TableParagraph"/>
              <w:spacing w:before="33"/>
              <w:ind w:left="27" w:right="9"/>
              <w:rPr>
                <w:sz w:val="13"/>
              </w:rPr>
            </w:pPr>
            <w:r>
              <w:rPr>
                <w:spacing w:val="-2"/>
                <w:sz w:val="13"/>
              </w:rPr>
              <w:t>180.75703</w:t>
            </w:r>
          </w:p>
        </w:tc>
      </w:tr>
      <w:tr>
        <w:trPr>
          <w:trHeight w:val="175" w:hRule="atLeast"/>
        </w:trPr>
        <w:tc>
          <w:tcPr>
            <w:tcW w:w="31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983" w:type="dxa"/>
          </w:tcPr>
          <w:p>
            <w:pPr>
              <w:pStyle w:val="TableParagraph"/>
              <w:spacing w:before="6"/>
              <w:ind w:left="25"/>
              <w:jc w:val="left"/>
              <w:rPr>
                <w:sz w:val="13"/>
              </w:rPr>
            </w:pPr>
            <w:r>
              <w:rPr>
                <w:sz w:val="13"/>
              </w:rPr>
              <w:t>Фонд</w:t>
            </w:r>
            <w:r>
              <w:rPr>
                <w:spacing w:val="-8"/>
                <w:sz w:val="13"/>
              </w:rPr>
              <w:t> </w:t>
            </w:r>
            <w:r>
              <w:rPr>
                <w:sz w:val="13"/>
              </w:rPr>
              <w:t>оплаты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труда казенных</w:t>
            </w:r>
            <w:r>
              <w:rPr>
                <w:spacing w:val="-7"/>
                <w:sz w:val="13"/>
              </w:rPr>
              <w:t> </w:t>
            </w:r>
            <w:r>
              <w:rPr>
                <w:spacing w:val="-2"/>
                <w:sz w:val="13"/>
              </w:rPr>
              <w:t>учреждений</w:t>
            </w:r>
          </w:p>
        </w:tc>
        <w:tc>
          <w:tcPr>
            <w:tcW w:w="540" w:type="dxa"/>
          </w:tcPr>
          <w:p>
            <w:pPr>
              <w:pStyle w:val="TableParagraph"/>
              <w:spacing w:line="141" w:lineRule="exact" w:before="15"/>
              <w:ind w:left="19"/>
              <w:rPr>
                <w:sz w:val="13"/>
              </w:rPr>
            </w:pPr>
            <w:r>
              <w:rPr>
                <w:spacing w:val="-5"/>
                <w:sz w:val="13"/>
              </w:rPr>
              <w:t>991</w:t>
            </w:r>
          </w:p>
        </w:tc>
        <w:tc>
          <w:tcPr>
            <w:tcW w:w="628" w:type="dxa"/>
          </w:tcPr>
          <w:p>
            <w:pPr>
              <w:pStyle w:val="TableParagraph"/>
              <w:spacing w:line="141" w:lineRule="exact" w:before="15"/>
              <w:ind w:left="29" w:right="1"/>
              <w:rPr>
                <w:sz w:val="13"/>
              </w:rPr>
            </w:pPr>
            <w:r>
              <w:rPr>
                <w:spacing w:val="-5"/>
                <w:sz w:val="13"/>
              </w:rPr>
              <w:t>08</w:t>
            </w:r>
          </w:p>
        </w:tc>
        <w:tc>
          <w:tcPr>
            <w:tcW w:w="584" w:type="dxa"/>
          </w:tcPr>
          <w:p>
            <w:pPr>
              <w:pStyle w:val="TableParagraph"/>
              <w:spacing w:line="141" w:lineRule="exact" w:before="15"/>
              <w:ind w:left="19"/>
              <w:rPr>
                <w:sz w:val="13"/>
              </w:rPr>
            </w:pPr>
            <w:r>
              <w:rPr>
                <w:spacing w:val="-5"/>
                <w:sz w:val="13"/>
              </w:rPr>
              <w:t>04</w:t>
            </w:r>
          </w:p>
        </w:tc>
        <w:tc>
          <w:tcPr>
            <w:tcW w:w="832" w:type="dxa"/>
          </w:tcPr>
          <w:p>
            <w:pPr>
              <w:pStyle w:val="TableParagraph"/>
              <w:spacing w:line="141" w:lineRule="exact" w:before="15"/>
              <w:ind w:left="28" w:right="9"/>
              <w:rPr>
                <w:sz w:val="13"/>
              </w:rPr>
            </w:pPr>
            <w:r>
              <w:rPr>
                <w:spacing w:val="-2"/>
                <w:sz w:val="13"/>
              </w:rPr>
              <w:t>9990020100</w:t>
            </w:r>
          </w:p>
        </w:tc>
        <w:tc>
          <w:tcPr>
            <w:tcW w:w="487" w:type="dxa"/>
          </w:tcPr>
          <w:p>
            <w:pPr>
              <w:pStyle w:val="TableParagraph"/>
              <w:spacing w:line="141" w:lineRule="exact" w:before="15"/>
              <w:ind w:left="19"/>
              <w:rPr>
                <w:sz w:val="13"/>
              </w:rPr>
            </w:pPr>
            <w:r>
              <w:rPr>
                <w:spacing w:val="-5"/>
                <w:sz w:val="13"/>
              </w:rPr>
              <w:t>111</w:t>
            </w:r>
          </w:p>
        </w:tc>
        <w:tc>
          <w:tcPr>
            <w:tcW w:w="850" w:type="dxa"/>
          </w:tcPr>
          <w:p>
            <w:pPr>
              <w:pStyle w:val="TableParagraph"/>
              <w:spacing w:line="141" w:lineRule="exact" w:before="15"/>
              <w:ind w:left="27" w:right="9"/>
              <w:rPr>
                <w:sz w:val="13"/>
              </w:rPr>
            </w:pPr>
            <w:r>
              <w:rPr>
                <w:spacing w:val="-2"/>
                <w:sz w:val="13"/>
              </w:rPr>
              <w:t>138.83048</w:t>
            </w:r>
          </w:p>
        </w:tc>
      </w:tr>
      <w:tr>
        <w:trPr>
          <w:trHeight w:val="352" w:hRule="atLeast"/>
        </w:trPr>
        <w:tc>
          <w:tcPr>
            <w:tcW w:w="31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983" w:type="dxa"/>
          </w:tcPr>
          <w:p>
            <w:pPr>
              <w:pStyle w:val="TableParagraph"/>
              <w:spacing w:before="6"/>
              <w:ind w:left="25"/>
              <w:jc w:val="left"/>
              <w:rPr>
                <w:sz w:val="13"/>
              </w:rPr>
            </w:pPr>
            <w:r>
              <w:rPr>
                <w:sz w:val="13"/>
              </w:rPr>
              <w:t>Взносы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по</w:t>
            </w:r>
            <w:r>
              <w:rPr>
                <w:spacing w:val="-5"/>
                <w:sz w:val="13"/>
              </w:rPr>
              <w:t> </w:t>
            </w:r>
            <w:r>
              <w:rPr>
                <w:sz w:val="13"/>
              </w:rPr>
              <w:t>обязательному</w:t>
            </w:r>
            <w:r>
              <w:rPr>
                <w:spacing w:val="-5"/>
                <w:sz w:val="13"/>
              </w:rPr>
              <w:t> </w:t>
            </w:r>
            <w:r>
              <w:rPr>
                <w:sz w:val="13"/>
              </w:rPr>
              <w:t>социальному</w:t>
            </w:r>
            <w:r>
              <w:rPr>
                <w:spacing w:val="-6"/>
                <w:sz w:val="13"/>
              </w:rPr>
              <w:t> </w:t>
            </w:r>
            <w:r>
              <w:rPr>
                <w:sz w:val="13"/>
              </w:rPr>
              <w:t>страхованию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на</w:t>
            </w:r>
            <w:r>
              <w:rPr>
                <w:spacing w:val="2"/>
                <w:sz w:val="13"/>
              </w:rPr>
              <w:t> </w:t>
            </w:r>
            <w:r>
              <w:rPr>
                <w:sz w:val="13"/>
              </w:rPr>
              <w:t>выплаты</w:t>
            </w:r>
            <w:r>
              <w:rPr>
                <w:spacing w:val="-1"/>
                <w:sz w:val="13"/>
              </w:rPr>
              <w:t> </w:t>
            </w:r>
            <w:r>
              <w:rPr>
                <w:sz w:val="13"/>
              </w:rPr>
              <w:t>по</w:t>
            </w:r>
            <w:r>
              <w:rPr>
                <w:spacing w:val="-5"/>
                <w:sz w:val="13"/>
              </w:rPr>
              <w:t> </w:t>
            </w:r>
            <w:r>
              <w:rPr>
                <w:sz w:val="13"/>
              </w:rPr>
              <w:t>оплате</w:t>
            </w:r>
            <w:r>
              <w:rPr>
                <w:spacing w:val="1"/>
                <w:sz w:val="13"/>
              </w:rPr>
              <w:t> </w:t>
            </w:r>
            <w:r>
              <w:rPr>
                <w:spacing w:val="-4"/>
                <w:sz w:val="13"/>
              </w:rPr>
              <w:t>труда</w:t>
            </w:r>
          </w:p>
          <w:p>
            <w:pPr>
              <w:pStyle w:val="TableParagraph"/>
              <w:spacing w:before="19"/>
              <w:ind w:left="25"/>
              <w:jc w:val="left"/>
              <w:rPr>
                <w:sz w:val="13"/>
              </w:rPr>
            </w:pPr>
            <w:r>
              <w:rPr>
                <w:sz w:val="13"/>
              </w:rPr>
              <w:t>работников</w:t>
            </w:r>
            <w:r>
              <w:rPr>
                <w:spacing w:val="-3"/>
                <w:sz w:val="13"/>
              </w:rPr>
              <w:t> </w:t>
            </w:r>
            <w:r>
              <w:rPr>
                <w:sz w:val="13"/>
              </w:rPr>
              <w:t>и</w:t>
            </w:r>
            <w:r>
              <w:rPr>
                <w:spacing w:val="-3"/>
                <w:sz w:val="13"/>
              </w:rPr>
              <w:t> </w:t>
            </w:r>
            <w:r>
              <w:rPr>
                <w:sz w:val="13"/>
              </w:rPr>
              <w:t>иные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выплаты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работникам</w:t>
            </w:r>
            <w:r>
              <w:rPr>
                <w:spacing w:val="-6"/>
                <w:sz w:val="13"/>
              </w:rPr>
              <w:t> </w:t>
            </w:r>
            <w:r>
              <w:rPr>
                <w:sz w:val="13"/>
              </w:rPr>
              <w:t>казенных</w:t>
            </w:r>
            <w:r>
              <w:rPr>
                <w:spacing w:val="-6"/>
                <w:sz w:val="13"/>
              </w:rPr>
              <w:t> </w:t>
            </w:r>
            <w:r>
              <w:rPr>
                <w:spacing w:val="-2"/>
                <w:sz w:val="13"/>
              </w:rPr>
              <w:t>учреждений</w:t>
            </w:r>
          </w:p>
        </w:tc>
        <w:tc>
          <w:tcPr>
            <w:tcW w:w="540" w:type="dxa"/>
          </w:tcPr>
          <w:p>
            <w:pPr>
              <w:pStyle w:val="TableParagraph"/>
              <w:spacing w:before="103"/>
              <w:ind w:left="19"/>
              <w:rPr>
                <w:sz w:val="13"/>
              </w:rPr>
            </w:pPr>
            <w:r>
              <w:rPr>
                <w:spacing w:val="-5"/>
                <w:sz w:val="13"/>
              </w:rPr>
              <w:t>991</w:t>
            </w:r>
          </w:p>
        </w:tc>
        <w:tc>
          <w:tcPr>
            <w:tcW w:w="628" w:type="dxa"/>
          </w:tcPr>
          <w:p>
            <w:pPr>
              <w:pStyle w:val="TableParagraph"/>
              <w:spacing w:before="103"/>
              <w:ind w:left="29" w:right="1"/>
              <w:rPr>
                <w:sz w:val="13"/>
              </w:rPr>
            </w:pPr>
            <w:r>
              <w:rPr>
                <w:spacing w:val="-5"/>
                <w:sz w:val="13"/>
              </w:rPr>
              <w:t>08</w:t>
            </w:r>
          </w:p>
        </w:tc>
        <w:tc>
          <w:tcPr>
            <w:tcW w:w="584" w:type="dxa"/>
          </w:tcPr>
          <w:p>
            <w:pPr>
              <w:pStyle w:val="TableParagraph"/>
              <w:spacing w:before="103"/>
              <w:ind w:left="19"/>
              <w:rPr>
                <w:sz w:val="13"/>
              </w:rPr>
            </w:pPr>
            <w:r>
              <w:rPr>
                <w:spacing w:val="-5"/>
                <w:sz w:val="13"/>
              </w:rPr>
              <w:t>04</w:t>
            </w:r>
          </w:p>
        </w:tc>
        <w:tc>
          <w:tcPr>
            <w:tcW w:w="832" w:type="dxa"/>
          </w:tcPr>
          <w:p>
            <w:pPr>
              <w:pStyle w:val="TableParagraph"/>
              <w:spacing w:before="103"/>
              <w:ind w:left="28" w:right="9"/>
              <w:rPr>
                <w:sz w:val="13"/>
              </w:rPr>
            </w:pPr>
            <w:r>
              <w:rPr>
                <w:spacing w:val="-2"/>
                <w:sz w:val="13"/>
              </w:rPr>
              <w:t>9990020100</w:t>
            </w:r>
          </w:p>
        </w:tc>
        <w:tc>
          <w:tcPr>
            <w:tcW w:w="487" w:type="dxa"/>
          </w:tcPr>
          <w:p>
            <w:pPr>
              <w:pStyle w:val="TableParagraph"/>
              <w:spacing w:before="103"/>
              <w:ind w:left="19"/>
              <w:rPr>
                <w:sz w:val="13"/>
              </w:rPr>
            </w:pPr>
            <w:r>
              <w:rPr>
                <w:spacing w:val="-5"/>
                <w:sz w:val="13"/>
              </w:rPr>
              <w:t>119</w:t>
            </w:r>
          </w:p>
        </w:tc>
        <w:tc>
          <w:tcPr>
            <w:tcW w:w="850" w:type="dxa"/>
          </w:tcPr>
          <w:p>
            <w:pPr>
              <w:pStyle w:val="TableParagraph"/>
              <w:spacing w:before="103"/>
              <w:ind w:left="27"/>
              <w:rPr>
                <w:sz w:val="13"/>
              </w:rPr>
            </w:pPr>
            <w:r>
              <w:rPr>
                <w:spacing w:val="-2"/>
                <w:sz w:val="13"/>
              </w:rPr>
              <w:t>41.92655</w:t>
            </w:r>
          </w:p>
        </w:tc>
      </w:tr>
      <w:tr>
        <w:trPr>
          <w:trHeight w:val="228" w:hRule="atLeast"/>
        </w:trPr>
        <w:tc>
          <w:tcPr>
            <w:tcW w:w="31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983" w:type="dxa"/>
            <w:shd w:val="clear" w:color="auto" w:fill="CCFFCC"/>
          </w:tcPr>
          <w:p>
            <w:pPr>
              <w:pStyle w:val="TableParagraph"/>
              <w:spacing w:before="41"/>
              <w:ind w:left="25"/>
              <w:jc w:val="left"/>
              <w:rPr>
                <w:b/>
                <w:sz w:val="13"/>
              </w:rPr>
            </w:pPr>
            <w:r>
              <w:rPr>
                <w:b/>
                <w:sz w:val="13"/>
              </w:rPr>
              <w:t>ФИЗИЧЕСКАЯ</w:t>
            </w:r>
            <w:r>
              <w:rPr>
                <w:b/>
                <w:spacing w:val="6"/>
                <w:sz w:val="13"/>
              </w:rPr>
              <w:t> </w:t>
            </w:r>
            <w:r>
              <w:rPr>
                <w:b/>
                <w:sz w:val="13"/>
              </w:rPr>
              <w:t>КУЛЬТУРА</w:t>
            </w:r>
            <w:r>
              <w:rPr>
                <w:b/>
                <w:spacing w:val="6"/>
                <w:sz w:val="13"/>
              </w:rPr>
              <w:t> </w:t>
            </w:r>
            <w:r>
              <w:rPr>
                <w:b/>
                <w:sz w:val="13"/>
              </w:rPr>
              <w:t>И </w:t>
            </w:r>
            <w:r>
              <w:rPr>
                <w:b/>
                <w:spacing w:val="-2"/>
                <w:sz w:val="13"/>
              </w:rPr>
              <w:t>СПОРТ</w:t>
            </w:r>
          </w:p>
        </w:tc>
        <w:tc>
          <w:tcPr>
            <w:tcW w:w="540" w:type="dxa"/>
            <w:shd w:val="clear" w:color="auto" w:fill="CCFFCC"/>
          </w:tcPr>
          <w:p>
            <w:pPr>
              <w:pStyle w:val="TableParagraph"/>
              <w:spacing w:before="41"/>
              <w:ind w:left="19"/>
              <w:rPr>
                <w:b/>
                <w:sz w:val="13"/>
              </w:rPr>
            </w:pPr>
            <w:r>
              <w:rPr>
                <w:b/>
                <w:spacing w:val="-5"/>
                <w:sz w:val="13"/>
              </w:rPr>
              <w:t>991</w:t>
            </w:r>
          </w:p>
        </w:tc>
        <w:tc>
          <w:tcPr>
            <w:tcW w:w="628" w:type="dxa"/>
            <w:shd w:val="clear" w:color="auto" w:fill="CCFFCC"/>
          </w:tcPr>
          <w:p>
            <w:pPr>
              <w:pStyle w:val="TableParagraph"/>
              <w:spacing w:before="41"/>
              <w:ind w:left="29" w:right="1"/>
              <w:rPr>
                <w:b/>
                <w:sz w:val="13"/>
              </w:rPr>
            </w:pPr>
            <w:r>
              <w:rPr>
                <w:b/>
                <w:spacing w:val="-5"/>
                <w:sz w:val="13"/>
              </w:rPr>
              <w:t>11</w:t>
            </w:r>
          </w:p>
        </w:tc>
        <w:tc>
          <w:tcPr>
            <w:tcW w:w="584" w:type="dxa"/>
            <w:shd w:val="clear" w:color="auto" w:fill="CCFFCC"/>
          </w:tcPr>
          <w:p>
            <w:pPr>
              <w:pStyle w:val="TableParagraph"/>
              <w:spacing w:before="41"/>
              <w:ind w:left="19"/>
              <w:rPr>
                <w:b/>
                <w:sz w:val="13"/>
              </w:rPr>
            </w:pPr>
            <w:r>
              <w:rPr>
                <w:b/>
                <w:spacing w:val="-5"/>
                <w:sz w:val="13"/>
              </w:rPr>
              <w:t>00</w:t>
            </w:r>
          </w:p>
        </w:tc>
        <w:tc>
          <w:tcPr>
            <w:tcW w:w="832" w:type="dxa"/>
            <w:shd w:val="clear" w:color="auto" w:fill="CCFFCC"/>
          </w:tcPr>
          <w:p>
            <w:pPr>
              <w:pStyle w:val="TableParagraph"/>
              <w:jc w:val="left"/>
              <w:rPr>
                <w:sz w:val="12"/>
              </w:rPr>
            </w:pPr>
          </w:p>
        </w:tc>
        <w:tc>
          <w:tcPr>
            <w:tcW w:w="487" w:type="dxa"/>
            <w:shd w:val="clear" w:color="auto" w:fill="CCFFCC"/>
          </w:tcPr>
          <w:p>
            <w:pPr>
              <w:pStyle w:val="TableParagraph"/>
              <w:jc w:val="left"/>
              <w:rPr>
                <w:sz w:val="12"/>
              </w:rPr>
            </w:pPr>
          </w:p>
        </w:tc>
        <w:tc>
          <w:tcPr>
            <w:tcW w:w="850" w:type="dxa"/>
            <w:shd w:val="clear" w:color="auto" w:fill="CCFFCC"/>
          </w:tcPr>
          <w:p>
            <w:pPr>
              <w:pStyle w:val="TableParagraph"/>
              <w:spacing w:before="41"/>
              <w:ind w:left="27"/>
              <w:rPr>
                <w:b/>
                <w:sz w:val="13"/>
              </w:rPr>
            </w:pPr>
            <w:r>
              <w:rPr>
                <w:b/>
                <w:spacing w:val="-2"/>
                <w:sz w:val="13"/>
              </w:rPr>
              <w:t>10.00000</w:t>
            </w:r>
          </w:p>
        </w:tc>
      </w:tr>
      <w:tr>
        <w:trPr>
          <w:trHeight w:val="193" w:hRule="atLeast"/>
        </w:trPr>
        <w:tc>
          <w:tcPr>
            <w:tcW w:w="31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983" w:type="dxa"/>
          </w:tcPr>
          <w:p>
            <w:pPr>
              <w:pStyle w:val="TableParagraph"/>
              <w:spacing w:before="24"/>
              <w:ind w:left="25"/>
              <w:jc w:val="left"/>
              <w:rPr>
                <w:b/>
                <w:sz w:val="13"/>
              </w:rPr>
            </w:pPr>
            <w:r>
              <w:rPr>
                <w:b/>
                <w:spacing w:val="-2"/>
                <w:sz w:val="13"/>
              </w:rPr>
              <w:t>Массовый</w:t>
            </w:r>
            <w:r>
              <w:rPr>
                <w:b/>
                <w:spacing w:val="6"/>
                <w:sz w:val="13"/>
              </w:rPr>
              <w:t> </w:t>
            </w:r>
            <w:r>
              <w:rPr>
                <w:b/>
                <w:spacing w:val="-2"/>
                <w:sz w:val="13"/>
              </w:rPr>
              <w:t>спорт</w:t>
            </w:r>
          </w:p>
        </w:tc>
        <w:tc>
          <w:tcPr>
            <w:tcW w:w="540" w:type="dxa"/>
          </w:tcPr>
          <w:p>
            <w:pPr>
              <w:pStyle w:val="TableParagraph"/>
              <w:spacing w:before="24"/>
              <w:ind w:left="19"/>
              <w:rPr>
                <w:b/>
                <w:sz w:val="13"/>
              </w:rPr>
            </w:pPr>
            <w:r>
              <w:rPr>
                <w:b/>
                <w:spacing w:val="-5"/>
                <w:sz w:val="13"/>
              </w:rPr>
              <w:t>991</w:t>
            </w:r>
          </w:p>
        </w:tc>
        <w:tc>
          <w:tcPr>
            <w:tcW w:w="628" w:type="dxa"/>
          </w:tcPr>
          <w:p>
            <w:pPr>
              <w:pStyle w:val="TableParagraph"/>
              <w:spacing w:before="24"/>
              <w:ind w:left="29" w:right="1"/>
              <w:rPr>
                <w:b/>
                <w:sz w:val="13"/>
              </w:rPr>
            </w:pPr>
            <w:r>
              <w:rPr>
                <w:b/>
                <w:spacing w:val="-5"/>
                <w:sz w:val="13"/>
              </w:rPr>
              <w:t>11</w:t>
            </w:r>
          </w:p>
        </w:tc>
        <w:tc>
          <w:tcPr>
            <w:tcW w:w="584" w:type="dxa"/>
          </w:tcPr>
          <w:p>
            <w:pPr>
              <w:pStyle w:val="TableParagraph"/>
              <w:spacing w:before="24"/>
              <w:ind w:left="19"/>
              <w:rPr>
                <w:b/>
                <w:sz w:val="13"/>
              </w:rPr>
            </w:pPr>
            <w:r>
              <w:rPr>
                <w:b/>
                <w:spacing w:val="-5"/>
                <w:sz w:val="13"/>
              </w:rPr>
              <w:t>02</w:t>
            </w:r>
          </w:p>
        </w:tc>
        <w:tc>
          <w:tcPr>
            <w:tcW w:w="832" w:type="dxa"/>
          </w:tcPr>
          <w:p>
            <w:pPr>
              <w:pStyle w:val="TableParagraph"/>
              <w:jc w:val="left"/>
              <w:rPr>
                <w:sz w:val="12"/>
              </w:rPr>
            </w:pPr>
          </w:p>
        </w:tc>
        <w:tc>
          <w:tcPr>
            <w:tcW w:w="487" w:type="dxa"/>
          </w:tcPr>
          <w:p>
            <w:pPr>
              <w:pStyle w:val="TableParagraph"/>
              <w:jc w:val="left"/>
              <w:rPr>
                <w:sz w:val="12"/>
              </w:rPr>
            </w:pPr>
          </w:p>
        </w:tc>
        <w:tc>
          <w:tcPr>
            <w:tcW w:w="850" w:type="dxa"/>
          </w:tcPr>
          <w:p>
            <w:pPr>
              <w:pStyle w:val="TableParagraph"/>
              <w:spacing w:before="24"/>
              <w:ind w:left="27"/>
              <w:rPr>
                <w:b/>
                <w:sz w:val="13"/>
              </w:rPr>
            </w:pPr>
            <w:r>
              <w:rPr>
                <w:b/>
                <w:spacing w:val="-2"/>
                <w:sz w:val="13"/>
              </w:rPr>
              <w:t>10.00000</w:t>
            </w:r>
          </w:p>
        </w:tc>
      </w:tr>
      <w:tr>
        <w:trPr>
          <w:trHeight w:val="202" w:hRule="atLeast"/>
        </w:trPr>
        <w:tc>
          <w:tcPr>
            <w:tcW w:w="31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983" w:type="dxa"/>
          </w:tcPr>
          <w:p>
            <w:pPr>
              <w:pStyle w:val="TableParagraph"/>
              <w:spacing w:before="33"/>
              <w:ind w:left="25"/>
              <w:jc w:val="left"/>
              <w:rPr>
                <w:sz w:val="13"/>
              </w:rPr>
            </w:pPr>
            <w:r>
              <w:rPr>
                <w:sz w:val="13"/>
              </w:rPr>
              <w:t>Непрограммные</w:t>
            </w:r>
            <w:r>
              <w:rPr>
                <w:spacing w:val="-5"/>
                <w:sz w:val="13"/>
              </w:rPr>
              <w:t> </w:t>
            </w:r>
            <w:r>
              <w:rPr>
                <w:sz w:val="13"/>
              </w:rPr>
              <w:t>расходы</w:t>
            </w:r>
            <w:r>
              <w:rPr>
                <w:spacing w:val="-5"/>
                <w:sz w:val="13"/>
              </w:rPr>
              <w:t> </w:t>
            </w:r>
            <w:r>
              <w:rPr>
                <w:sz w:val="13"/>
              </w:rPr>
              <w:t>органов</w:t>
            </w:r>
            <w:r>
              <w:rPr>
                <w:spacing w:val="-7"/>
                <w:sz w:val="13"/>
              </w:rPr>
              <w:t> </w:t>
            </w:r>
            <w:r>
              <w:rPr>
                <w:sz w:val="13"/>
              </w:rPr>
              <w:t>местного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самоуправления</w:t>
            </w:r>
          </w:p>
        </w:tc>
        <w:tc>
          <w:tcPr>
            <w:tcW w:w="540" w:type="dxa"/>
          </w:tcPr>
          <w:p>
            <w:pPr>
              <w:pStyle w:val="TableParagraph"/>
              <w:spacing w:before="33"/>
              <w:ind w:left="19"/>
              <w:rPr>
                <w:sz w:val="13"/>
              </w:rPr>
            </w:pPr>
            <w:r>
              <w:rPr>
                <w:spacing w:val="-5"/>
                <w:sz w:val="13"/>
              </w:rPr>
              <w:t>991</w:t>
            </w:r>
          </w:p>
        </w:tc>
        <w:tc>
          <w:tcPr>
            <w:tcW w:w="628" w:type="dxa"/>
          </w:tcPr>
          <w:p>
            <w:pPr>
              <w:pStyle w:val="TableParagraph"/>
              <w:spacing w:before="33"/>
              <w:ind w:left="29" w:right="1"/>
              <w:rPr>
                <w:sz w:val="13"/>
              </w:rPr>
            </w:pPr>
            <w:r>
              <w:rPr>
                <w:spacing w:val="-5"/>
                <w:sz w:val="13"/>
              </w:rPr>
              <w:t>11</w:t>
            </w:r>
          </w:p>
        </w:tc>
        <w:tc>
          <w:tcPr>
            <w:tcW w:w="584" w:type="dxa"/>
          </w:tcPr>
          <w:p>
            <w:pPr>
              <w:pStyle w:val="TableParagraph"/>
              <w:spacing w:before="33"/>
              <w:ind w:left="19"/>
              <w:rPr>
                <w:sz w:val="13"/>
              </w:rPr>
            </w:pPr>
            <w:r>
              <w:rPr>
                <w:spacing w:val="-5"/>
                <w:sz w:val="13"/>
              </w:rPr>
              <w:t>02</w:t>
            </w:r>
          </w:p>
        </w:tc>
        <w:tc>
          <w:tcPr>
            <w:tcW w:w="832" w:type="dxa"/>
          </w:tcPr>
          <w:p>
            <w:pPr>
              <w:pStyle w:val="TableParagraph"/>
              <w:spacing w:before="33"/>
              <w:ind w:left="28" w:right="9"/>
              <w:rPr>
                <w:sz w:val="13"/>
              </w:rPr>
            </w:pPr>
            <w:r>
              <w:rPr>
                <w:spacing w:val="-2"/>
                <w:sz w:val="13"/>
              </w:rPr>
              <w:t>9900000000</w:t>
            </w:r>
          </w:p>
        </w:tc>
        <w:tc>
          <w:tcPr>
            <w:tcW w:w="487" w:type="dxa"/>
          </w:tcPr>
          <w:p>
            <w:pPr>
              <w:pStyle w:val="TableParagraph"/>
              <w:jc w:val="left"/>
              <w:rPr>
                <w:sz w:val="12"/>
              </w:rPr>
            </w:pPr>
          </w:p>
        </w:tc>
        <w:tc>
          <w:tcPr>
            <w:tcW w:w="850" w:type="dxa"/>
          </w:tcPr>
          <w:p>
            <w:pPr>
              <w:pStyle w:val="TableParagraph"/>
              <w:spacing w:before="33"/>
              <w:ind w:left="27"/>
              <w:rPr>
                <w:sz w:val="13"/>
              </w:rPr>
            </w:pPr>
            <w:r>
              <w:rPr>
                <w:spacing w:val="-2"/>
                <w:sz w:val="13"/>
              </w:rPr>
              <w:t>10.00000</w:t>
            </w:r>
          </w:p>
        </w:tc>
      </w:tr>
      <w:tr>
        <w:trPr>
          <w:trHeight w:val="202" w:hRule="atLeast"/>
        </w:trPr>
        <w:tc>
          <w:tcPr>
            <w:tcW w:w="31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983" w:type="dxa"/>
          </w:tcPr>
          <w:p>
            <w:pPr>
              <w:pStyle w:val="TableParagraph"/>
              <w:spacing w:before="33"/>
              <w:ind w:left="25"/>
              <w:jc w:val="left"/>
              <w:rPr>
                <w:sz w:val="13"/>
              </w:rPr>
            </w:pPr>
            <w:r>
              <w:rPr>
                <w:sz w:val="13"/>
              </w:rPr>
              <w:t>Непрограммные</w:t>
            </w:r>
            <w:r>
              <w:rPr>
                <w:spacing w:val="-4"/>
                <w:sz w:val="13"/>
              </w:rPr>
              <w:t> </w:t>
            </w:r>
            <w:r>
              <w:rPr>
                <w:spacing w:val="-2"/>
                <w:sz w:val="13"/>
              </w:rPr>
              <w:t>расходы</w:t>
            </w:r>
          </w:p>
        </w:tc>
        <w:tc>
          <w:tcPr>
            <w:tcW w:w="540" w:type="dxa"/>
          </w:tcPr>
          <w:p>
            <w:pPr>
              <w:pStyle w:val="TableParagraph"/>
              <w:spacing w:before="33"/>
              <w:ind w:left="19"/>
              <w:rPr>
                <w:sz w:val="13"/>
              </w:rPr>
            </w:pPr>
            <w:r>
              <w:rPr>
                <w:spacing w:val="-5"/>
                <w:sz w:val="13"/>
              </w:rPr>
              <w:t>991</w:t>
            </w:r>
          </w:p>
        </w:tc>
        <w:tc>
          <w:tcPr>
            <w:tcW w:w="628" w:type="dxa"/>
          </w:tcPr>
          <w:p>
            <w:pPr>
              <w:pStyle w:val="TableParagraph"/>
              <w:spacing w:before="33"/>
              <w:ind w:left="29" w:right="1"/>
              <w:rPr>
                <w:sz w:val="13"/>
              </w:rPr>
            </w:pPr>
            <w:r>
              <w:rPr>
                <w:spacing w:val="-5"/>
                <w:sz w:val="13"/>
              </w:rPr>
              <w:t>11</w:t>
            </w:r>
          </w:p>
        </w:tc>
        <w:tc>
          <w:tcPr>
            <w:tcW w:w="584" w:type="dxa"/>
          </w:tcPr>
          <w:p>
            <w:pPr>
              <w:pStyle w:val="TableParagraph"/>
              <w:spacing w:before="33"/>
              <w:ind w:left="19"/>
              <w:rPr>
                <w:sz w:val="13"/>
              </w:rPr>
            </w:pPr>
            <w:r>
              <w:rPr>
                <w:spacing w:val="-5"/>
                <w:sz w:val="13"/>
              </w:rPr>
              <w:t>02</w:t>
            </w:r>
          </w:p>
        </w:tc>
        <w:tc>
          <w:tcPr>
            <w:tcW w:w="832" w:type="dxa"/>
          </w:tcPr>
          <w:p>
            <w:pPr>
              <w:pStyle w:val="TableParagraph"/>
              <w:spacing w:before="33"/>
              <w:ind w:left="28" w:right="9"/>
              <w:rPr>
                <w:sz w:val="13"/>
              </w:rPr>
            </w:pPr>
            <w:r>
              <w:rPr>
                <w:spacing w:val="-2"/>
                <w:sz w:val="13"/>
              </w:rPr>
              <w:t>9990000000</w:t>
            </w:r>
          </w:p>
        </w:tc>
        <w:tc>
          <w:tcPr>
            <w:tcW w:w="487" w:type="dxa"/>
          </w:tcPr>
          <w:p>
            <w:pPr>
              <w:pStyle w:val="TableParagraph"/>
              <w:jc w:val="left"/>
              <w:rPr>
                <w:sz w:val="12"/>
              </w:rPr>
            </w:pPr>
          </w:p>
        </w:tc>
        <w:tc>
          <w:tcPr>
            <w:tcW w:w="850" w:type="dxa"/>
          </w:tcPr>
          <w:p>
            <w:pPr>
              <w:pStyle w:val="TableParagraph"/>
              <w:spacing w:before="33"/>
              <w:ind w:left="27"/>
              <w:rPr>
                <w:sz w:val="13"/>
              </w:rPr>
            </w:pPr>
            <w:r>
              <w:rPr>
                <w:spacing w:val="-2"/>
                <w:sz w:val="13"/>
              </w:rPr>
              <w:t>10.00000</w:t>
            </w:r>
          </w:p>
        </w:tc>
      </w:tr>
      <w:tr>
        <w:trPr>
          <w:trHeight w:val="352" w:hRule="atLeast"/>
        </w:trPr>
        <w:tc>
          <w:tcPr>
            <w:tcW w:w="31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983" w:type="dxa"/>
          </w:tcPr>
          <w:p>
            <w:pPr>
              <w:pStyle w:val="TableParagraph"/>
              <w:spacing w:before="6"/>
              <w:ind w:left="25"/>
              <w:jc w:val="left"/>
              <w:rPr>
                <w:sz w:val="13"/>
              </w:rPr>
            </w:pPr>
            <w:r>
              <w:rPr>
                <w:sz w:val="13"/>
              </w:rPr>
              <w:t>Межбюджетные</w:t>
            </w:r>
            <w:r>
              <w:rPr>
                <w:spacing w:val="-3"/>
                <w:sz w:val="13"/>
              </w:rPr>
              <w:t> </w:t>
            </w:r>
            <w:r>
              <w:rPr>
                <w:sz w:val="13"/>
              </w:rPr>
              <w:t>трансферты</w:t>
            </w:r>
            <w:r>
              <w:rPr>
                <w:spacing w:val="-5"/>
                <w:sz w:val="13"/>
              </w:rPr>
              <w:t> </w:t>
            </w:r>
            <w:r>
              <w:rPr>
                <w:sz w:val="13"/>
              </w:rPr>
              <w:t>для</w:t>
            </w:r>
            <w:r>
              <w:rPr>
                <w:spacing w:val="-3"/>
                <w:sz w:val="13"/>
              </w:rPr>
              <w:t> </w:t>
            </w:r>
            <w:r>
              <w:rPr>
                <w:sz w:val="13"/>
              </w:rPr>
              <w:t>премирования</w:t>
            </w:r>
            <w:r>
              <w:rPr>
                <w:spacing w:val="-4"/>
                <w:sz w:val="13"/>
              </w:rPr>
              <w:t> </w:t>
            </w:r>
            <w:r>
              <w:rPr>
                <w:sz w:val="13"/>
              </w:rPr>
              <w:t>победителей</w:t>
            </w:r>
            <w:r>
              <w:rPr>
                <w:spacing w:val="-5"/>
                <w:sz w:val="13"/>
              </w:rPr>
              <w:t> </w:t>
            </w:r>
            <w:r>
              <w:rPr>
                <w:sz w:val="13"/>
              </w:rPr>
              <w:t>и</w:t>
            </w:r>
            <w:r>
              <w:rPr>
                <w:spacing w:val="-5"/>
                <w:sz w:val="13"/>
              </w:rPr>
              <w:t> </w:t>
            </w:r>
            <w:r>
              <w:rPr>
                <w:spacing w:val="-2"/>
                <w:sz w:val="13"/>
              </w:rPr>
              <w:t>призерам</w:t>
            </w:r>
          </w:p>
          <w:p>
            <w:pPr>
              <w:pStyle w:val="TableParagraph"/>
              <w:spacing w:before="19"/>
              <w:ind w:left="25"/>
              <w:jc w:val="left"/>
              <w:rPr>
                <w:sz w:val="13"/>
              </w:rPr>
            </w:pPr>
            <w:r>
              <w:rPr>
                <w:spacing w:val="-2"/>
                <w:sz w:val="13"/>
              </w:rPr>
              <w:t>республиканского</w:t>
            </w:r>
            <w:r>
              <w:rPr>
                <w:spacing w:val="6"/>
                <w:sz w:val="13"/>
              </w:rPr>
              <w:t> </w:t>
            </w:r>
            <w:r>
              <w:rPr>
                <w:spacing w:val="-2"/>
                <w:sz w:val="13"/>
              </w:rPr>
              <w:t>конкурса</w:t>
            </w:r>
            <w:r>
              <w:rPr>
                <w:spacing w:val="15"/>
                <w:sz w:val="13"/>
              </w:rPr>
              <w:t> </w:t>
            </w:r>
            <w:r>
              <w:rPr>
                <w:spacing w:val="-2"/>
                <w:sz w:val="13"/>
              </w:rPr>
              <w:t>«Лучшее</w:t>
            </w:r>
            <w:r>
              <w:rPr>
                <w:spacing w:val="16"/>
                <w:sz w:val="13"/>
              </w:rPr>
              <w:t> </w:t>
            </w:r>
            <w:r>
              <w:rPr>
                <w:spacing w:val="-2"/>
                <w:sz w:val="13"/>
              </w:rPr>
              <w:t>территориальное</w:t>
            </w:r>
            <w:r>
              <w:rPr>
                <w:spacing w:val="16"/>
                <w:sz w:val="13"/>
              </w:rPr>
              <w:t> </w:t>
            </w:r>
            <w:r>
              <w:rPr>
                <w:spacing w:val="-2"/>
                <w:sz w:val="13"/>
              </w:rPr>
              <w:t>общественное</w:t>
            </w:r>
            <w:r>
              <w:rPr>
                <w:spacing w:val="16"/>
                <w:sz w:val="13"/>
              </w:rPr>
              <w:t> </w:t>
            </w:r>
            <w:r>
              <w:rPr>
                <w:spacing w:val="-2"/>
                <w:sz w:val="13"/>
              </w:rPr>
              <w:t>самоуправление»</w:t>
            </w:r>
          </w:p>
        </w:tc>
        <w:tc>
          <w:tcPr>
            <w:tcW w:w="540" w:type="dxa"/>
          </w:tcPr>
          <w:p>
            <w:pPr>
              <w:pStyle w:val="TableParagraph"/>
              <w:spacing w:before="103"/>
              <w:ind w:left="19"/>
              <w:rPr>
                <w:sz w:val="13"/>
              </w:rPr>
            </w:pPr>
            <w:r>
              <w:rPr>
                <w:spacing w:val="-5"/>
                <w:sz w:val="13"/>
              </w:rPr>
              <w:t>991</w:t>
            </w:r>
          </w:p>
        </w:tc>
        <w:tc>
          <w:tcPr>
            <w:tcW w:w="628" w:type="dxa"/>
          </w:tcPr>
          <w:p>
            <w:pPr>
              <w:pStyle w:val="TableParagraph"/>
              <w:spacing w:before="103"/>
              <w:ind w:left="29" w:right="1"/>
              <w:rPr>
                <w:sz w:val="13"/>
              </w:rPr>
            </w:pPr>
            <w:r>
              <w:rPr>
                <w:spacing w:val="-5"/>
                <w:sz w:val="13"/>
              </w:rPr>
              <w:t>11</w:t>
            </w:r>
          </w:p>
        </w:tc>
        <w:tc>
          <w:tcPr>
            <w:tcW w:w="584" w:type="dxa"/>
          </w:tcPr>
          <w:p>
            <w:pPr>
              <w:pStyle w:val="TableParagraph"/>
              <w:spacing w:before="103"/>
              <w:ind w:left="19"/>
              <w:rPr>
                <w:sz w:val="13"/>
              </w:rPr>
            </w:pPr>
            <w:r>
              <w:rPr>
                <w:spacing w:val="-5"/>
                <w:sz w:val="13"/>
              </w:rPr>
              <w:t>02</w:t>
            </w:r>
          </w:p>
        </w:tc>
        <w:tc>
          <w:tcPr>
            <w:tcW w:w="832" w:type="dxa"/>
          </w:tcPr>
          <w:p>
            <w:pPr>
              <w:pStyle w:val="TableParagraph"/>
              <w:spacing w:before="103"/>
              <w:ind w:left="28" w:right="9"/>
              <w:rPr>
                <w:sz w:val="13"/>
              </w:rPr>
            </w:pPr>
            <w:r>
              <w:rPr>
                <w:spacing w:val="-2"/>
                <w:sz w:val="13"/>
              </w:rPr>
              <w:t>9990074030</w:t>
            </w:r>
          </w:p>
        </w:tc>
        <w:tc>
          <w:tcPr>
            <w:tcW w:w="487" w:type="dxa"/>
          </w:tcPr>
          <w:p>
            <w:pPr>
              <w:pStyle w:val="TableParagraph"/>
              <w:jc w:val="left"/>
              <w:rPr>
                <w:sz w:val="12"/>
              </w:rPr>
            </w:pPr>
          </w:p>
        </w:tc>
        <w:tc>
          <w:tcPr>
            <w:tcW w:w="850" w:type="dxa"/>
          </w:tcPr>
          <w:p>
            <w:pPr>
              <w:pStyle w:val="TableParagraph"/>
              <w:spacing w:before="103"/>
              <w:ind w:left="27"/>
              <w:rPr>
                <w:sz w:val="13"/>
              </w:rPr>
            </w:pPr>
            <w:r>
              <w:rPr>
                <w:spacing w:val="-2"/>
                <w:sz w:val="13"/>
              </w:rPr>
              <w:t>10.00000</w:t>
            </w:r>
          </w:p>
        </w:tc>
      </w:tr>
      <w:tr>
        <w:trPr>
          <w:trHeight w:val="335" w:hRule="atLeast"/>
        </w:trPr>
        <w:tc>
          <w:tcPr>
            <w:tcW w:w="31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983" w:type="dxa"/>
          </w:tcPr>
          <w:p>
            <w:pPr>
              <w:pStyle w:val="TableParagraph"/>
              <w:spacing w:line="168" w:lineRule="exact"/>
              <w:ind w:left="25"/>
              <w:jc w:val="left"/>
              <w:rPr>
                <w:sz w:val="13"/>
              </w:rPr>
            </w:pPr>
            <w:r>
              <w:rPr>
                <w:sz w:val="13"/>
              </w:rPr>
              <w:t>Прочая</w:t>
            </w:r>
            <w:r>
              <w:rPr>
                <w:spacing w:val="-1"/>
                <w:sz w:val="13"/>
              </w:rPr>
              <w:t> </w:t>
            </w:r>
            <w:r>
              <w:rPr>
                <w:sz w:val="13"/>
              </w:rPr>
              <w:t>закупка товаров,</w:t>
            </w:r>
            <w:r>
              <w:rPr>
                <w:spacing w:val="-1"/>
                <w:sz w:val="13"/>
              </w:rPr>
              <w:t> </w:t>
            </w:r>
            <w:r>
              <w:rPr>
                <w:sz w:val="13"/>
              </w:rPr>
              <w:t>работ</w:t>
            </w:r>
            <w:r>
              <w:rPr>
                <w:spacing w:val="-6"/>
                <w:sz w:val="13"/>
              </w:rPr>
              <w:t> </w:t>
            </w:r>
            <w:r>
              <w:rPr>
                <w:sz w:val="13"/>
              </w:rPr>
              <w:t>и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услуг</w:t>
            </w:r>
            <w:r>
              <w:rPr>
                <w:spacing w:val="-4"/>
                <w:sz w:val="13"/>
              </w:rPr>
              <w:t> </w:t>
            </w:r>
            <w:r>
              <w:rPr>
                <w:sz w:val="13"/>
              </w:rPr>
              <w:t>для</w:t>
            </w:r>
            <w:r>
              <w:rPr>
                <w:spacing w:val="-1"/>
                <w:sz w:val="13"/>
              </w:rPr>
              <w:t> </w:t>
            </w:r>
            <w:r>
              <w:rPr>
                <w:sz w:val="13"/>
              </w:rPr>
              <w:t>обеспечения</w:t>
            </w:r>
            <w:r>
              <w:rPr>
                <w:spacing w:val="-1"/>
                <w:sz w:val="13"/>
              </w:rPr>
              <w:t> </w:t>
            </w:r>
            <w:r>
              <w:rPr>
                <w:sz w:val="13"/>
              </w:rPr>
              <w:t>государственных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(муниципальных)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нужд</w:t>
            </w:r>
          </w:p>
        </w:tc>
        <w:tc>
          <w:tcPr>
            <w:tcW w:w="540" w:type="dxa"/>
          </w:tcPr>
          <w:p>
            <w:pPr>
              <w:pStyle w:val="TableParagraph"/>
              <w:spacing w:before="95"/>
              <w:ind w:left="19"/>
              <w:rPr>
                <w:sz w:val="13"/>
              </w:rPr>
            </w:pPr>
            <w:r>
              <w:rPr>
                <w:spacing w:val="-5"/>
                <w:sz w:val="13"/>
              </w:rPr>
              <w:t>991</w:t>
            </w:r>
          </w:p>
        </w:tc>
        <w:tc>
          <w:tcPr>
            <w:tcW w:w="628" w:type="dxa"/>
          </w:tcPr>
          <w:p>
            <w:pPr>
              <w:pStyle w:val="TableParagraph"/>
              <w:spacing w:before="95"/>
              <w:ind w:left="29" w:right="1"/>
              <w:rPr>
                <w:sz w:val="13"/>
              </w:rPr>
            </w:pPr>
            <w:r>
              <w:rPr>
                <w:spacing w:val="-5"/>
                <w:sz w:val="13"/>
              </w:rPr>
              <w:t>11</w:t>
            </w:r>
          </w:p>
        </w:tc>
        <w:tc>
          <w:tcPr>
            <w:tcW w:w="584" w:type="dxa"/>
          </w:tcPr>
          <w:p>
            <w:pPr>
              <w:pStyle w:val="TableParagraph"/>
              <w:spacing w:before="95"/>
              <w:ind w:left="19"/>
              <w:rPr>
                <w:sz w:val="13"/>
              </w:rPr>
            </w:pPr>
            <w:r>
              <w:rPr>
                <w:spacing w:val="-5"/>
                <w:sz w:val="13"/>
              </w:rPr>
              <w:t>02</w:t>
            </w:r>
          </w:p>
        </w:tc>
        <w:tc>
          <w:tcPr>
            <w:tcW w:w="832" w:type="dxa"/>
          </w:tcPr>
          <w:p>
            <w:pPr>
              <w:pStyle w:val="TableParagraph"/>
              <w:spacing w:before="95"/>
              <w:ind w:left="28" w:right="9"/>
              <w:rPr>
                <w:sz w:val="13"/>
              </w:rPr>
            </w:pPr>
            <w:r>
              <w:rPr>
                <w:spacing w:val="-2"/>
                <w:sz w:val="13"/>
              </w:rPr>
              <w:t>9990074030</w:t>
            </w:r>
          </w:p>
        </w:tc>
        <w:tc>
          <w:tcPr>
            <w:tcW w:w="487" w:type="dxa"/>
          </w:tcPr>
          <w:p>
            <w:pPr>
              <w:pStyle w:val="TableParagraph"/>
              <w:spacing w:before="95"/>
              <w:ind w:left="19"/>
              <w:rPr>
                <w:sz w:val="13"/>
              </w:rPr>
            </w:pPr>
            <w:r>
              <w:rPr>
                <w:spacing w:val="-5"/>
                <w:sz w:val="13"/>
              </w:rPr>
              <w:t>244</w:t>
            </w:r>
          </w:p>
        </w:tc>
        <w:tc>
          <w:tcPr>
            <w:tcW w:w="850" w:type="dxa"/>
          </w:tcPr>
          <w:p>
            <w:pPr>
              <w:pStyle w:val="TableParagraph"/>
              <w:spacing w:before="95"/>
              <w:ind w:left="27"/>
              <w:rPr>
                <w:sz w:val="13"/>
              </w:rPr>
            </w:pPr>
            <w:r>
              <w:rPr>
                <w:spacing w:val="-2"/>
                <w:sz w:val="13"/>
              </w:rPr>
              <w:t>10.00000</w:t>
            </w:r>
          </w:p>
        </w:tc>
      </w:tr>
      <w:tr>
        <w:trPr>
          <w:trHeight w:val="219" w:hRule="atLeast"/>
        </w:trPr>
        <w:tc>
          <w:tcPr>
            <w:tcW w:w="8364" w:type="dxa"/>
            <w:gridSpan w:val="7"/>
          </w:tcPr>
          <w:p>
            <w:pPr>
              <w:pStyle w:val="TableParagraph"/>
              <w:spacing w:before="41"/>
              <w:ind w:left="15"/>
              <w:rPr>
                <w:b/>
                <w:sz w:val="13"/>
              </w:rPr>
            </w:pPr>
            <w:r>
              <w:rPr>
                <w:b/>
                <w:sz w:val="13"/>
              </w:rPr>
              <w:t>ВСЕГО</w:t>
            </w:r>
            <w:r>
              <w:rPr>
                <w:b/>
                <w:spacing w:val="-4"/>
                <w:sz w:val="13"/>
              </w:rPr>
              <w:t> </w:t>
            </w:r>
            <w:r>
              <w:rPr>
                <w:b/>
                <w:spacing w:val="-2"/>
                <w:sz w:val="13"/>
              </w:rPr>
              <w:t>РАСХОДОВ</w:t>
            </w:r>
          </w:p>
        </w:tc>
        <w:tc>
          <w:tcPr>
            <w:tcW w:w="850" w:type="dxa"/>
          </w:tcPr>
          <w:p>
            <w:pPr>
              <w:pStyle w:val="TableParagraph"/>
              <w:spacing w:before="41"/>
              <w:ind w:left="27"/>
              <w:rPr>
                <w:b/>
                <w:sz w:val="13"/>
              </w:rPr>
            </w:pPr>
            <w:r>
              <w:rPr>
                <w:b/>
                <w:spacing w:val="-2"/>
                <w:sz w:val="13"/>
              </w:rPr>
              <w:t>4,109.21407</w:t>
            </w:r>
          </w:p>
        </w:tc>
      </w:tr>
    </w:tbl>
    <w:p>
      <w:pPr>
        <w:pStyle w:val="TableParagraph"/>
        <w:spacing w:after="0"/>
        <w:rPr>
          <w:b/>
          <w:sz w:val="13"/>
        </w:rPr>
        <w:sectPr>
          <w:headerReference w:type="default" r:id="rId6"/>
          <w:pgSz w:w="11910" w:h="16840"/>
          <w:pgMar w:header="0" w:footer="0" w:top="1100" w:bottom="280" w:left="1275" w:right="1133"/>
        </w:sectPr>
      </w:pPr>
    </w:p>
    <w:p>
      <w:pPr>
        <w:spacing w:line="280" w:lineRule="auto" w:before="74"/>
        <w:ind w:left="5943" w:right="142" w:firstLine="2504"/>
        <w:jc w:val="right"/>
        <w:rPr>
          <w:sz w:val="14"/>
        </w:rPr>
      </w:pPr>
      <w:r>
        <w:rPr>
          <w:w w:val="105"/>
          <w:sz w:val="14"/>
        </w:rPr>
        <w:t>Приложение</w:t>
      </w:r>
      <w:r>
        <w:rPr>
          <w:spacing w:val="-9"/>
          <w:w w:val="105"/>
          <w:sz w:val="14"/>
        </w:rPr>
        <w:t> </w:t>
      </w:r>
      <w:r>
        <w:rPr>
          <w:w w:val="105"/>
          <w:sz w:val="14"/>
        </w:rPr>
        <w:t>8</w:t>
      </w:r>
      <w:r>
        <w:rPr>
          <w:spacing w:val="40"/>
          <w:w w:val="105"/>
          <w:sz w:val="14"/>
        </w:rPr>
        <w:t> </w:t>
      </w:r>
      <w:r>
        <w:rPr>
          <w:w w:val="105"/>
          <w:sz w:val="14"/>
        </w:rPr>
        <w:t>к</w:t>
      </w:r>
      <w:r>
        <w:rPr>
          <w:spacing w:val="-10"/>
          <w:w w:val="105"/>
          <w:sz w:val="14"/>
        </w:rPr>
        <w:t> </w:t>
      </w:r>
      <w:r>
        <w:rPr>
          <w:w w:val="105"/>
          <w:sz w:val="14"/>
        </w:rPr>
        <w:t>Решению</w:t>
      </w:r>
      <w:r>
        <w:rPr>
          <w:spacing w:val="-8"/>
          <w:w w:val="105"/>
          <w:sz w:val="14"/>
        </w:rPr>
        <w:t> </w:t>
      </w:r>
      <w:r>
        <w:rPr>
          <w:w w:val="105"/>
          <w:sz w:val="14"/>
        </w:rPr>
        <w:t>Совета</w:t>
      </w:r>
      <w:r>
        <w:rPr>
          <w:spacing w:val="-4"/>
          <w:w w:val="105"/>
          <w:sz w:val="14"/>
        </w:rPr>
        <w:t> </w:t>
      </w:r>
      <w:r>
        <w:rPr>
          <w:w w:val="105"/>
          <w:sz w:val="14"/>
        </w:rPr>
        <w:t>Депутатов</w:t>
      </w:r>
      <w:r>
        <w:rPr>
          <w:spacing w:val="-7"/>
          <w:w w:val="105"/>
          <w:sz w:val="14"/>
        </w:rPr>
        <w:t> </w:t>
      </w:r>
      <w:r>
        <w:rPr>
          <w:w w:val="105"/>
          <w:sz w:val="14"/>
        </w:rPr>
        <w:t>№22</w:t>
      </w:r>
      <w:r>
        <w:rPr>
          <w:spacing w:val="18"/>
          <w:w w:val="105"/>
          <w:sz w:val="14"/>
        </w:rPr>
        <w:t> </w:t>
      </w:r>
      <w:r>
        <w:rPr>
          <w:w w:val="105"/>
          <w:sz w:val="14"/>
        </w:rPr>
        <w:t>от</w:t>
      </w:r>
      <w:r>
        <w:rPr>
          <w:spacing w:val="18"/>
          <w:w w:val="105"/>
          <w:sz w:val="14"/>
        </w:rPr>
        <w:t> </w:t>
      </w:r>
      <w:r>
        <w:rPr>
          <w:w w:val="105"/>
          <w:sz w:val="14"/>
        </w:rPr>
        <w:t>09.06.2025</w:t>
      </w:r>
      <w:r>
        <w:rPr>
          <w:spacing w:val="-9"/>
          <w:w w:val="105"/>
          <w:sz w:val="14"/>
        </w:rPr>
        <w:t> </w:t>
      </w:r>
      <w:r>
        <w:rPr>
          <w:spacing w:val="-4"/>
          <w:w w:val="105"/>
          <w:sz w:val="14"/>
        </w:rPr>
        <w:t>года</w:t>
      </w:r>
    </w:p>
    <w:p>
      <w:pPr>
        <w:spacing w:line="151" w:lineRule="exact" w:before="0"/>
        <w:ind w:left="0" w:right="146" w:firstLine="0"/>
        <w:jc w:val="right"/>
        <w:rPr>
          <w:sz w:val="14"/>
        </w:rPr>
      </w:pPr>
      <w:r>
        <w:rPr>
          <w:w w:val="105"/>
          <w:sz w:val="14"/>
        </w:rPr>
        <w:t>"О внесении</w:t>
      </w:r>
      <w:r>
        <w:rPr>
          <w:spacing w:val="-2"/>
          <w:w w:val="105"/>
          <w:sz w:val="14"/>
        </w:rPr>
        <w:t> </w:t>
      </w:r>
      <w:r>
        <w:rPr>
          <w:w w:val="105"/>
          <w:sz w:val="14"/>
        </w:rPr>
        <w:t>изменений</w:t>
      </w:r>
      <w:r>
        <w:rPr>
          <w:spacing w:val="-2"/>
          <w:w w:val="105"/>
          <w:sz w:val="14"/>
        </w:rPr>
        <w:t> </w:t>
      </w:r>
      <w:r>
        <w:rPr>
          <w:w w:val="105"/>
          <w:sz w:val="14"/>
        </w:rPr>
        <w:t>в</w:t>
      </w:r>
      <w:r>
        <w:rPr>
          <w:spacing w:val="-2"/>
          <w:w w:val="105"/>
          <w:sz w:val="14"/>
        </w:rPr>
        <w:t> </w:t>
      </w:r>
      <w:r>
        <w:rPr>
          <w:w w:val="105"/>
          <w:sz w:val="14"/>
        </w:rPr>
        <w:t>решение</w:t>
      </w:r>
      <w:r>
        <w:rPr>
          <w:spacing w:val="1"/>
          <w:w w:val="105"/>
          <w:sz w:val="14"/>
        </w:rPr>
        <w:t> </w:t>
      </w:r>
      <w:r>
        <w:rPr>
          <w:w w:val="105"/>
          <w:sz w:val="14"/>
        </w:rPr>
        <w:t>Совета</w:t>
      </w:r>
      <w:r>
        <w:rPr>
          <w:spacing w:val="1"/>
          <w:w w:val="105"/>
          <w:sz w:val="14"/>
        </w:rPr>
        <w:t> </w:t>
      </w:r>
      <w:r>
        <w:rPr>
          <w:w w:val="105"/>
          <w:sz w:val="14"/>
        </w:rPr>
        <w:t>депутатов</w:t>
      </w:r>
      <w:r>
        <w:rPr>
          <w:spacing w:val="-3"/>
          <w:w w:val="105"/>
          <w:sz w:val="14"/>
        </w:rPr>
        <w:t> </w:t>
      </w:r>
      <w:r>
        <w:rPr>
          <w:w w:val="105"/>
          <w:sz w:val="14"/>
        </w:rPr>
        <w:t>МО СП </w:t>
      </w:r>
      <w:r>
        <w:rPr>
          <w:spacing w:val="-2"/>
          <w:w w:val="105"/>
          <w:sz w:val="14"/>
        </w:rPr>
        <w:t>"Хасуртайское"</w:t>
      </w:r>
    </w:p>
    <w:p>
      <w:pPr>
        <w:spacing w:before="17"/>
        <w:ind w:left="0" w:right="150" w:firstLine="0"/>
        <w:jc w:val="right"/>
        <w:rPr>
          <w:sz w:val="14"/>
        </w:rPr>
      </w:pPr>
      <w:r>
        <w:rPr>
          <w:w w:val="105"/>
          <w:sz w:val="14"/>
        </w:rPr>
        <w:t>№</w:t>
      </w:r>
      <w:r>
        <w:rPr>
          <w:spacing w:val="-10"/>
          <w:w w:val="105"/>
          <w:sz w:val="14"/>
        </w:rPr>
        <w:t> </w:t>
      </w:r>
      <w:r>
        <w:rPr>
          <w:w w:val="105"/>
          <w:sz w:val="14"/>
        </w:rPr>
        <w:t>10</w:t>
      </w:r>
      <w:r>
        <w:rPr>
          <w:spacing w:val="-9"/>
          <w:w w:val="105"/>
          <w:sz w:val="14"/>
        </w:rPr>
        <w:t> </w:t>
      </w:r>
      <w:r>
        <w:rPr>
          <w:w w:val="105"/>
          <w:sz w:val="14"/>
        </w:rPr>
        <w:t>от</w:t>
      </w:r>
      <w:r>
        <w:rPr>
          <w:spacing w:val="-9"/>
          <w:w w:val="105"/>
          <w:sz w:val="14"/>
        </w:rPr>
        <w:t> </w:t>
      </w:r>
      <w:r>
        <w:rPr>
          <w:w w:val="105"/>
          <w:sz w:val="14"/>
        </w:rPr>
        <w:t>25</w:t>
      </w:r>
      <w:r>
        <w:rPr>
          <w:spacing w:val="-9"/>
          <w:w w:val="105"/>
          <w:sz w:val="14"/>
        </w:rPr>
        <w:t> </w:t>
      </w:r>
      <w:r>
        <w:rPr>
          <w:w w:val="105"/>
          <w:sz w:val="14"/>
        </w:rPr>
        <w:t>декабря</w:t>
      </w:r>
      <w:r>
        <w:rPr>
          <w:spacing w:val="-9"/>
          <w:w w:val="105"/>
          <w:sz w:val="14"/>
        </w:rPr>
        <w:t> </w:t>
      </w:r>
      <w:r>
        <w:rPr>
          <w:w w:val="105"/>
          <w:sz w:val="14"/>
        </w:rPr>
        <w:t>2024</w:t>
      </w:r>
      <w:r>
        <w:rPr>
          <w:spacing w:val="-10"/>
          <w:w w:val="105"/>
          <w:sz w:val="14"/>
        </w:rPr>
        <w:t> </w:t>
      </w:r>
      <w:r>
        <w:rPr>
          <w:w w:val="105"/>
          <w:sz w:val="14"/>
        </w:rPr>
        <w:t>года</w:t>
      </w:r>
      <w:r>
        <w:rPr>
          <w:spacing w:val="-8"/>
          <w:w w:val="105"/>
          <w:sz w:val="14"/>
        </w:rPr>
        <w:t> </w:t>
      </w:r>
      <w:r>
        <w:rPr>
          <w:w w:val="105"/>
          <w:sz w:val="14"/>
        </w:rPr>
        <w:t>«О</w:t>
      </w:r>
      <w:r>
        <w:rPr>
          <w:spacing w:val="-9"/>
          <w:w w:val="105"/>
          <w:sz w:val="14"/>
        </w:rPr>
        <w:t> </w:t>
      </w:r>
      <w:r>
        <w:rPr>
          <w:w w:val="105"/>
          <w:sz w:val="14"/>
        </w:rPr>
        <w:t>бюджете</w:t>
      </w:r>
      <w:r>
        <w:rPr>
          <w:spacing w:val="-8"/>
          <w:w w:val="105"/>
          <w:sz w:val="14"/>
        </w:rPr>
        <w:t> </w:t>
      </w:r>
      <w:r>
        <w:rPr>
          <w:w w:val="105"/>
          <w:sz w:val="14"/>
        </w:rPr>
        <w:t>муниципального</w:t>
      </w:r>
      <w:r>
        <w:rPr>
          <w:spacing w:val="-9"/>
          <w:w w:val="105"/>
          <w:sz w:val="14"/>
        </w:rPr>
        <w:t> </w:t>
      </w:r>
      <w:r>
        <w:rPr>
          <w:w w:val="105"/>
          <w:sz w:val="14"/>
        </w:rPr>
        <w:t>образования</w:t>
      </w:r>
      <w:r>
        <w:rPr>
          <w:spacing w:val="19"/>
          <w:w w:val="105"/>
          <w:sz w:val="14"/>
        </w:rPr>
        <w:t> </w:t>
      </w:r>
      <w:r>
        <w:rPr>
          <w:w w:val="105"/>
          <w:sz w:val="14"/>
        </w:rPr>
        <w:t>сельское</w:t>
      </w:r>
      <w:r>
        <w:rPr>
          <w:spacing w:val="-6"/>
          <w:w w:val="105"/>
          <w:sz w:val="14"/>
        </w:rPr>
        <w:t> </w:t>
      </w:r>
      <w:r>
        <w:rPr>
          <w:spacing w:val="-2"/>
          <w:w w:val="105"/>
          <w:sz w:val="14"/>
        </w:rPr>
        <w:t>поселение</w:t>
      </w:r>
    </w:p>
    <w:p>
      <w:pPr>
        <w:spacing w:before="17"/>
        <w:ind w:left="0" w:right="142" w:firstLine="0"/>
        <w:jc w:val="right"/>
        <w:rPr>
          <w:sz w:val="14"/>
        </w:rPr>
      </w:pPr>
      <w:r>
        <w:rPr>
          <w:w w:val="105"/>
          <w:sz w:val="14"/>
        </w:rPr>
        <w:t>«Хасуртайское»</w:t>
      </w:r>
      <w:r>
        <w:rPr>
          <w:spacing w:val="19"/>
          <w:w w:val="105"/>
          <w:sz w:val="14"/>
        </w:rPr>
        <w:t> </w:t>
      </w:r>
      <w:r>
        <w:rPr>
          <w:w w:val="105"/>
          <w:sz w:val="14"/>
        </w:rPr>
        <w:t>на</w:t>
      </w:r>
      <w:r>
        <w:rPr>
          <w:spacing w:val="-3"/>
          <w:w w:val="105"/>
          <w:sz w:val="14"/>
        </w:rPr>
        <w:t> </w:t>
      </w:r>
      <w:r>
        <w:rPr>
          <w:w w:val="105"/>
          <w:sz w:val="14"/>
        </w:rPr>
        <w:t>2025</w:t>
      </w:r>
      <w:r>
        <w:rPr>
          <w:spacing w:val="-9"/>
          <w:w w:val="105"/>
          <w:sz w:val="14"/>
        </w:rPr>
        <w:t> </w:t>
      </w:r>
      <w:r>
        <w:rPr>
          <w:w w:val="105"/>
          <w:sz w:val="14"/>
        </w:rPr>
        <w:t>год</w:t>
      </w:r>
      <w:r>
        <w:rPr>
          <w:spacing w:val="-9"/>
          <w:w w:val="105"/>
          <w:sz w:val="14"/>
        </w:rPr>
        <w:t> </w:t>
      </w:r>
      <w:r>
        <w:rPr>
          <w:w w:val="105"/>
          <w:sz w:val="14"/>
        </w:rPr>
        <w:t>и</w:t>
      </w:r>
      <w:r>
        <w:rPr>
          <w:spacing w:val="-6"/>
          <w:w w:val="105"/>
          <w:sz w:val="14"/>
        </w:rPr>
        <w:t> </w:t>
      </w:r>
      <w:r>
        <w:rPr>
          <w:w w:val="105"/>
          <w:sz w:val="14"/>
        </w:rPr>
        <w:t>на</w:t>
      </w:r>
      <w:r>
        <w:rPr>
          <w:spacing w:val="-3"/>
          <w:w w:val="105"/>
          <w:sz w:val="14"/>
        </w:rPr>
        <w:t> </w:t>
      </w:r>
      <w:r>
        <w:rPr>
          <w:w w:val="105"/>
          <w:sz w:val="14"/>
        </w:rPr>
        <w:t>плановый</w:t>
      </w:r>
      <w:r>
        <w:rPr>
          <w:spacing w:val="-5"/>
          <w:w w:val="105"/>
          <w:sz w:val="14"/>
        </w:rPr>
        <w:t> </w:t>
      </w:r>
      <w:r>
        <w:rPr>
          <w:w w:val="105"/>
          <w:sz w:val="14"/>
        </w:rPr>
        <w:t>период</w:t>
      </w:r>
      <w:r>
        <w:rPr>
          <w:spacing w:val="-9"/>
          <w:w w:val="105"/>
          <w:sz w:val="14"/>
        </w:rPr>
        <w:t> </w:t>
      </w:r>
      <w:r>
        <w:rPr>
          <w:w w:val="105"/>
          <w:sz w:val="14"/>
        </w:rPr>
        <w:t>2026</w:t>
      </w:r>
      <w:r>
        <w:rPr>
          <w:spacing w:val="-9"/>
          <w:w w:val="105"/>
          <w:sz w:val="14"/>
        </w:rPr>
        <w:t> </w:t>
      </w:r>
      <w:r>
        <w:rPr>
          <w:w w:val="105"/>
          <w:sz w:val="14"/>
        </w:rPr>
        <w:t>и</w:t>
      </w:r>
      <w:r>
        <w:rPr>
          <w:spacing w:val="-5"/>
          <w:w w:val="105"/>
          <w:sz w:val="14"/>
        </w:rPr>
        <w:t> </w:t>
      </w:r>
      <w:r>
        <w:rPr>
          <w:w w:val="105"/>
          <w:sz w:val="14"/>
        </w:rPr>
        <w:t>2027</w:t>
      </w:r>
      <w:r>
        <w:rPr>
          <w:spacing w:val="-10"/>
          <w:w w:val="105"/>
          <w:sz w:val="14"/>
        </w:rPr>
        <w:t> </w:t>
      </w:r>
      <w:r>
        <w:rPr>
          <w:spacing w:val="-2"/>
          <w:w w:val="105"/>
          <w:sz w:val="14"/>
        </w:rPr>
        <w:t>годов»</w:t>
      </w:r>
    </w:p>
    <w:p>
      <w:pPr>
        <w:pStyle w:val="BodyText"/>
        <w:rPr>
          <w:sz w:val="18"/>
        </w:rPr>
      </w:pPr>
    </w:p>
    <w:p>
      <w:pPr>
        <w:pStyle w:val="BodyText"/>
        <w:spacing w:before="140"/>
        <w:rPr>
          <w:sz w:val="18"/>
        </w:rPr>
      </w:pPr>
    </w:p>
    <w:p>
      <w:pPr>
        <w:spacing w:before="0"/>
        <w:ind w:left="86" w:right="57" w:firstLine="0"/>
        <w:jc w:val="center"/>
        <w:rPr>
          <w:b/>
          <w:sz w:val="18"/>
        </w:rPr>
      </w:pPr>
      <w:r>
        <w:rPr>
          <w:b/>
          <w:sz w:val="18"/>
        </w:rPr>
        <w:t>Ведомственная</w:t>
      </w:r>
      <w:r>
        <w:rPr>
          <w:b/>
          <w:spacing w:val="-1"/>
          <w:sz w:val="18"/>
        </w:rPr>
        <w:t> </w:t>
      </w:r>
      <w:r>
        <w:rPr>
          <w:b/>
          <w:sz w:val="18"/>
        </w:rPr>
        <w:t>структура</w:t>
      </w:r>
      <w:r>
        <w:rPr>
          <w:b/>
          <w:spacing w:val="-2"/>
          <w:sz w:val="18"/>
        </w:rPr>
        <w:t> </w:t>
      </w:r>
      <w:r>
        <w:rPr>
          <w:b/>
          <w:sz w:val="18"/>
        </w:rPr>
        <w:t>расходов</w:t>
      </w:r>
      <w:r>
        <w:rPr>
          <w:b/>
          <w:spacing w:val="-1"/>
          <w:sz w:val="18"/>
        </w:rPr>
        <w:t> </w:t>
      </w:r>
      <w:r>
        <w:rPr>
          <w:b/>
          <w:sz w:val="18"/>
        </w:rPr>
        <w:t>местного</w:t>
      </w:r>
      <w:r>
        <w:rPr>
          <w:b/>
          <w:spacing w:val="-2"/>
          <w:sz w:val="18"/>
        </w:rPr>
        <w:t> </w:t>
      </w:r>
      <w:r>
        <w:rPr>
          <w:b/>
          <w:sz w:val="18"/>
        </w:rPr>
        <w:t>бюджета</w:t>
      </w:r>
      <w:r>
        <w:rPr>
          <w:b/>
          <w:spacing w:val="-2"/>
          <w:sz w:val="18"/>
        </w:rPr>
        <w:t> </w:t>
      </w:r>
      <w:r>
        <w:rPr>
          <w:b/>
          <w:sz w:val="18"/>
        </w:rPr>
        <w:t>на</w:t>
      </w:r>
      <w:r>
        <w:rPr>
          <w:b/>
          <w:spacing w:val="-3"/>
          <w:sz w:val="18"/>
        </w:rPr>
        <w:t> </w:t>
      </w:r>
      <w:r>
        <w:rPr>
          <w:b/>
          <w:sz w:val="18"/>
        </w:rPr>
        <w:t>2026-2027</w:t>
      </w:r>
      <w:r>
        <w:rPr>
          <w:b/>
          <w:spacing w:val="-2"/>
          <w:sz w:val="18"/>
        </w:rPr>
        <w:t> </w:t>
      </w:r>
      <w:r>
        <w:rPr>
          <w:b/>
          <w:spacing w:val="-4"/>
          <w:sz w:val="18"/>
        </w:rPr>
        <w:t>годы</w:t>
      </w:r>
    </w:p>
    <w:p>
      <w:pPr>
        <w:pStyle w:val="BodyText"/>
        <w:rPr>
          <w:b/>
          <w:sz w:val="13"/>
        </w:rPr>
      </w:pPr>
    </w:p>
    <w:p>
      <w:pPr>
        <w:pStyle w:val="BodyText"/>
        <w:rPr>
          <w:b/>
          <w:sz w:val="13"/>
        </w:rPr>
      </w:pPr>
    </w:p>
    <w:p>
      <w:pPr>
        <w:pStyle w:val="BodyText"/>
        <w:spacing w:before="124"/>
        <w:rPr>
          <w:b/>
          <w:sz w:val="13"/>
        </w:rPr>
      </w:pPr>
    </w:p>
    <w:p>
      <w:pPr>
        <w:spacing w:before="0"/>
        <w:ind w:left="0" w:right="141" w:firstLine="0"/>
        <w:jc w:val="right"/>
        <w:rPr>
          <w:sz w:val="13"/>
        </w:rPr>
      </w:pPr>
      <w:r>
        <w:rPr>
          <w:spacing w:val="-2"/>
          <w:sz w:val="13"/>
        </w:rPr>
        <w:t>(тыс.</w:t>
      </w:r>
      <w:r>
        <w:rPr>
          <w:spacing w:val="1"/>
          <w:sz w:val="13"/>
        </w:rPr>
        <w:t> </w:t>
      </w:r>
      <w:r>
        <w:rPr>
          <w:spacing w:val="-2"/>
          <w:sz w:val="13"/>
        </w:rPr>
        <w:t>рублей)</w:t>
      </w:r>
    </w:p>
    <w:tbl>
      <w:tblPr>
        <w:tblW w:w="0" w:type="auto"/>
        <w:jc w:val="left"/>
        <w:tblInd w:w="1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46"/>
        <w:gridCol w:w="4098"/>
        <w:gridCol w:w="554"/>
        <w:gridCol w:w="574"/>
        <w:gridCol w:w="445"/>
        <w:gridCol w:w="930"/>
        <w:gridCol w:w="554"/>
        <w:gridCol w:w="871"/>
        <w:gridCol w:w="851"/>
      </w:tblGrid>
      <w:tr>
        <w:trPr>
          <w:trHeight w:val="267" w:hRule="atLeast"/>
        </w:trPr>
        <w:tc>
          <w:tcPr>
            <w:tcW w:w="346" w:type="dxa"/>
            <w:vMerge w:val="restart"/>
          </w:tcPr>
          <w:p>
            <w:pPr>
              <w:pStyle w:val="TableParagraph"/>
              <w:spacing w:before="47"/>
              <w:jc w:val="left"/>
              <w:rPr>
                <w:sz w:val="13"/>
              </w:rPr>
            </w:pPr>
          </w:p>
          <w:p>
            <w:pPr>
              <w:pStyle w:val="TableParagraph"/>
              <w:spacing w:line="254" w:lineRule="auto" w:before="1"/>
              <w:ind w:left="84" w:right="54" w:firstLine="34"/>
              <w:jc w:val="left"/>
              <w:rPr>
                <w:b/>
                <w:sz w:val="13"/>
              </w:rPr>
            </w:pPr>
            <w:r>
              <w:rPr>
                <w:b/>
                <w:spacing w:val="-12"/>
                <w:sz w:val="13"/>
              </w:rPr>
              <w:t>№</w:t>
            </w:r>
            <w:r>
              <w:rPr>
                <w:b/>
                <w:spacing w:val="40"/>
                <w:sz w:val="13"/>
              </w:rPr>
              <w:t> </w:t>
            </w:r>
            <w:r>
              <w:rPr>
                <w:b/>
                <w:spacing w:val="-5"/>
                <w:sz w:val="13"/>
              </w:rPr>
              <w:t>п/п</w:t>
            </w:r>
          </w:p>
        </w:tc>
        <w:tc>
          <w:tcPr>
            <w:tcW w:w="4098" w:type="dxa"/>
            <w:vMerge w:val="restart"/>
          </w:tcPr>
          <w:p>
            <w:pPr>
              <w:pStyle w:val="TableParagraph"/>
              <w:spacing w:before="127"/>
              <w:jc w:val="left"/>
              <w:rPr>
                <w:sz w:val="13"/>
              </w:rPr>
            </w:pPr>
          </w:p>
          <w:p>
            <w:pPr>
              <w:pStyle w:val="TableParagraph"/>
              <w:ind w:left="30"/>
              <w:rPr>
                <w:b/>
                <w:sz w:val="13"/>
              </w:rPr>
            </w:pPr>
            <w:r>
              <w:rPr>
                <w:b/>
                <w:spacing w:val="-2"/>
                <w:sz w:val="13"/>
              </w:rPr>
              <w:t>Наименование</w:t>
            </w:r>
          </w:p>
        </w:tc>
        <w:tc>
          <w:tcPr>
            <w:tcW w:w="554" w:type="dxa"/>
            <w:vMerge w:val="restart"/>
          </w:tcPr>
          <w:p>
            <w:pPr>
              <w:pStyle w:val="TableParagraph"/>
              <w:spacing w:before="127"/>
              <w:jc w:val="left"/>
              <w:rPr>
                <w:sz w:val="13"/>
              </w:rPr>
            </w:pPr>
          </w:p>
          <w:p>
            <w:pPr>
              <w:pStyle w:val="TableParagraph"/>
              <w:ind w:left="115"/>
              <w:jc w:val="left"/>
              <w:rPr>
                <w:b/>
                <w:sz w:val="13"/>
              </w:rPr>
            </w:pPr>
            <w:r>
              <w:rPr>
                <w:b/>
                <w:spacing w:val="-4"/>
                <w:sz w:val="13"/>
              </w:rPr>
              <w:t>ГРБС</w:t>
            </w:r>
          </w:p>
        </w:tc>
        <w:tc>
          <w:tcPr>
            <w:tcW w:w="574" w:type="dxa"/>
            <w:vMerge w:val="restart"/>
          </w:tcPr>
          <w:p>
            <w:pPr>
              <w:pStyle w:val="TableParagraph"/>
              <w:spacing w:before="127"/>
              <w:jc w:val="left"/>
              <w:rPr>
                <w:sz w:val="13"/>
              </w:rPr>
            </w:pPr>
          </w:p>
          <w:p>
            <w:pPr>
              <w:pStyle w:val="TableParagraph"/>
              <w:ind w:left="95"/>
              <w:jc w:val="left"/>
              <w:rPr>
                <w:b/>
                <w:sz w:val="13"/>
              </w:rPr>
            </w:pPr>
            <w:r>
              <w:rPr>
                <w:b/>
                <w:spacing w:val="-2"/>
                <w:sz w:val="13"/>
              </w:rPr>
              <w:t>Раздел</w:t>
            </w:r>
          </w:p>
        </w:tc>
        <w:tc>
          <w:tcPr>
            <w:tcW w:w="445" w:type="dxa"/>
            <w:vMerge w:val="restart"/>
          </w:tcPr>
          <w:p>
            <w:pPr>
              <w:pStyle w:val="TableParagraph"/>
              <w:spacing w:before="47"/>
              <w:jc w:val="left"/>
              <w:rPr>
                <w:sz w:val="13"/>
              </w:rPr>
            </w:pPr>
          </w:p>
          <w:p>
            <w:pPr>
              <w:pStyle w:val="TableParagraph"/>
              <w:spacing w:line="254" w:lineRule="auto" w:before="1"/>
              <w:ind w:left="105" w:right="15" w:hanging="65"/>
              <w:jc w:val="left"/>
              <w:rPr>
                <w:b/>
                <w:sz w:val="13"/>
              </w:rPr>
            </w:pPr>
            <w:r>
              <w:rPr>
                <w:b/>
                <w:spacing w:val="-2"/>
                <w:sz w:val="13"/>
              </w:rPr>
              <w:t>Подра</w:t>
            </w:r>
            <w:r>
              <w:rPr>
                <w:b/>
                <w:spacing w:val="40"/>
                <w:sz w:val="13"/>
              </w:rPr>
              <w:t> </w:t>
            </w:r>
            <w:r>
              <w:rPr>
                <w:b/>
                <w:spacing w:val="-4"/>
                <w:sz w:val="13"/>
              </w:rPr>
              <w:t>здел</w:t>
            </w:r>
          </w:p>
        </w:tc>
        <w:tc>
          <w:tcPr>
            <w:tcW w:w="930" w:type="dxa"/>
            <w:vMerge w:val="restart"/>
          </w:tcPr>
          <w:p>
            <w:pPr>
              <w:pStyle w:val="TableParagraph"/>
              <w:spacing w:before="47"/>
              <w:jc w:val="left"/>
              <w:rPr>
                <w:sz w:val="13"/>
              </w:rPr>
            </w:pPr>
          </w:p>
          <w:p>
            <w:pPr>
              <w:pStyle w:val="TableParagraph"/>
              <w:spacing w:line="254" w:lineRule="auto" w:before="1"/>
              <w:ind w:left="274" w:hanging="45"/>
              <w:jc w:val="left"/>
              <w:rPr>
                <w:b/>
                <w:sz w:val="13"/>
              </w:rPr>
            </w:pPr>
            <w:r>
              <w:rPr>
                <w:b/>
                <w:spacing w:val="-2"/>
                <w:sz w:val="13"/>
              </w:rPr>
              <w:t>Целевая</w:t>
            </w:r>
            <w:r>
              <w:rPr>
                <w:b/>
                <w:spacing w:val="40"/>
                <w:sz w:val="13"/>
              </w:rPr>
              <w:t> </w:t>
            </w:r>
            <w:r>
              <w:rPr>
                <w:b/>
                <w:spacing w:val="-2"/>
                <w:sz w:val="13"/>
              </w:rPr>
              <w:t>статья</w:t>
            </w:r>
          </w:p>
        </w:tc>
        <w:tc>
          <w:tcPr>
            <w:tcW w:w="554" w:type="dxa"/>
            <w:vMerge w:val="restart"/>
          </w:tcPr>
          <w:p>
            <w:pPr>
              <w:pStyle w:val="TableParagraph"/>
              <w:spacing w:before="47"/>
              <w:jc w:val="left"/>
              <w:rPr>
                <w:sz w:val="13"/>
              </w:rPr>
            </w:pPr>
          </w:p>
          <w:p>
            <w:pPr>
              <w:pStyle w:val="TableParagraph"/>
              <w:spacing w:line="254" w:lineRule="auto" w:before="1"/>
              <w:ind w:left="47" w:firstLine="118"/>
              <w:jc w:val="left"/>
              <w:rPr>
                <w:b/>
                <w:sz w:val="13"/>
              </w:rPr>
            </w:pPr>
            <w:r>
              <w:rPr>
                <w:b/>
                <w:spacing w:val="-4"/>
                <w:sz w:val="13"/>
              </w:rPr>
              <w:t>Вид</w:t>
            </w:r>
            <w:r>
              <w:rPr>
                <w:b/>
                <w:spacing w:val="40"/>
                <w:sz w:val="13"/>
              </w:rPr>
              <w:t> </w:t>
            </w:r>
            <w:r>
              <w:rPr>
                <w:b/>
                <w:spacing w:val="-2"/>
                <w:sz w:val="13"/>
              </w:rPr>
              <w:t>расхода</w:t>
            </w:r>
          </w:p>
        </w:tc>
        <w:tc>
          <w:tcPr>
            <w:tcW w:w="1722" w:type="dxa"/>
            <w:gridSpan w:val="2"/>
          </w:tcPr>
          <w:p>
            <w:pPr>
              <w:pStyle w:val="TableParagraph"/>
              <w:spacing w:before="58"/>
              <w:ind w:left="325"/>
              <w:jc w:val="left"/>
              <w:rPr>
                <w:b/>
                <w:sz w:val="13"/>
              </w:rPr>
            </w:pPr>
            <w:r>
              <w:rPr>
                <w:b/>
                <w:sz w:val="13"/>
              </w:rPr>
              <w:t>Плановый</w:t>
            </w:r>
            <w:r>
              <w:rPr>
                <w:b/>
                <w:spacing w:val="-1"/>
                <w:sz w:val="13"/>
              </w:rPr>
              <w:t> </w:t>
            </w:r>
            <w:r>
              <w:rPr>
                <w:b/>
                <w:spacing w:val="-2"/>
                <w:sz w:val="13"/>
              </w:rPr>
              <w:t>период</w:t>
            </w:r>
          </w:p>
        </w:tc>
      </w:tr>
      <w:tr>
        <w:trPr>
          <w:trHeight w:val="415" w:hRule="atLeast"/>
        </w:trPr>
        <w:tc>
          <w:tcPr>
            <w:tcW w:w="34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09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5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7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4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3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5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71" w:type="dxa"/>
          </w:tcPr>
          <w:p>
            <w:pPr>
              <w:pStyle w:val="TableParagraph"/>
              <w:spacing w:before="138"/>
              <w:ind w:left="39" w:right="10"/>
              <w:rPr>
                <w:b/>
                <w:sz w:val="13"/>
              </w:rPr>
            </w:pPr>
            <w:r>
              <w:rPr>
                <w:b/>
                <w:sz w:val="13"/>
              </w:rPr>
              <w:t>2026</w:t>
            </w:r>
            <w:r>
              <w:rPr>
                <w:b/>
                <w:spacing w:val="11"/>
                <w:sz w:val="13"/>
              </w:rPr>
              <w:t> </w:t>
            </w:r>
            <w:r>
              <w:rPr>
                <w:b/>
                <w:spacing w:val="-5"/>
                <w:sz w:val="13"/>
              </w:rPr>
              <w:t>г.</w:t>
            </w:r>
          </w:p>
        </w:tc>
        <w:tc>
          <w:tcPr>
            <w:tcW w:w="851" w:type="dxa"/>
          </w:tcPr>
          <w:p>
            <w:pPr>
              <w:pStyle w:val="TableParagraph"/>
              <w:spacing w:before="138"/>
              <w:ind w:left="40" w:right="10"/>
              <w:rPr>
                <w:b/>
                <w:sz w:val="13"/>
              </w:rPr>
            </w:pPr>
            <w:r>
              <w:rPr>
                <w:b/>
                <w:sz w:val="13"/>
              </w:rPr>
              <w:t>2027</w:t>
            </w:r>
            <w:r>
              <w:rPr>
                <w:b/>
                <w:spacing w:val="11"/>
                <w:sz w:val="13"/>
              </w:rPr>
              <w:t> </w:t>
            </w:r>
            <w:r>
              <w:rPr>
                <w:b/>
                <w:spacing w:val="-5"/>
                <w:sz w:val="13"/>
              </w:rPr>
              <w:t>г.</w:t>
            </w:r>
          </w:p>
        </w:tc>
      </w:tr>
      <w:tr>
        <w:trPr>
          <w:trHeight w:val="207" w:hRule="atLeast"/>
        </w:trPr>
        <w:tc>
          <w:tcPr>
            <w:tcW w:w="346" w:type="dxa"/>
            <w:vMerge w:val="restart"/>
            <w:tcBorders>
              <w:left w:val="nil"/>
              <w:bottom w:val="nil"/>
            </w:tcBorders>
          </w:tcPr>
          <w:p>
            <w:pPr>
              <w:pStyle w:val="TableParagraph"/>
              <w:spacing w:before="10"/>
              <w:ind w:left="28"/>
              <w:rPr>
                <w:sz w:val="14"/>
              </w:rPr>
            </w:pPr>
            <w:r>
              <w:rPr>
                <w:spacing w:val="-10"/>
                <w:w w:val="105"/>
                <w:sz w:val="14"/>
              </w:rPr>
              <w:t>1</w:t>
            </w:r>
          </w:p>
        </w:tc>
        <w:tc>
          <w:tcPr>
            <w:tcW w:w="4098" w:type="dxa"/>
          </w:tcPr>
          <w:p>
            <w:pPr>
              <w:pStyle w:val="TableParagraph"/>
              <w:spacing w:before="10"/>
              <w:ind w:left="30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Администрация</w:t>
            </w:r>
            <w:r>
              <w:rPr>
                <w:b/>
                <w:spacing w:val="16"/>
                <w:sz w:val="14"/>
              </w:rPr>
              <w:t> </w:t>
            </w:r>
            <w:r>
              <w:rPr>
                <w:b/>
                <w:sz w:val="14"/>
              </w:rPr>
              <w:t>сельского</w:t>
            </w:r>
            <w:r>
              <w:rPr>
                <w:b/>
                <w:spacing w:val="10"/>
                <w:sz w:val="14"/>
              </w:rPr>
              <w:t> </w:t>
            </w:r>
            <w:r>
              <w:rPr>
                <w:b/>
                <w:sz w:val="14"/>
              </w:rPr>
              <w:t>поселения</w:t>
            </w:r>
            <w:r>
              <w:rPr>
                <w:b/>
                <w:spacing w:val="17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"Хасуртайское"</w:t>
            </w:r>
          </w:p>
        </w:tc>
        <w:tc>
          <w:tcPr>
            <w:tcW w:w="554" w:type="dxa"/>
          </w:tcPr>
          <w:p>
            <w:pPr>
              <w:pStyle w:val="TableParagraph"/>
              <w:spacing w:line="158" w:lineRule="exact" w:before="29"/>
              <w:ind w:left="39" w:right="4"/>
              <w:rPr>
                <w:b/>
                <w:sz w:val="14"/>
              </w:rPr>
            </w:pPr>
            <w:r>
              <w:rPr>
                <w:b/>
                <w:spacing w:val="-5"/>
                <w:w w:val="105"/>
                <w:sz w:val="14"/>
              </w:rPr>
              <w:t>991</w:t>
            </w:r>
          </w:p>
        </w:tc>
        <w:tc>
          <w:tcPr>
            <w:tcW w:w="574" w:type="dxa"/>
          </w:tcPr>
          <w:p>
            <w:pPr>
              <w:pStyle w:val="TableParagraph"/>
              <w:jc w:val="left"/>
              <w:rPr>
                <w:sz w:val="14"/>
              </w:rPr>
            </w:pPr>
          </w:p>
        </w:tc>
        <w:tc>
          <w:tcPr>
            <w:tcW w:w="445" w:type="dxa"/>
          </w:tcPr>
          <w:p>
            <w:pPr>
              <w:pStyle w:val="TableParagraph"/>
              <w:jc w:val="left"/>
              <w:rPr>
                <w:sz w:val="14"/>
              </w:rPr>
            </w:pPr>
          </w:p>
        </w:tc>
        <w:tc>
          <w:tcPr>
            <w:tcW w:w="930" w:type="dxa"/>
          </w:tcPr>
          <w:p>
            <w:pPr>
              <w:pStyle w:val="TableParagraph"/>
              <w:jc w:val="left"/>
              <w:rPr>
                <w:sz w:val="14"/>
              </w:rPr>
            </w:pPr>
          </w:p>
        </w:tc>
        <w:tc>
          <w:tcPr>
            <w:tcW w:w="554" w:type="dxa"/>
          </w:tcPr>
          <w:p>
            <w:pPr>
              <w:pStyle w:val="TableParagraph"/>
              <w:jc w:val="left"/>
              <w:rPr>
                <w:sz w:val="14"/>
              </w:rPr>
            </w:pPr>
          </w:p>
        </w:tc>
        <w:tc>
          <w:tcPr>
            <w:tcW w:w="871" w:type="dxa"/>
          </w:tcPr>
          <w:p>
            <w:pPr>
              <w:pStyle w:val="TableParagraph"/>
              <w:spacing w:line="158" w:lineRule="exact" w:before="29"/>
              <w:ind w:left="39"/>
              <w:rPr>
                <w:b/>
                <w:sz w:val="14"/>
              </w:rPr>
            </w:pPr>
            <w:r>
              <w:rPr>
                <w:b/>
                <w:spacing w:val="-2"/>
                <w:w w:val="105"/>
                <w:sz w:val="14"/>
              </w:rPr>
              <w:t>3,446.43250</w:t>
            </w:r>
          </w:p>
        </w:tc>
        <w:tc>
          <w:tcPr>
            <w:tcW w:w="851" w:type="dxa"/>
          </w:tcPr>
          <w:p>
            <w:pPr>
              <w:pStyle w:val="TableParagraph"/>
              <w:spacing w:line="158" w:lineRule="exact" w:before="29"/>
              <w:ind w:left="40"/>
              <w:rPr>
                <w:b/>
                <w:sz w:val="14"/>
              </w:rPr>
            </w:pPr>
            <w:r>
              <w:rPr>
                <w:b/>
                <w:spacing w:val="-2"/>
                <w:w w:val="105"/>
                <w:sz w:val="14"/>
              </w:rPr>
              <w:t>3,406.89000</w:t>
            </w:r>
          </w:p>
        </w:tc>
      </w:tr>
      <w:tr>
        <w:trPr>
          <w:trHeight w:val="178" w:hRule="atLeast"/>
        </w:trPr>
        <w:tc>
          <w:tcPr>
            <w:tcW w:w="346" w:type="dxa"/>
            <w:vMerge/>
            <w:tcBorders>
              <w:top w:val="nil"/>
              <w:left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098" w:type="dxa"/>
            <w:shd w:val="clear" w:color="auto" w:fill="C1D699"/>
          </w:tcPr>
          <w:p>
            <w:pPr>
              <w:pStyle w:val="TableParagraph"/>
              <w:spacing w:line="148" w:lineRule="exact" w:before="10"/>
              <w:ind w:left="30"/>
              <w:jc w:val="left"/>
              <w:rPr>
                <w:b/>
                <w:sz w:val="14"/>
              </w:rPr>
            </w:pPr>
            <w:r>
              <w:rPr>
                <w:b/>
                <w:spacing w:val="2"/>
                <w:sz w:val="14"/>
              </w:rPr>
              <w:t>ОБЩЕГОСУДАРСТВЕННЫЕ</w:t>
            </w:r>
            <w:r>
              <w:rPr>
                <w:b/>
                <w:spacing w:val="20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ВОПРОСЫ</w:t>
            </w:r>
          </w:p>
        </w:tc>
        <w:tc>
          <w:tcPr>
            <w:tcW w:w="554" w:type="dxa"/>
            <w:shd w:val="clear" w:color="auto" w:fill="C1D699"/>
          </w:tcPr>
          <w:p>
            <w:pPr>
              <w:pStyle w:val="TableParagraph"/>
              <w:spacing w:line="148" w:lineRule="exact" w:before="10"/>
              <w:ind w:left="39" w:right="4"/>
              <w:rPr>
                <w:b/>
                <w:sz w:val="14"/>
              </w:rPr>
            </w:pPr>
            <w:r>
              <w:rPr>
                <w:b/>
                <w:spacing w:val="-5"/>
                <w:w w:val="105"/>
                <w:sz w:val="14"/>
              </w:rPr>
              <w:t>991</w:t>
            </w:r>
          </w:p>
        </w:tc>
        <w:tc>
          <w:tcPr>
            <w:tcW w:w="574" w:type="dxa"/>
            <w:shd w:val="clear" w:color="auto" w:fill="C1D699"/>
          </w:tcPr>
          <w:p>
            <w:pPr>
              <w:pStyle w:val="TableParagraph"/>
              <w:spacing w:line="148" w:lineRule="exact" w:before="10"/>
              <w:ind w:left="26"/>
              <w:rPr>
                <w:b/>
                <w:sz w:val="14"/>
              </w:rPr>
            </w:pPr>
            <w:r>
              <w:rPr>
                <w:b/>
                <w:spacing w:val="-5"/>
                <w:w w:val="105"/>
                <w:sz w:val="14"/>
              </w:rPr>
              <w:t>01</w:t>
            </w:r>
          </w:p>
        </w:tc>
        <w:tc>
          <w:tcPr>
            <w:tcW w:w="445" w:type="dxa"/>
            <w:shd w:val="clear" w:color="auto" w:fill="C1D699"/>
          </w:tcPr>
          <w:p>
            <w:pPr>
              <w:pStyle w:val="TableParagraph"/>
              <w:jc w:val="left"/>
              <w:rPr>
                <w:sz w:val="12"/>
              </w:rPr>
            </w:pPr>
          </w:p>
        </w:tc>
        <w:tc>
          <w:tcPr>
            <w:tcW w:w="930" w:type="dxa"/>
            <w:shd w:val="clear" w:color="auto" w:fill="C1D699"/>
          </w:tcPr>
          <w:p>
            <w:pPr>
              <w:pStyle w:val="TableParagraph"/>
              <w:jc w:val="left"/>
              <w:rPr>
                <w:sz w:val="12"/>
              </w:rPr>
            </w:pPr>
          </w:p>
        </w:tc>
        <w:tc>
          <w:tcPr>
            <w:tcW w:w="554" w:type="dxa"/>
            <w:shd w:val="clear" w:color="auto" w:fill="C1D699"/>
          </w:tcPr>
          <w:p>
            <w:pPr>
              <w:pStyle w:val="TableParagraph"/>
              <w:jc w:val="left"/>
              <w:rPr>
                <w:sz w:val="12"/>
              </w:rPr>
            </w:pPr>
          </w:p>
        </w:tc>
        <w:tc>
          <w:tcPr>
            <w:tcW w:w="871" w:type="dxa"/>
            <w:shd w:val="clear" w:color="auto" w:fill="C1D699"/>
          </w:tcPr>
          <w:p>
            <w:pPr>
              <w:pStyle w:val="TableParagraph"/>
              <w:spacing w:line="148" w:lineRule="exact" w:before="10"/>
              <w:ind w:left="39"/>
              <w:rPr>
                <w:b/>
                <w:sz w:val="14"/>
              </w:rPr>
            </w:pPr>
            <w:r>
              <w:rPr>
                <w:b/>
                <w:spacing w:val="-2"/>
                <w:w w:val="105"/>
                <w:sz w:val="14"/>
              </w:rPr>
              <w:t>2,562.58420</w:t>
            </w:r>
          </w:p>
        </w:tc>
        <w:tc>
          <w:tcPr>
            <w:tcW w:w="851" w:type="dxa"/>
            <w:shd w:val="clear" w:color="auto" w:fill="C1D699"/>
          </w:tcPr>
          <w:p>
            <w:pPr>
              <w:pStyle w:val="TableParagraph"/>
              <w:spacing w:line="148" w:lineRule="exact" w:before="10"/>
              <w:ind w:left="40"/>
              <w:rPr>
                <w:b/>
                <w:sz w:val="14"/>
              </w:rPr>
            </w:pPr>
            <w:r>
              <w:rPr>
                <w:b/>
                <w:spacing w:val="-2"/>
                <w:w w:val="105"/>
                <w:sz w:val="14"/>
              </w:rPr>
              <w:t>2,562.68420</w:t>
            </w:r>
          </w:p>
        </w:tc>
      </w:tr>
      <w:tr>
        <w:trPr>
          <w:trHeight w:val="366" w:hRule="atLeast"/>
        </w:trPr>
        <w:tc>
          <w:tcPr>
            <w:tcW w:w="346" w:type="dxa"/>
            <w:vMerge/>
            <w:tcBorders>
              <w:top w:val="nil"/>
              <w:left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098" w:type="dxa"/>
          </w:tcPr>
          <w:p>
            <w:pPr>
              <w:pStyle w:val="TableParagraph"/>
              <w:spacing w:before="10"/>
              <w:ind w:left="30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Функционирование</w:t>
            </w:r>
            <w:r>
              <w:rPr>
                <w:b/>
                <w:spacing w:val="9"/>
                <w:sz w:val="14"/>
              </w:rPr>
              <w:t> </w:t>
            </w:r>
            <w:r>
              <w:rPr>
                <w:b/>
                <w:sz w:val="14"/>
              </w:rPr>
              <w:t>высшего</w:t>
            </w:r>
            <w:r>
              <w:rPr>
                <w:b/>
                <w:spacing w:val="1"/>
                <w:sz w:val="14"/>
              </w:rPr>
              <w:t> </w:t>
            </w:r>
            <w:r>
              <w:rPr>
                <w:b/>
                <w:sz w:val="14"/>
              </w:rPr>
              <w:t>должностного</w:t>
            </w:r>
            <w:r>
              <w:rPr>
                <w:b/>
                <w:spacing w:val="2"/>
                <w:sz w:val="14"/>
              </w:rPr>
              <w:t> </w:t>
            </w:r>
            <w:r>
              <w:rPr>
                <w:b/>
                <w:sz w:val="14"/>
              </w:rPr>
              <w:t>лица</w:t>
            </w:r>
            <w:r>
              <w:rPr>
                <w:b/>
                <w:spacing w:val="1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субьекта</w:t>
            </w:r>
          </w:p>
          <w:p>
            <w:pPr>
              <w:pStyle w:val="TableParagraph"/>
              <w:spacing w:line="148" w:lineRule="exact" w:before="27"/>
              <w:ind w:left="30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Российской</w:t>
            </w:r>
            <w:r>
              <w:rPr>
                <w:b/>
                <w:spacing w:val="8"/>
                <w:sz w:val="14"/>
              </w:rPr>
              <w:t> </w:t>
            </w:r>
            <w:r>
              <w:rPr>
                <w:b/>
                <w:sz w:val="14"/>
              </w:rPr>
              <w:t>Федерации</w:t>
            </w:r>
            <w:r>
              <w:rPr>
                <w:b/>
                <w:spacing w:val="8"/>
                <w:sz w:val="14"/>
              </w:rPr>
              <w:t> </w:t>
            </w:r>
            <w:r>
              <w:rPr>
                <w:b/>
                <w:sz w:val="14"/>
              </w:rPr>
              <w:t>и</w:t>
            </w:r>
            <w:r>
              <w:rPr>
                <w:b/>
                <w:spacing w:val="8"/>
                <w:sz w:val="14"/>
              </w:rPr>
              <w:t> </w:t>
            </w:r>
            <w:r>
              <w:rPr>
                <w:b/>
                <w:sz w:val="14"/>
              </w:rPr>
              <w:t>органа</w:t>
            </w:r>
            <w:r>
              <w:rPr>
                <w:b/>
                <w:spacing w:val="9"/>
                <w:sz w:val="14"/>
              </w:rPr>
              <w:t> </w:t>
            </w:r>
            <w:r>
              <w:rPr>
                <w:b/>
                <w:sz w:val="14"/>
              </w:rPr>
              <w:t>местного</w:t>
            </w:r>
            <w:r>
              <w:rPr>
                <w:b/>
                <w:spacing w:val="9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самоуправления</w:t>
            </w:r>
          </w:p>
        </w:tc>
        <w:tc>
          <w:tcPr>
            <w:tcW w:w="554" w:type="dxa"/>
          </w:tcPr>
          <w:p>
            <w:pPr>
              <w:pStyle w:val="TableParagraph"/>
              <w:spacing w:before="109"/>
              <w:ind w:left="39" w:right="4"/>
              <w:rPr>
                <w:b/>
                <w:sz w:val="14"/>
              </w:rPr>
            </w:pPr>
            <w:r>
              <w:rPr>
                <w:b/>
                <w:spacing w:val="-5"/>
                <w:w w:val="105"/>
                <w:sz w:val="14"/>
              </w:rPr>
              <w:t>991</w:t>
            </w:r>
          </w:p>
        </w:tc>
        <w:tc>
          <w:tcPr>
            <w:tcW w:w="574" w:type="dxa"/>
          </w:tcPr>
          <w:p>
            <w:pPr>
              <w:pStyle w:val="TableParagraph"/>
              <w:spacing w:before="109"/>
              <w:ind w:left="26"/>
              <w:rPr>
                <w:b/>
                <w:sz w:val="14"/>
              </w:rPr>
            </w:pPr>
            <w:r>
              <w:rPr>
                <w:b/>
                <w:spacing w:val="-5"/>
                <w:w w:val="105"/>
                <w:sz w:val="14"/>
              </w:rPr>
              <w:t>01</w:t>
            </w:r>
          </w:p>
        </w:tc>
        <w:tc>
          <w:tcPr>
            <w:tcW w:w="445" w:type="dxa"/>
          </w:tcPr>
          <w:p>
            <w:pPr>
              <w:pStyle w:val="TableParagraph"/>
              <w:spacing w:before="109"/>
              <w:ind w:left="37"/>
              <w:rPr>
                <w:b/>
                <w:sz w:val="14"/>
              </w:rPr>
            </w:pPr>
            <w:r>
              <w:rPr>
                <w:b/>
                <w:spacing w:val="-5"/>
                <w:w w:val="105"/>
                <w:sz w:val="14"/>
              </w:rPr>
              <w:t>02</w:t>
            </w:r>
          </w:p>
        </w:tc>
        <w:tc>
          <w:tcPr>
            <w:tcW w:w="930" w:type="dxa"/>
          </w:tcPr>
          <w:p>
            <w:pPr>
              <w:pStyle w:val="TableParagraph"/>
              <w:jc w:val="left"/>
              <w:rPr>
                <w:sz w:val="14"/>
              </w:rPr>
            </w:pPr>
          </w:p>
        </w:tc>
        <w:tc>
          <w:tcPr>
            <w:tcW w:w="554" w:type="dxa"/>
          </w:tcPr>
          <w:p>
            <w:pPr>
              <w:pStyle w:val="TableParagraph"/>
              <w:jc w:val="left"/>
              <w:rPr>
                <w:sz w:val="14"/>
              </w:rPr>
            </w:pPr>
          </w:p>
        </w:tc>
        <w:tc>
          <w:tcPr>
            <w:tcW w:w="871" w:type="dxa"/>
          </w:tcPr>
          <w:p>
            <w:pPr>
              <w:pStyle w:val="TableParagraph"/>
              <w:spacing w:before="109"/>
              <w:ind w:left="39" w:right="10"/>
              <w:rPr>
                <w:b/>
                <w:sz w:val="14"/>
              </w:rPr>
            </w:pPr>
            <w:r>
              <w:rPr>
                <w:b/>
                <w:spacing w:val="-2"/>
                <w:w w:val="105"/>
                <w:sz w:val="14"/>
              </w:rPr>
              <w:t>801.87400</w:t>
            </w:r>
          </w:p>
        </w:tc>
        <w:tc>
          <w:tcPr>
            <w:tcW w:w="851" w:type="dxa"/>
          </w:tcPr>
          <w:p>
            <w:pPr>
              <w:pStyle w:val="TableParagraph"/>
              <w:spacing w:before="109"/>
              <w:ind w:left="40" w:right="10"/>
              <w:rPr>
                <w:b/>
                <w:sz w:val="14"/>
              </w:rPr>
            </w:pPr>
            <w:r>
              <w:rPr>
                <w:b/>
                <w:spacing w:val="-2"/>
                <w:w w:val="105"/>
                <w:sz w:val="14"/>
              </w:rPr>
              <w:t>801.87400</w:t>
            </w:r>
          </w:p>
        </w:tc>
      </w:tr>
      <w:tr>
        <w:trPr>
          <w:trHeight w:val="178" w:hRule="atLeast"/>
        </w:trPr>
        <w:tc>
          <w:tcPr>
            <w:tcW w:w="346" w:type="dxa"/>
            <w:vMerge/>
            <w:tcBorders>
              <w:top w:val="nil"/>
              <w:left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098" w:type="dxa"/>
          </w:tcPr>
          <w:p>
            <w:pPr>
              <w:pStyle w:val="TableParagraph"/>
              <w:spacing w:line="148" w:lineRule="exact" w:before="10"/>
              <w:ind w:left="30"/>
              <w:jc w:val="left"/>
              <w:rPr>
                <w:sz w:val="14"/>
              </w:rPr>
            </w:pPr>
            <w:r>
              <w:rPr>
                <w:sz w:val="14"/>
              </w:rPr>
              <w:t>Непрограммные</w:t>
            </w:r>
            <w:r>
              <w:rPr>
                <w:spacing w:val="22"/>
                <w:sz w:val="14"/>
              </w:rPr>
              <w:t> </w:t>
            </w:r>
            <w:r>
              <w:rPr>
                <w:sz w:val="14"/>
              </w:rPr>
              <w:t>расходы</w:t>
            </w:r>
            <w:r>
              <w:rPr>
                <w:spacing w:val="19"/>
                <w:sz w:val="14"/>
              </w:rPr>
              <w:t> </w:t>
            </w:r>
            <w:r>
              <w:rPr>
                <w:sz w:val="14"/>
              </w:rPr>
              <w:t>органов</w:t>
            </w:r>
            <w:r>
              <w:rPr>
                <w:spacing w:val="18"/>
                <w:sz w:val="14"/>
              </w:rPr>
              <w:t> </w:t>
            </w:r>
            <w:r>
              <w:rPr>
                <w:sz w:val="14"/>
              </w:rPr>
              <w:t>местного</w:t>
            </w:r>
            <w:r>
              <w:rPr>
                <w:spacing w:val="12"/>
                <w:sz w:val="14"/>
              </w:rPr>
              <w:t> </w:t>
            </w:r>
            <w:r>
              <w:rPr>
                <w:spacing w:val="-2"/>
                <w:sz w:val="14"/>
              </w:rPr>
              <w:t>самоуправления</w:t>
            </w:r>
          </w:p>
        </w:tc>
        <w:tc>
          <w:tcPr>
            <w:tcW w:w="554" w:type="dxa"/>
          </w:tcPr>
          <w:p>
            <w:pPr>
              <w:pStyle w:val="TableParagraph"/>
              <w:spacing w:line="148" w:lineRule="exact" w:before="10"/>
              <w:ind w:left="39" w:right="4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991</w:t>
            </w:r>
          </w:p>
        </w:tc>
        <w:tc>
          <w:tcPr>
            <w:tcW w:w="574" w:type="dxa"/>
          </w:tcPr>
          <w:p>
            <w:pPr>
              <w:pStyle w:val="TableParagraph"/>
              <w:spacing w:line="148" w:lineRule="exact" w:before="10"/>
              <w:ind w:left="26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01</w:t>
            </w:r>
          </w:p>
        </w:tc>
        <w:tc>
          <w:tcPr>
            <w:tcW w:w="445" w:type="dxa"/>
          </w:tcPr>
          <w:p>
            <w:pPr>
              <w:pStyle w:val="TableParagraph"/>
              <w:spacing w:line="148" w:lineRule="exact" w:before="10"/>
              <w:ind w:left="37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02</w:t>
            </w:r>
          </w:p>
        </w:tc>
        <w:tc>
          <w:tcPr>
            <w:tcW w:w="930" w:type="dxa"/>
          </w:tcPr>
          <w:p>
            <w:pPr>
              <w:pStyle w:val="TableParagraph"/>
              <w:spacing w:line="148" w:lineRule="exact" w:before="10"/>
              <w:ind w:left="38" w:right="10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9900000000</w:t>
            </w:r>
          </w:p>
        </w:tc>
        <w:tc>
          <w:tcPr>
            <w:tcW w:w="554" w:type="dxa"/>
          </w:tcPr>
          <w:p>
            <w:pPr>
              <w:pStyle w:val="TableParagraph"/>
              <w:jc w:val="left"/>
              <w:rPr>
                <w:sz w:val="12"/>
              </w:rPr>
            </w:pPr>
          </w:p>
        </w:tc>
        <w:tc>
          <w:tcPr>
            <w:tcW w:w="871" w:type="dxa"/>
          </w:tcPr>
          <w:p>
            <w:pPr>
              <w:pStyle w:val="TableParagraph"/>
              <w:spacing w:line="148" w:lineRule="exact" w:before="10"/>
              <w:ind w:left="39" w:right="10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801.87400</w:t>
            </w:r>
          </w:p>
        </w:tc>
        <w:tc>
          <w:tcPr>
            <w:tcW w:w="851" w:type="dxa"/>
          </w:tcPr>
          <w:p>
            <w:pPr>
              <w:pStyle w:val="TableParagraph"/>
              <w:spacing w:line="148" w:lineRule="exact" w:before="10"/>
              <w:ind w:left="40" w:right="10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801.87400</w:t>
            </w:r>
          </w:p>
        </w:tc>
      </w:tr>
      <w:tr>
        <w:trPr>
          <w:trHeight w:val="178" w:hRule="atLeast"/>
        </w:trPr>
        <w:tc>
          <w:tcPr>
            <w:tcW w:w="346" w:type="dxa"/>
            <w:vMerge/>
            <w:tcBorders>
              <w:top w:val="nil"/>
              <w:left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098" w:type="dxa"/>
          </w:tcPr>
          <w:p>
            <w:pPr>
              <w:pStyle w:val="TableParagraph"/>
              <w:spacing w:line="148" w:lineRule="exact" w:before="10"/>
              <w:ind w:left="30"/>
              <w:jc w:val="left"/>
              <w:rPr>
                <w:sz w:val="14"/>
              </w:rPr>
            </w:pPr>
            <w:r>
              <w:rPr>
                <w:sz w:val="14"/>
              </w:rPr>
              <w:t>Непрограммные</w:t>
            </w:r>
            <w:r>
              <w:rPr>
                <w:spacing w:val="35"/>
                <w:sz w:val="14"/>
              </w:rPr>
              <w:t> </w:t>
            </w:r>
            <w:r>
              <w:rPr>
                <w:spacing w:val="-2"/>
                <w:sz w:val="14"/>
              </w:rPr>
              <w:t>расходы</w:t>
            </w:r>
          </w:p>
        </w:tc>
        <w:tc>
          <w:tcPr>
            <w:tcW w:w="554" w:type="dxa"/>
          </w:tcPr>
          <w:p>
            <w:pPr>
              <w:pStyle w:val="TableParagraph"/>
              <w:spacing w:line="148" w:lineRule="exact" w:before="10"/>
              <w:ind w:left="39" w:right="4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991</w:t>
            </w:r>
          </w:p>
        </w:tc>
        <w:tc>
          <w:tcPr>
            <w:tcW w:w="574" w:type="dxa"/>
          </w:tcPr>
          <w:p>
            <w:pPr>
              <w:pStyle w:val="TableParagraph"/>
              <w:spacing w:line="148" w:lineRule="exact" w:before="10"/>
              <w:ind w:left="26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01</w:t>
            </w:r>
          </w:p>
        </w:tc>
        <w:tc>
          <w:tcPr>
            <w:tcW w:w="445" w:type="dxa"/>
          </w:tcPr>
          <w:p>
            <w:pPr>
              <w:pStyle w:val="TableParagraph"/>
              <w:spacing w:line="148" w:lineRule="exact" w:before="10"/>
              <w:ind w:left="37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02</w:t>
            </w:r>
          </w:p>
        </w:tc>
        <w:tc>
          <w:tcPr>
            <w:tcW w:w="930" w:type="dxa"/>
          </w:tcPr>
          <w:p>
            <w:pPr>
              <w:pStyle w:val="TableParagraph"/>
              <w:spacing w:line="148" w:lineRule="exact" w:before="10"/>
              <w:ind w:left="38" w:right="10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9990000000</w:t>
            </w:r>
          </w:p>
        </w:tc>
        <w:tc>
          <w:tcPr>
            <w:tcW w:w="554" w:type="dxa"/>
          </w:tcPr>
          <w:p>
            <w:pPr>
              <w:pStyle w:val="TableParagraph"/>
              <w:jc w:val="left"/>
              <w:rPr>
                <w:sz w:val="12"/>
              </w:rPr>
            </w:pPr>
          </w:p>
        </w:tc>
        <w:tc>
          <w:tcPr>
            <w:tcW w:w="871" w:type="dxa"/>
          </w:tcPr>
          <w:p>
            <w:pPr>
              <w:pStyle w:val="TableParagraph"/>
              <w:spacing w:line="148" w:lineRule="exact" w:before="10"/>
              <w:ind w:left="39" w:right="10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801.87400</w:t>
            </w:r>
          </w:p>
        </w:tc>
        <w:tc>
          <w:tcPr>
            <w:tcW w:w="851" w:type="dxa"/>
          </w:tcPr>
          <w:p>
            <w:pPr>
              <w:pStyle w:val="TableParagraph"/>
              <w:spacing w:line="148" w:lineRule="exact" w:before="10"/>
              <w:ind w:left="40" w:right="10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801.87400</w:t>
            </w:r>
          </w:p>
        </w:tc>
      </w:tr>
      <w:tr>
        <w:trPr>
          <w:trHeight w:val="178" w:hRule="atLeast"/>
        </w:trPr>
        <w:tc>
          <w:tcPr>
            <w:tcW w:w="346" w:type="dxa"/>
            <w:vMerge/>
            <w:tcBorders>
              <w:top w:val="nil"/>
              <w:left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098" w:type="dxa"/>
          </w:tcPr>
          <w:p>
            <w:pPr>
              <w:pStyle w:val="TableParagraph"/>
              <w:spacing w:line="148" w:lineRule="exact" w:before="10"/>
              <w:ind w:left="30"/>
              <w:jc w:val="left"/>
              <w:rPr>
                <w:sz w:val="14"/>
              </w:rPr>
            </w:pPr>
            <w:r>
              <w:rPr>
                <w:sz w:val="14"/>
              </w:rPr>
              <w:t>Первоочередные</w:t>
            </w:r>
            <w:r>
              <w:rPr>
                <w:spacing w:val="32"/>
                <w:sz w:val="14"/>
              </w:rPr>
              <w:t> </w:t>
            </w:r>
            <w:r>
              <w:rPr>
                <w:spacing w:val="-2"/>
                <w:sz w:val="14"/>
              </w:rPr>
              <w:t>расходы</w:t>
            </w:r>
          </w:p>
        </w:tc>
        <w:tc>
          <w:tcPr>
            <w:tcW w:w="554" w:type="dxa"/>
          </w:tcPr>
          <w:p>
            <w:pPr>
              <w:pStyle w:val="TableParagraph"/>
              <w:spacing w:line="148" w:lineRule="exact" w:before="10"/>
              <w:ind w:left="39" w:right="4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991</w:t>
            </w:r>
          </w:p>
        </w:tc>
        <w:tc>
          <w:tcPr>
            <w:tcW w:w="574" w:type="dxa"/>
          </w:tcPr>
          <w:p>
            <w:pPr>
              <w:pStyle w:val="TableParagraph"/>
              <w:spacing w:line="148" w:lineRule="exact" w:before="10"/>
              <w:ind w:left="26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01</w:t>
            </w:r>
          </w:p>
        </w:tc>
        <w:tc>
          <w:tcPr>
            <w:tcW w:w="445" w:type="dxa"/>
          </w:tcPr>
          <w:p>
            <w:pPr>
              <w:pStyle w:val="TableParagraph"/>
              <w:spacing w:line="148" w:lineRule="exact" w:before="10"/>
              <w:ind w:left="37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02</w:t>
            </w:r>
          </w:p>
        </w:tc>
        <w:tc>
          <w:tcPr>
            <w:tcW w:w="930" w:type="dxa"/>
          </w:tcPr>
          <w:p>
            <w:pPr>
              <w:pStyle w:val="TableParagraph"/>
              <w:spacing w:line="148" w:lineRule="exact" w:before="10"/>
              <w:ind w:left="38" w:right="10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9990070200</w:t>
            </w:r>
          </w:p>
        </w:tc>
        <w:tc>
          <w:tcPr>
            <w:tcW w:w="554" w:type="dxa"/>
          </w:tcPr>
          <w:p>
            <w:pPr>
              <w:pStyle w:val="TableParagraph"/>
              <w:jc w:val="left"/>
              <w:rPr>
                <w:sz w:val="12"/>
              </w:rPr>
            </w:pPr>
          </w:p>
        </w:tc>
        <w:tc>
          <w:tcPr>
            <w:tcW w:w="871" w:type="dxa"/>
          </w:tcPr>
          <w:p>
            <w:pPr>
              <w:pStyle w:val="TableParagraph"/>
              <w:spacing w:line="148" w:lineRule="exact" w:before="10"/>
              <w:ind w:left="39" w:right="10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408.60600</w:t>
            </w:r>
          </w:p>
        </w:tc>
        <w:tc>
          <w:tcPr>
            <w:tcW w:w="851" w:type="dxa"/>
          </w:tcPr>
          <w:p>
            <w:pPr>
              <w:pStyle w:val="TableParagraph"/>
              <w:spacing w:line="148" w:lineRule="exact" w:before="10"/>
              <w:ind w:left="40" w:right="10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415.20600</w:t>
            </w:r>
          </w:p>
        </w:tc>
      </w:tr>
      <w:tr>
        <w:trPr>
          <w:trHeight w:val="187" w:hRule="atLeast"/>
        </w:trPr>
        <w:tc>
          <w:tcPr>
            <w:tcW w:w="346" w:type="dxa"/>
            <w:vMerge/>
            <w:tcBorders>
              <w:top w:val="nil"/>
              <w:left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098" w:type="dxa"/>
          </w:tcPr>
          <w:p>
            <w:pPr>
              <w:pStyle w:val="TableParagraph"/>
              <w:spacing w:line="158" w:lineRule="exact" w:before="10"/>
              <w:ind w:left="30"/>
              <w:jc w:val="left"/>
              <w:rPr>
                <w:sz w:val="14"/>
              </w:rPr>
            </w:pPr>
            <w:r>
              <w:rPr>
                <w:sz w:val="14"/>
              </w:rPr>
              <w:t>Фонд</w:t>
            </w:r>
            <w:r>
              <w:rPr>
                <w:spacing w:val="11"/>
                <w:sz w:val="14"/>
              </w:rPr>
              <w:t> </w:t>
            </w:r>
            <w:r>
              <w:rPr>
                <w:sz w:val="14"/>
              </w:rPr>
              <w:t>оплаты</w:t>
            </w:r>
            <w:r>
              <w:rPr>
                <w:spacing w:val="20"/>
                <w:sz w:val="14"/>
              </w:rPr>
              <w:t> </w:t>
            </w:r>
            <w:r>
              <w:rPr>
                <w:sz w:val="14"/>
              </w:rPr>
              <w:t>труда</w:t>
            </w:r>
            <w:r>
              <w:rPr>
                <w:spacing w:val="24"/>
                <w:sz w:val="14"/>
              </w:rPr>
              <w:t> </w:t>
            </w:r>
            <w:r>
              <w:rPr>
                <w:sz w:val="14"/>
              </w:rPr>
              <w:t>государственных</w:t>
            </w:r>
            <w:r>
              <w:rPr>
                <w:spacing w:val="13"/>
                <w:sz w:val="14"/>
              </w:rPr>
              <w:t> </w:t>
            </w:r>
            <w:r>
              <w:rPr>
                <w:sz w:val="14"/>
              </w:rPr>
              <w:t>(муниципальных)</w:t>
            </w:r>
            <w:r>
              <w:rPr>
                <w:spacing w:val="19"/>
                <w:sz w:val="14"/>
              </w:rPr>
              <w:t> </w:t>
            </w:r>
            <w:r>
              <w:rPr>
                <w:spacing w:val="-2"/>
                <w:sz w:val="14"/>
              </w:rPr>
              <w:t>органов</w:t>
            </w:r>
          </w:p>
        </w:tc>
        <w:tc>
          <w:tcPr>
            <w:tcW w:w="554" w:type="dxa"/>
          </w:tcPr>
          <w:p>
            <w:pPr>
              <w:pStyle w:val="TableParagraph"/>
              <w:spacing w:line="148" w:lineRule="exact" w:before="19"/>
              <w:ind w:left="39" w:right="4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991</w:t>
            </w:r>
          </w:p>
        </w:tc>
        <w:tc>
          <w:tcPr>
            <w:tcW w:w="574" w:type="dxa"/>
          </w:tcPr>
          <w:p>
            <w:pPr>
              <w:pStyle w:val="TableParagraph"/>
              <w:spacing w:line="148" w:lineRule="exact" w:before="19"/>
              <w:ind w:left="26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01</w:t>
            </w:r>
          </w:p>
        </w:tc>
        <w:tc>
          <w:tcPr>
            <w:tcW w:w="445" w:type="dxa"/>
          </w:tcPr>
          <w:p>
            <w:pPr>
              <w:pStyle w:val="TableParagraph"/>
              <w:spacing w:line="148" w:lineRule="exact" w:before="19"/>
              <w:ind w:left="37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02</w:t>
            </w:r>
          </w:p>
        </w:tc>
        <w:tc>
          <w:tcPr>
            <w:tcW w:w="930" w:type="dxa"/>
          </w:tcPr>
          <w:p>
            <w:pPr>
              <w:pStyle w:val="TableParagraph"/>
              <w:spacing w:line="148" w:lineRule="exact" w:before="19"/>
              <w:ind w:left="38" w:right="10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9990070200</w:t>
            </w:r>
          </w:p>
        </w:tc>
        <w:tc>
          <w:tcPr>
            <w:tcW w:w="554" w:type="dxa"/>
          </w:tcPr>
          <w:p>
            <w:pPr>
              <w:pStyle w:val="TableParagraph"/>
              <w:spacing w:line="148" w:lineRule="exact" w:before="19"/>
              <w:ind w:left="39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121</w:t>
            </w:r>
          </w:p>
        </w:tc>
        <w:tc>
          <w:tcPr>
            <w:tcW w:w="871" w:type="dxa"/>
          </w:tcPr>
          <w:p>
            <w:pPr>
              <w:pStyle w:val="TableParagraph"/>
              <w:spacing w:line="148" w:lineRule="exact" w:before="19"/>
              <w:ind w:left="39" w:right="10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313.82984</w:t>
            </w:r>
          </w:p>
        </w:tc>
        <w:tc>
          <w:tcPr>
            <w:tcW w:w="851" w:type="dxa"/>
          </w:tcPr>
          <w:p>
            <w:pPr>
              <w:pStyle w:val="TableParagraph"/>
              <w:spacing w:line="148" w:lineRule="exact" w:before="19"/>
              <w:ind w:left="40" w:right="10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318.89897</w:t>
            </w:r>
          </w:p>
        </w:tc>
      </w:tr>
      <w:tr>
        <w:trPr>
          <w:trHeight w:val="593" w:hRule="atLeast"/>
        </w:trPr>
        <w:tc>
          <w:tcPr>
            <w:tcW w:w="346" w:type="dxa"/>
            <w:vMerge/>
            <w:tcBorders>
              <w:top w:val="nil"/>
              <w:left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098" w:type="dxa"/>
          </w:tcPr>
          <w:p>
            <w:pPr>
              <w:pStyle w:val="TableParagraph"/>
              <w:spacing w:line="280" w:lineRule="auto" w:before="10"/>
              <w:ind w:left="30" w:right="153"/>
              <w:jc w:val="left"/>
              <w:rPr>
                <w:sz w:val="14"/>
              </w:rPr>
            </w:pPr>
            <w:r>
              <w:rPr>
                <w:w w:val="105"/>
                <w:sz w:val="14"/>
              </w:rPr>
              <w:t>Взносы по обязательному социальному страхованию на</w:t>
            </w:r>
            <w:r>
              <w:rPr>
                <w:spacing w:val="40"/>
                <w:w w:val="105"/>
                <w:sz w:val="14"/>
              </w:rPr>
              <w:t> </w:t>
            </w:r>
            <w:r>
              <w:rPr>
                <w:w w:val="105"/>
                <w:sz w:val="14"/>
              </w:rPr>
              <w:t>выплаты</w:t>
            </w:r>
            <w:r>
              <w:rPr>
                <w:spacing w:val="-9"/>
                <w:w w:val="105"/>
                <w:sz w:val="14"/>
              </w:rPr>
              <w:t> </w:t>
            </w:r>
            <w:r>
              <w:rPr>
                <w:w w:val="105"/>
                <w:sz w:val="14"/>
              </w:rPr>
              <w:t>денежного</w:t>
            </w:r>
            <w:r>
              <w:rPr>
                <w:spacing w:val="-10"/>
                <w:w w:val="105"/>
                <w:sz w:val="14"/>
              </w:rPr>
              <w:t> </w:t>
            </w:r>
            <w:r>
              <w:rPr>
                <w:w w:val="105"/>
                <w:sz w:val="14"/>
              </w:rPr>
              <w:t>содержания</w:t>
            </w:r>
            <w:r>
              <w:rPr>
                <w:spacing w:val="-6"/>
                <w:w w:val="105"/>
                <w:sz w:val="14"/>
              </w:rPr>
              <w:t> </w:t>
            </w:r>
            <w:r>
              <w:rPr>
                <w:w w:val="105"/>
                <w:sz w:val="14"/>
              </w:rPr>
              <w:t>и</w:t>
            </w:r>
            <w:r>
              <w:rPr>
                <w:spacing w:val="-8"/>
                <w:w w:val="105"/>
                <w:sz w:val="14"/>
              </w:rPr>
              <w:t> </w:t>
            </w:r>
            <w:r>
              <w:rPr>
                <w:w w:val="105"/>
                <w:sz w:val="14"/>
              </w:rPr>
              <w:t>иные</w:t>
            </w:r>
            <w:r>
              <w:rPr>
                <w:spacing w:val="-6"/>
                <w:w w:val="105"/>
                <w:sz w:val="14"/>
              </w:rPr>
              <w:t> </w:t>
            </w:r>
            <w:r>
              <w:rPr>
                <w:w w:val="105"/>
                <w:sz w:val="14"/>
              </w:rPr>
              <w:t>выплаты</w:t>
            </w:r>
            <w:r>
              <w:rPr>
                <w:spacing w:val="-8"/>
                <w:w w:val="105"/>
                <w:sz w:val="14"/>
              </w:rPr>
              <w:t> </w:t>
            </w:r>
            <w:r>
              <w:rPr>
                <w:w w:val="105"/>
                <w:sz w:val="14"/>
              </w:rPr>
              <w:t>работникам</w:t>
            </w:r>
          </w:p>
          <w:p>
            <w:pPr>
              <w:pStyle w:val="TableParagraph"/>
              <w:spacing w:line="160" w:lineRule="exact"/>
              <w:ind w:left="30"/>
              <w:jc w:val="left"/>
              <w:rPr>
                <w:sz w:val="14"/>
              </w:rPr>
            </w:pPr>
            <w:r>
              <w:rPr>
                <w:sz w:val="14"/>
              </w:rPr>
              <w:t>государственных</w:t>
            </w:r>
            <w:r>
              <w:rPr>
                <w:spacing w:val="28"/>
                <w:sz w:val="14"/>
              </w:rPr>
              <w:t> </w:t>
            </w:r>
            <w:r>
              <w:rPr>
                <w:sz w:val="14"/>
              </w:rPr>
              <w:t>(муниципальных)</w:t>
            </w:r>
            <w:r>
              <w:rPr>
                <w:spacing w:val="36"/>
                <w:sz w:val="14"/>
              </w:rPr>
              <w:t> </w:t>
            </w:r>
            <w:r>
              <w:rPr>
                <w:spacing w:val="-2"/>
                <w:sz w:val="14"/>
              </w:rPr>
              <w:t>органов</w:t>
            </w:r>
          </w:p>
        </w:tc>
        <w:tc>
          <w:tcPr>
            <w:tcW w:w="554" w:type="dxa"/>
          </w:tcPr>
          <w:p>
            <w:pPr>
              <w:pStyle w:val="TableParagraph"/>
              <w:spacing w:before="56"/>
              <w:jc w:val="left"/>
              <w:rPr>
                <w:sz w:val="14"/>
              </w:rPr>
            </w:pPr>
          </w:p>
          <w:p>
            <w:pPr>
              <w:pStyle w:val="TableParagraph"/>
              <w:ind w:left="39" w:right="4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991</w:t>
            </w:r>
          </w:p>
        </w:tc>
        <w:tc>
          <w:tcPr>
            <w:tcW w:w="574" w:type="dxa"/>
          </w:tcPr>
          <w:p>
            <w:pPr>
              <w:pStyle w:val="TableParagraph"/>
              <w:spacing w:before="56"/>
              <w:jc w:val="left"/>
              <w:rPr>
                <w:sz w:val="14"/>
              </w:rPr>
            </w:pPr>
          </w:p>
          <w:p>
            <w:pPr>
              <w:pStyle w:val="TableParagraph"/>
              <w:ind w:left="26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01</w:t>
            </w:r>
          </w:p>
        </w:tc>
        <w:tc>
          <w:tcPr>
            <w:tcW w:w="445" w:type="dxa"/>
          </w:tcPr>
          <w:p>
            <w:pPr>
              <w:pStyle w:val="TableParagraph"/>
              <w:spacing w:before="56"/>
              <w:jc w:val="left"/>
              <w:rPr>
                <w:sz w:val="14"/>
              </w:rPr>
            </w:pPr>
          </w:p>
          <w:p>
            <w:pPr>
              <w:pStyle w:val="TableParagraph"/>
              <w:ind w:left="37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02</w:t>
            </w:r>
          </w:p>
        </w:tc>
        <w:tc>
          <w:tcPr>
            <w:tcW w:w="930" w:type="dxa"/>
          </w:tcPr>
          <w:p>
            <w:pPr>
              <w:pStyle w:val="TableParagraph"/>
              <w:spacing w:before="56"/>
              <w:jc w:val="left"/>
              <w:rPr>
                <w:sz w:val="14"/>
              </w:rPr>
            </w:pPr>
          </w:p>
          <w:p>
            <w:pPr>
              <w:pStyle w:val="TableParagraph"/>
              <w:ind w:left="38" w:right="10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9990070200</w:t>
            </w:r>
          </w:p>
        </w:tc>
        <w:tc>
          <w:tcPr>
            <w:tcW w:w="554" w:type="dxa"/>
          </w:tcPr>
          <w:p>
            <w:pPr>
              <w:pStyle w:val="TableParagraph"/>
              <w:spacing w:before="56"/>
              <w:jc w:val="left"/>
              <w:rPr>
                <w:sz w:val="14"/>
              </w:rPr>
            </w:pPr>
          </w:p>
          <w:p>
            <w:pPr>
              <w:pStyle w:val="TableParagraph"/>
              <w:ind w:left="39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129</w:t>
            </w:r>
          </w:p>
        </w:tc>
        <w:tc>
          <w:tcPr>
            <w:tcW w:w="871" w:type="dxa"/>
          </w:tcPr>
          <w:p>
            <w:pPr>
              <w:pStyle w:val="TableParagraph"/>
              <w:spacing w:before="56"/>
              <w:jc w:val="left"/>
              <w:rPr>
                <w:sz w:val="14"/>
              </w:rPr>
            </w:pPr>
          </w:p>
          <w:p>
            <w:pPr>
              <w:pStyle w:val="TableParagraph"/>
              <w:ind w:left="39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94.77616</w:t>
            </w:r>
          </w:p>
        </w:tc>
        <w:tc>
          <w:tcPr>
            <w:tcW w:w="851" w:type="dxa"/>
          </w:tcPr>
          <w:p>
            <w:pPr>
              <w:pStyle w:val="TableParagraph"/>
              <w:spacing w:before="56"/>
              <w:jc w:val="left"/>
              <w:rPr>
                <w:sz w:val="14"/>
              </w:rPr>
            </w:pPr>
          </w:p>
          <w:p>
            <w:pPr>
              <w:pStyle w:val="TableParagraph"/>
              <w:ind w:left="40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96.30703</w:t>
            </w:r>
          </w:p>
        </w:tc>
      </w:tr>
      <w:tr>
        <w:trPr>
          <w:trHeight w:val="385" w:hRule="atLeast"/>
        </w:trPr>
        <w:tc>
          <w:tcPr>
            <w:tcW w:w="346" w:type="dxa"/>
            <w:vMerge/>
            <w:tcBorders>
              <w:top w:val="nil"/>
              <w:left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098" w:type="dxa"/>
          </w:tcPr>
          <w:p>
            <w:pPr>
              <w:pStyle w:val="TableParagraph"/>
              <w:spacing w:before="10"/>
              <w:ind w:left="30"/>
              <w:jc w:val="left"/>
              <w:rPr>
                <w:sz w:val="14"/>
              </w:rPr>
            </w:pPr>
            <w:r>
              <w:rPr>
                <w:sz w:val="14"/>
              </w:rPr>
              <w:t>Обеспечение</w:t>
            </w:r>
            <w:r>
              <w:rPr>
                <w:spacing w:val="35"/>
                <w:sz w:val="14"/>
              </w:rPr>
              <w:t> </w:t>
            </w:r>
            <w:r>
              <w:rPr>
                <w:sz w:val="14"/>
              </w:rPr>
              <w:t>функционирования</w:t>
            </w:r>
            <w:r>
              <w:rPr>
                <w:spacing w:val="32"/>
                <w:sz w:val="14"/>
              </w:rPr>
              <w:t> </w:t>
            </w:r>
            <w:r>
              <w:rPr>
                <w:sz w:val="14"/>
              </w:rPr>
              <w:t>высшего</w:t>
            </w:r>
            <w:r>
              <w:rPr>
                <w:spacing w:val="22"/>
                <w:sz w:val="14"/>
              </w:rPr>
              <w:t> </w:t>
            </w:r>
            <w:r>
              <w:rPr>
                <w:sz w:val="14"/>
              </w:rPr>
              <w:t>должностного</w:t>
            </w:r>
            <w:r>
              <w:rPr>
                <w:spacing w:val="23"/>
                <w:sz w:val="14"/>
              </w:rPr>
              <w:t> </w:t>
            </w:r>
            <w:r>
              <w:rPr>
                <w:spacing w:val="-4"/>
                <w:sz w:val="14"/>
              </w:rPr>
              <w:t>лица</w:t>
            </w:r>
          </w:p>
          <w:p>
            <w:pPr>
              <w:pStyle w:val="TableParagraph"/>
              <w:spacing w:before="27"/>
              <w:ind w:left="30"/>
              <w:jc w:val="left"/>
              <w:rPr>
                <w:sz w:val="14"/>
              </w:rPr>
            </w:pPr>
            <w:r>
              <w:rPr>
                <w:sz w:val="14"/>
              </w:rPr>
              <w:t>муниципального</w:t>
            </w:r>
            <w:r>
              <w:rPr>
                <w:spacing w:val="22"/>
                <w:sz w:val="14"/>
              </w:rPr>
              <w:t> </w:t>
            </w:r>
            <w:r>
              <w:rPr>
                <w:sz w:val="14"/>
              </w:rPr>
              <w:t>образования</w:t>
            </w:r>
            <w:r>
              <w:rPr>
                <w:spacing w:val="32"/>
                <w:sz w:val="14"/>
              </w:rPr>
              <w:t> </w:t>
            </w:r>
            <w:r>
              <w:rPr>
                <w:sz w:val="14"/>
              </w:rPr>
              <w:t>сельского</w:t>
            </w:r>
            <w:r>
              <w:rPr>
                <w:spacing w:val="22"/>
                <w:sz w:val="14"/>
              </w:rPr>
              <w:t> </w:t>
            </w:r>
            <w:r>
              <w:rPr>
                <w:spacing w:val="-2"/>
                <w:sz w:val="14"/>
              </w:rPr>
              <w:t>поселения</w:t>
            </w:r>
          </w:p>
        </w:tc>
        <w:tc>
          <w:tcPr>
            <w:tcW w:w="554" w:type="dxa"/>
          </w:tcPr>
          <w:p>
            <w:pPr>
              <w:pStyle w:val="TableParagraph"/>
              <w:spacing w:before="118"/>
              <w:ind w:left="39" w:right="4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991</w:t>
            </w:r>
          </w:p>
        </w:tc>
        <w:tc>
          <w:tcPr>
            <w:tcW w:w="574" w:type="dxa"/>
          </w:tcPr>
          <w:p>
            <w:pPr>
              <w:pStyle w:val="TableParagraph"/>
              <w:spacing w:before="118"/>
              <w:ind w:left="26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01</w:t>
            </w:r>
          </w:p>
        </w:tc>
        <w:tc>
          <w:tcPr>
            <w:tcW w:w="445" w:type="dxa"/>
          </w:tcPr>
          <w:p>
            <w:pPr>
              <w:pStyle w:val="TableParagraph"/>
              <w:spacing w:before="118"/>
              <w:ind w:left="37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02</w:t>
            </w:r>
          </w:p>
        </w:tc>
        <w:tc>
          <w:tcPr>
            <w:tcW w:w="930" w:type="dxa"/>
          </w:tcPr>
          <w:p>
            <w:pPr>
              <w:pStyle w:val="TableParagraph"/>
              <w:spacing w:before="118"/>
              <w:ind w:left="38" w:right="10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9990091040</w:t>
            </w:r>
          </w:p>
        </w:tc>
        <w:tc>
          <w:tcPr>
            <w:tcW w:w="554" w:type="dxa"/>
          </w:tcPr>
          <w:p>
            <w:pPr>
              <w:pStyle w:val="TableParagraph"/>
              <w:jc w:val="left"/>
              <w:rPr>
                <w:sz w:val="14"/>
              </w:rPr>
            </w:pPr>
          </w:p>
        </w:tc>
        <w:tc>
          <w:tcPr>
            <w:tcW w:w="871" w:type="dxa"/>
          </w:tcPr>
          <w:p>
            <w:pPr>
              <w:pStyle w:val="TableParagraph"/>
              <w:spacing w:before="118"/>
              <w:ind w:left="39" w:right="10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393.26800</w:t>
            </w:r>
          </w:p>
        </w:tc>
        <w:tc>
          <w:tcPr>
            <w:tcW w:w="851" w:type="dxa"/>
          </w:tcPr>
          <w:p>
            <w:pPr>
              <w:pStyle w:val="TableParagraph"/>
              <w:spacing w:before="118"/>
              <w:ind w:left="40" w:right="10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386.66800</w:t>
            </w:r>
          </w:p>
        </w:tc>
      </w:tr>
      <w:tr>
        <w:trPr>
          <w:trHeight w:val="187" w:hRule="atLeast"/>
        </w:trPr>
        <w:tc>
          <w:tcPr>
            <w:tcW w:w="346" w:type="dxa"/>
            <w:vMerge/>
            <w:tcBorders>
              <w:top w:val="nil"/>
              <w:left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098" w:type="dxa"/>
          </w:tcPr>
          <w:p>
            <w:pPr>
              <w:pStyle w:val="TableParagraph"/>
              <w:spacing w:line="158" w:lineRule="exact" w:before="10"/>
              <w:ind w:left="30"/>
              <w:jc w:val="left"/>
              <w:rPr>
                <w:sz w:val="14"/>
              </w:rPr>
            </w:pPr>
            <w:r>
              <w:rPr>
                <w:sz w:val="14"/>
              </w:rPr>
              <w:t>Фонд</w:t>
            </w:r>
            <w:r>
              <w:rPr>
                <w:spacing w:val="11"/>
                <w:sz w:val="14"/>
              </w:rPr>
              <w:t> </w:t>
            </w:r>
            <w:r>
              <w:rPr>
                <w:sz w:val="14"/>
              </w:rPr>
              <w:t>оплаты</w:t>
            </w:r>
            <w:r>
              <w:rPr>
                <w:spacing w:val="20"/>
                <w:sz w:val="14"/>
              </w:rPr>
              <w:t> </w:t>
            </w:r>
            <w:r>
              <w:rPr>
                <w:sz w:val="14"/>
              </w:rPr>
              <w:t>труда</w:t>
            </w:r>
            <w:r>
              <w:rPr>
                <w:spacing w:val="24"/>
                <w:sz w:val="14"/>
              </w:rPr>
              <w:t> </w:t>
            </w:r>
            <w:r>
              <w:rPr>
                <w:sz w:val="14"/>
              </w:rPr>
              <w:t>государственных</w:t>
            </w:r>
            <w:r>
              <w:rPr>
                <w:spacing w:val="13"/>
                <w:sz w:val="14"/>
              </w:rPr>
              <w:t> </w:t>
            </w:r>
            <w:r>
              <w:rPr>
                <w:sz w:val="14"/>
              </w:rPr>
              <w:t>(муниципальных)</w:t>
            </w:r>
            <w:r>
              <w:rPr>
                <w:spacing w:val="19"/>
                <w:sz w:val="14"/>
              </w:rPr>
              <w:t> </w:t>
            </w:r>
            <w:r>
              <w:rPr>
                <w:spacing w:val="-2"/>
                <w:sz w:val="14"/>
              </w:rPr>
              <w:t>органов</w:t>
            </w:r>
          </w:p>
        </w:tc>
        <w:tc>
          <w:tcPr>
            <w:tcW w:w="554" w:type="dxa"/>
          </w:tcPr>
          <w:p>
            <w:pPr>
              <w:pStyle w:val="TableParagraph"/>
              <w:spacing w:line="148" w:lineRule="exact" w:before="19"/>
              <w:ind w:left="39" w:right="4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991</w:t>
            </w:r>
          </w:p>
        </w:tc>
        <w:tc>
          <w:tcPr>
            <w:tcW w:w="574" w:type="dxa"/>
          </w:tcPr>
          <w:p>
            <w:pPr>
              <w:pStyle w:val="TableParagraph"/>
              <w:spacing w:line="148" w:lineRule="exact" w:before="19"/>
              <w:ind w:left="26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01</w:t>
            </w:r>
          </w:p>
        </w:tc>
        <w:tc>
          <w:tcPr>
            <w:tcW w:w="445" w:type="dxa"/>
          </w:tcPr>
          <w:p>
            <w:pPr>
              <w:pStyle w:val="TableParagraph"/>
              <w:spacing w:line="148" w:lineRule="exact" w:before="19"/>
              <w:ind w:left="37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02</w:t>
            </w:r>
          </w:p>
        </w:tc>
        <w:tc>
          <w:tcPr>
            <w:tcW w:w="930" w:type="dxa"/>
          </w:tcPr>
          <w:p>
            <w:pPr>
              <w:pStyle w:val="TableParagraph"/>
              <w:spacing w:line="148" w:lineRule="exact" w:before="19"/>
              <w:ind w:left="38" w:right="10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9990091040</w:t>
            </w:r>
          </w:p>
        </w:tc>
        <w:tc>
          <w:tcPr>
            <w:tcW w:w="554" w:type="dxa"/>
          </w:tcPr>
          <w:p>
            <w:pPr>
              <w:pStyle w:val="TableParagraph"/>
              <w:spacing w:line="148" w:lineRule="exact" w:before="19"/>
              <w:ind w:left="39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121</w:t>
            </w:r>
          </w:p>
        </w:tc>
        <w:tc>
          <w:tcPr>
            <w:tcW w:w="871" w:type="dxa"/>
          </w:tcPr>
          <w:p>
            <w:pPr>
              <w:pStyle w:val="TableParagraph"/>
              <w:spacing w:line="148" w:lineRule="exact" w:before="19"/>
              <w:ind w:left="39" w:right="10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302.04916</w:t>
            </w:r>
          </w:p>
        </w:tc>
        <w:tc>
          <w:tcPr>
            <w:tcW w:w="851" w:type="dxa"/>
          </w:tcPr>
          <w:p>
            <w:pPr>
              <w:pStyle w:val="TableParagraph"/>
              <w:spacing w:line="148" w:lineRule="exact" w:before="19"/>
              <w:ind w:left="40" w:right="10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296.98003</w:t>
            </w:r>
          </w:p>
        </w:tc>
      </w:tr>
      <w:tr>
        <w:trPr>
          <w:trHeight w:val="603" w:hRule="atLeast"/>
        </w:trPr>
        <w:tc>
          <w:tcPr>
            <w:tcW w:w="346" w:type="dxa"/>
            <w:vMerge/>
            <w:tcBorders>
              <w:top w:val="nil"/>
              <w:left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098" w:type="dxa"/>
          </w:tcPr>
          <w:p>
            <w:pPr>
              <w:pStyle w:val="TableParagraph"/>
              <w:spacing w:line="280" w:lineRule="auto" w:before="10"/>
              <w:ind w:left="30" w:right="153"/>
              <w:jc w:val="left"/>
              <w:rPr>
                <w:sz w:val="14"/>
              </w:rPr>
            </w:pPr>
            <w:r>
              <w:rPr>
                <w:w w:val="105"/>
                <w:sz w:val="14"/>
              </w:rPr>
              <w:t>Взносы по обязательному социальному страхованию на</w:t>
            </w:r>
            <w:r>
              <w:rPr>
                <w:spacing w:val="40"/>
                <w:w w:val="105"/>
                <w:sz w:val="14"/>
              </w:rPr>
              <w:t> </w:t>
            </w:r>
            <w:r>
              <w:rPr>
                <w:w w:val="105"/>
                <w:sz w:val="14"/>
              </w:rPr>
              <w:t>выплаты</w:t>
            </w:r>
            <w:r>
              <w:rPr>
                <w:spacing w:val="-9"/>
                <w:w w:val="105"/>
                <w:sz w:val="14"/>
              </w:rPr>
              <w:t> </w:t>
            </w:r>
            <w:r>
              <w:rPr>
                <w:w w:val="105"/>
                <w:sz w:val="14"/>
              </w:rPr>
              <w:t>денежного</w:t>
            </w:r>
            <w:r>
              <w:rPr>
                <w:spacing w:val="-10"/>
                <w:w w:val="105"/>
                <w:sz w:val="14"/>
              </w:rPr>
              <w:t> </w:t>
            </w:r>
            <w:r>
              <w:rPr>
                <w:w w:val="105"/>
                <w:sz w:val="14"/>
              </w:rPr>
              <w:t>содержания</w:t>
            </w:r>
            <w:r>
              <w:rPr>
                <w:spacing w:val="-6"/>
                <w:w w:val="105"/>
                <w:sz w:val="14"/>
              </w:rPr>
              <w:t> </w:t>
            </w:r>
            <w:r>
              <w:rPr>
                <w:w w:val="105"/>
                <w:sz w:val="14"/>
              </w:rPr>
              <w:t>и</w:t>
            </w:r>
            <w:r>
              <w:rPr>
                <w:spacing w:val="-8"/>
                <w:w w:val="105"/>
                <w:sz w:val="14"/>
              </w:rPr>
              <w:t> </w:t>
            </w:r>
            <w:r>
              <w:rPr>
                <w:w w:val="105"/>
                <w:sz w:val="14"/>
              </w:rPr>
              <w:t>иные</w:t>
            </w:r>
            <w:r>
              <w:rPr>
                <w:spacing w:val="-6"/>
                <w:w w:val="105"/>
                <w:sz w:val="14"/>
              </w:rPr>
              <w:t> </w:t>
            </w:r>
            <w:r>
              <w:rPr>
                <w:w w:val="105"/>
                <w:sz w:val="14"/>
              </w:rPr>
              <w:t>выплаты</w:t>
            </w:r>
            <w:r>
              <w:rPr>
                <w:spacing w:val="-8"/>
                <w:w w:val="105"/>
                <w:sz w:val="14"/>
              </w:rPr>
              <w:t> </w:t>
            </w:r>
            <w:r>
              <w:rPr>
                <w:w w:val="105"/>
                <w:sz w:val="14"/>
              </w:rPr>
              <w:t>работникам</w:t>
            </w:r>
            <w:r>
              <w:rPr>
                <w:spacing w:val="40"/>
                <w:w w:val="105"/>
                <w:sz w:val="14"/>
              </w:rPr>
              <w:t> </w:t>
            </w:r>
            <w:r>
              <w:rPr>
                <w:w w:val="105"/>
                <w:sz w:val="14"/>
              </w:rPr>
              <w:t>государственных (муниципальных) органов</w:t>
            </w:r>
          </w:p>
        </w:tc>
        <w:tc>
          <w:tcPr>
            <w:tcW w:w="554" w:type="dxa"/>
          </w:tcPr>
          <w:p>
            <w:pPr>
              <w:pStyle w:val="TableParagraph"/>
              <w:spacing w:before="66"/>
              <w:jc w:val="left"/>
              <w:rPr>
                <w:sz w:val="14"/>
              </w:rPr>
            </w:pPr>
          </w:p>
          <w:p>
            <w:pPr>
              <w:pStyle w:val="TableParagraph"/>
              <w:ind w:left="39" w:right="4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991</w:t>
            </w:r>
          </w:p>
        </w:tc>
        <w:tc>
          <w:tcPr>
            <w:tcW w:w="574" w:type="dxa"/>
          </w:tcPr>
          <w:p>
            <w:pPr>
              <w:pStyle w:val="TableParagraph"/>
              <w:spacing w:before="66"/>
              <w:jc w:val="left"/>
              <w:rPr>
                <w:sz w:val="14"/>
              </w:rPr>
            </w:pPr>
          </w:p>
          <w:p>
            <w:pPr>
              <w:pStyle w:val="TableParagraph"/>
              <w:ind w:left="26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01</w:t>
            </w:r>
          </w:p>
        </w:tc>
        <w:tc>
          <w:tcPr>
            <w:tcW w:w="445" w:type="dxa"/>
          </w:tcPr>
          <w:p>
            <w:pPr>
              <w:pStyle w:val="TableParagraph"/>
              <w:spacing w:before="66"/>
              <w:jc w:val="left"/>
              <w:rPr>
                <w:sz w:val="14"/>
              </w:rPr>
            </w:pPr>
          </w:p>
          <w:p>
            <w:pPr>
              <w:pStyle w:val="TableParagraph"/>
              <w:ind w:left="37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02</w:t>
            </w:r>
          </w:p>
        </w:tc>
        <w:tc>
          <w:tcPr>
            <w:tcW w:w="930" w:type="dxa"/>
          </w:tcPr>
          <w:p>
            <w:pPr>
              <w:pStyle w:val="TableParagraph"/>
              <w:spacing w:before="66"/>
              <w:jc w:val="left"/>
              <w:rPr>
                <w:sz w:val="14"/>
              </w:rPr>
            </w:pPr>
          </w:p>
          <w:p>
            <w:pPr>
              <w:pStyle w:val="TableParagraph"/>
              <w:ind w:left="38" w:right="10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9990091040</w:t>
            </w:r>
          </w:p>
        </w:tc>
        <w:tc>
          <w:tcPr>
            <w:tcW w:w="554" w:type="dxa"/>
          </w:tcPr>
          <w:p>
            <w:pPr>
              <w:pStyle w:val="TableParagraph"/>
              <w:spacing w:before="66"/>
              <w:jc w:val="left"/>
              <w:rPr>
                <w:sz w:val="14"/>
              </w:rPr>
            </w:pPr>
          </w:p>
          <w:p>
            <w:pPr>
              <w:pStyle w:val="TableParagraph"/>
              <w:ind w:left="39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129</w:t>
            </w:r>
          </w:p>
        </w:tc>
        <w:tc>
          <w:tcPr>
            <w:tcW w:w="871" w:type="dxa"/>
          </w:tcPr>
          <w:p>
            <w:pPr>
              <w:pStyle w:val="TableParagraph"/>
              <w:spacing w:before="66"/>
              <w:jc w:val="left"/>
              <w:rPr>
                <w:sz w:val="14"/>
              </w:rPr>
            </w:pPr>
          </w:p>
          <w:p>
            <w:pPr>
              <w:pStyle w:val="TableParagraph"/>
              <w:ind w:left="39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91.21884</w:t>
            </w:r>
          </w:p>
        </w:tc>
        <w:tc>
          <w:tcPr>
            <w:tcW w:w="851" w:type="dxa"/>
          </w:tcPr>
          <w:p>
            <w:pPr>
              <w:pStyle w:val="TableParagraph"/>
              <w:spacing w:before="66"/>
              <w:jc w:val="left"/>
              <w:rPr>
                <w:sz w:val="14"/>
              </w:rPr>
            </w:pPr>
          </w:p>
          <w:p>
            <w:pPr>
              <w:pStyle w:val="TableParagraph"/>
              <w:ind w:left="40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89.68797</w:t>
            </w:r>
          </w:p>
        </w:tc>
      </w:tr>
      <w:tr>
        <w:trPr>
          <w:trHeight w:val="554" w:hRule="atLeast"/>
        </w:trPr>
        <w:tc>
          <w:tcPr>
            <w:tcW w:w="346" w:type="dxa"/>
            <w:vMerge/>
            <w:tcBorders>
              <w:top w:val="nil"/>
              <w:left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098" w:type="dxa"/>
          </w:tcPr>
          <w:p>
            <w:pPr>
              <w:pStyle w:val="TableParagraph"/>
              <w:spacing w:line="280" w:lineRule="auto" w:before="10"/>
              <w:ind w:left="30" w:right="153"/>
              <w:jc w:val="left"/>
              <w:rPr>
                <w:b/>
                <w:sz w:val="14"/>
              </w:rPr>
            </w:pPr>
            <w:r>
              <w:rPr>
                <w:b/>
                <w:spacing w:val="-2"/>
                <w:w w:val="105"/>
                <w:sz w:val="14"/>
              </w:rPr>
              <w:t>Функционирование</w:t>
            </w:r>
            <w:r>
              <w:rPr>
                <w:b/>
                <w:spacing w:val="-8"/>
                <w:w w:val="105"/>
                <w:sz w:val="14"/>
              </w:rPr>
              <w:t> </w:t>
            </w:r>
            <w:r>
              <w:rPr>
                <w:b/>
                <w:spacing w:val="-2"/>
                <w:w w:val="105"/>
                <w:sz w:val="14"/>
              </w:rPr>
              <w:t>Правительства</w:t>
            </w:r>
            <w:r>
              <w:rPr>
                <w:b/>
                <w:spacing w:val="-7"/>
                <w:w w:val="105"/>
                <w:sz w:val="14"/>
              </w:rPr>
              <w:t> </w:t>
            </w:r>
            <w:r>
              <w:rPr>
                <w:b/>
                <w:spacing w:val="-2"/>
                <w:w w:val="105"/>
                <w:sz w:val="14"/>
              </w:rPr>
              <w:t>Российской</w:t>
            </w:r>
            <w:r>
              <w:rPr>
                <w:b/>
                <w:spacing w:val="-7"/>
                <w:w w:val="105"/>
                <w:sz w:val="14"/>
              </w:rPr>
              <w:t> </w:t>
            </w:r>
            <w:r>
              <w:rPr>
                <w:b/>
                <w:spacing w:val="-2"/>
                <w:w w:val="105"/>
                <w:sz w:val="14"/>
              </w:rPr>
              <w:t>Федерации,</w:t>
            </w:r>
            <w:r>
              <w:rPr>
                <w:b/>
                <w:spacing w:val="40"/>
                <w:w w:val="105"/>
                <w:sz w:val="14"/>
              </w:rPr>
              <w:t> </w:t>
            </w:r>
            <w:r>
              <w:rPr>
                <w:b/>
                <w:spacing w:val="-2"/>
                <w:w w:val="105"/>
                <w:sz w:val="14"/>
              </w:rPr>
              <w:t>высших исполнительных органов государственной власти</w:t>
            </w:r>
          </w:p>
          <w:p>
            <w:pPr>
              <w:pStyle w:val="TableParagraph"/>
              <w:spacing w:line="148" w:lineRule="exact"/>
              <w:ind w:left="30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субъектов</w:t>
            </w:r>
            <w:r>
              <w:rPr>
                <w:b/>
                <w:spacing w:val="15"/>
                <w:sz w:val="14"/>
              </w:rPr>
              <w:t> </w:t>
            </w:r>
            <w:r>
              <w:rPr>
                <w:b/>
                <w:sz w:val="14"/>
              </w:rPr>
              <w:t>Российской</w:t>
            </w:r>
            <w:r>
              <w:rPr>
                <w:b/>
                <w:spacing w:val="9"/>
                <w:sz w:val="14"/>
              </w:rPr>
              <w:t> </w:t>
            </w:r>
            <w:r>
              <w:rPr>
                <w:b/>
                <w:sz w:val="14"/>
              </w:rPr>
              <w:t>Федерации,</w:t>
            </w:r>
            <w:r>
              <w:rPr>
                <w:b/>
                <w:spacing w:val="18"/>
                <w:sz w:val="14"/>
              </w:rPr>
              <w:t> </w:t>
            </w:r>
            <w:r>
              <w:rPr>
                <w:b/>
                <w:sz w:val="14"/>
              </w:rPr>
              <w:t>местных</w:t>
            </w:r>
            <w:r>
              <w:rPr>
                <w:b/>
                <w:spacing w:val="10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администраций</w:t>
            </w:r>
          </w:p>
        </w:tc>
        <w:tc>
          <w:tcPr>
            <w:tcW w:w="554" w:type="dxa"/>
          </w:tcPr>
          <w:p>
            <w:pPr>
              <w:pStyle w:val="TableParagraph"/>
              <w:spacing w:before="36"/>
              <w:jc w:val="left"/>
              <w:rPr>
                <w:sz w:val="14"/>
              </w:rPr>
            </w:pPr>
          </w:p>
          <w:p>
            <w:pPr>
              <w:pStyle w:val="TableParagraph"/>
              <w:spacing w:before="1"/>
              <w:ind w:left="39" w:right="4"/>
              <w:rPr>
                <w:b/>
                <w:sz w:val="14"/>
              </w:rPr>
            </w:pPr>
            <w:r>
              <w:rPr>
                <w:b/>
                <w:spacing w:val="-5"/>
                <w:w w:val="105"/>
                <w:sz w:val="14"/>
              </w:rPr>
              <w:t>991</w:t>
            </w:r>
          </w:p>
        </w:tc>
        <w:tc>
          <w:tcPr>
            <w:tcW w:w="574" w:type="dxa"/>
          </w:tcPr>
          <w:p>
            <w:pPr>
              <w:pStyle w:val="TableParagraph"/>
              <w:spacing w:before="36"/>
              <w:jc w:val="left"/>
              <w:rPr>
                <w:sz w:val="14"/>
              </w:rPr>
            </w:pPr>
          </w:p>
          <w:p>
            <w:pPr>
              <w:pStyle w:val="TableParagraph"/>
              <w:spacing w:before="1"/>
              <w:ind w:left="26"/>
              <w:rPr>
                <w:b/>
                <w:sz w:val="14"/>
              </w:rPr>
            </w:pPr>
            <w:r>
              <w:rPr>
                <w:b/>
                <w:spacing w:val="-5"/>
                <w:w w:val="105"/>
                <w:sz w:val="14"/>
              </w:rPr>
              <w:t>01</w:t>
            </w:r>
          </w:p>
        </w:tc>
        <w:tc>
          <w:tcPr>
            <w:tcW w:w="445" w:type="dxa"/>
          </w:tcPr>
          <w:p>
            <w:pPr>
              <w:pStyle w:val="TableParagraph"/>
              <w:spacing w:before="36"/>
              <w:jc w:val="left"/>
              <w:rPr>
                <w:sz w:val="14"/>
              </w:rPr>
            </w:pPr>
          </w:p>
          <w:p>
            <w:pPr>
              <w:pStyle w:val="TableParagraph"/>
              <w:spacing w:before="1"/>
              <w:ind w:left="37"/>
              <w:rPr>
                <w:b/>
                <w:sz w:val="14"/>
              </w:rPr>
            </w:pPr>
            <w:r>
              <w:rPr>
                <w:b/>
                <w:spacing w:val="-5"/>
                <w:w w:val="105"/>
                <w:sz w:val="14"/>
              </w:rPr>
              <w:t>04</w:t>
            </w:r>
          </w:p>
        </w:tc>
        <w:tc>
          <w:tcPr>
            <w:tcW w:w="930" w:type="dxa"/>
          </w:tcPr>
          <w:p>
            <w:pPr>
              <w:pStyle w:val="TableParagraph"/>
              <w:jc w:val="left"/>
              <w:rPr>
                <w:sz w:val="14"/>
              </w:rPr>
            </w:pPr>
          </w:p>
        </w:tc>
        <w:tc>
          <w:tcPr>
            <w:tcW w:w="554" w:type="dxa"/>
          </w:tcPr>
          <w:p>
            <w:pPr>
              <w:pStyle w:val="TableParagraph"/>
              <w:jc w:val="left"/>
              <w:rPr>
                <w:sz w:val="14"/>
              </w:rPr>
            </w:pPr>
          </w:p>
        </w:tc>
        <w:tc>
          <w:tcPr>
            <w:tcW w:w="871" w:type="dxa"/>
          </w:tcPr>
          <w:p>
            <w:pPr>
              <w:pStyle w:val="TableParagraph"/>
              <w:spacing w:before="36"/>
              <w:jc w:val="left"/>
              <w:rPr>
                <w:sz w:val="14"/>
              </w:rPr>
            </w:pPr>
          </w:p>
          <w:p>
            <w:pPr>
              <w:pStyle w:val="TableParagraph"/>
              <w:spacing w:before="1"/>
              <w:ind w:left="39" w:right="10"/>
              <w:rPr>
                <w:b/>
                <w:sz w:val="14"/>
              </w:rPr>
            </w:pPr>
            <w:r>
              <w:rPr>
                <w:b/>
                <w:spacing w:val="-2"/>
                <w:w w:val="105"/>
                <w:sz w:val="14"/>
              </w:rPr>
              <w:t>862.15400</w:t>
            </w:r>
          </w:p>
        </w:tc>
        <w:tc>
          <w:tcPr>
            <w:tcW w:w="851" w:type="dxa"/>
          </w:tcPr>
          <w:p>
            <w:pPr>
              <w:pStyle w:val="TableParagraph"/>
              <w:spacing w:before="36"/>
              <w:jc w:val="left"/>
              <w:rPr>
                <w:sz w:val="14"/>
              </w:rPr>
            </w:pPr>
          </w:p>
          <w:p>
            <w:pPr>
              <w:pStyle w:val="TableParagraph"/>
              <w:spacing w:before="1"/>
              <w:ind w:left="40" w:right="10"/>
              <w:rPr>
                <w:b/>
                <w:sz w:val="14"/>
              </w:rPr>
            </w:pPr>
            <w:r>
              <w:rPr>
                <w:b/>
                <w:spacing w:val="-2"/>
                <w:w w:val="105"/>
                <w:sz w:val="14"/>
              </w:rPr>
              <w:t>862.25400</w:t>
            </w:r>
          </w:p>
        </w:tc>
      </w:tr>
      <w:tr>
        <w:trPr>
          <w:trHeight w:val="178" w:hRule="atLeast"/>
        </w:trPr>
        <w:tc>
          <w:tcPr>
            <w:tcW w:w="346" w:type="dxa"/>
            <w:vMerge/>
            <w:tcBorders>
              <w:top w:val="nil"/>
              <w:left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098" w:type="dxa"/>
          </w:tcPr>
          <w:p>
            <w:pPr>
              <w:pStyle w:val="TableParagraph"/>
              <w:spacing w:line="148" w:lineRule="exact" w:before="10"/>
              <w:ind w:left="30"/>
              <w:jc w:val="left"/>
              <w:rPr>
                <w:sz w:val="14"/>
              </w:rPr>
            </w:pPr>
            <w:r>
              <w:rPr>
                <w:sz w:val="14"/>
              </w:rPr>
              <w:t>Непрограммные</w:t>
            </w:r>
            <w:r>
              <w:rPr>
                <w:spacing w:val="22"/>
                <w:sz w:val="14"/>
              </w:rPr>
              <w:t> </w:t>
            </w:r>
            <w:r>
              <w:rPr>
                <w:sz w:val="14"/>
              </w:rPr>
              <w:t>расходы</w:t>
            </w:r>
            <w:r>
              <w:rPr>
                <w:spacing w:val="19"/>
                <w:sz w:val="14"/>
              </w:rPr>
              <w:t> </w:t>
            </w:r>
            <w:r>
              <w:rPr>
                <w:sz w:val="14"/>
              </w:rPr>
              <w:t>органов</w:t>
            </w:r>
            <w:r>
              <w:rPr>
                <w:spacing w:val="18"/>
                <w:sz w:val="14"/>
              </w:rPr>
              <w:t> </w:t>
            </w:r>
            <w:r>
              <w:rPr>
                <w:sz w:val="14"/>
              </w:rPr>
              <w:t>местного</w:t>
            </w:r>
            <w:r>
              <w:rPr>
                <w:spacing w:val="12"/>
                <w:sz w:val="14"/>
              </w:rPr>
              <w:t> </w:t>
            </w:r>
            <w:r>
              <w:rPr>
                <w:spacing w:val="-2"/>
                <w:sz w:val="14"/>
              </w:rPr>
              <w:t>самоуправления</w:t>
            </w:r>
          </w:p>
        </w:tc>
        <w:tc>
          <w:tcPr>
            <w:tcW w:w="554" w:type="dxa"/>
          </w:tcPr>
          <w:p>
            <w:pPr>
              <w:pStyle w:val="TableParagraph"/>
              <w:spacing w:line="148" w:lineRule="exact" w:before="10"/>
              <w:ind w:left="39" w:right="4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991</w:t>
            </w:r>
          </w:p>
        </w:tc>
        <w:tc>
          <w:tcPr>
            <w:tcW w:w="574" w:type="dxa"/>
          </w:tcPr>
          <w:p>
            <w:pPr>
              <w:pStyle w:val="TableParagraph"/>
              <w:spacing w:line="148" w:lineRule="exact" w:before="10"/>
              <w:ind w:left="26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01</w:t>
            </w:r>
          </w:p>
        </w:tc>
        <w:tc>
          <w:tcPr>
            <w:tcW w:w="445" w:type="dxa"/>
          </w:tcPr>
          <w:p>
            <w:pPr>
              <w:pStyle w:val="TableParagraph"/>
              <w:spacing w:line="148" w:lineRule="exact" w:before="10"/>
              <w:ind w:left="37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04</w:t>
            </w:r>
          </w:p>
        </w:tc>
        <w:tc>
          <w:tcPr>
            <w:tcW w:w="930" w:type="dxa"/>
          </w:tcPr>
          <w:p>
            <w:pPr>
              <w:pStyle w:val="TableParagraph"/>
              <w:spacing w:line="148" w:lineRule="exact" w:before="10"/>
              <w:ind w:left="38" w:right="10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9900000000</w:t>
            </w:r>
          </w:p>
        </w:tc>
        <w:tc>
          <w:tcPr>
            <w:tcW w:w="554" w:type="dxa"/>
          </w:tcPr>
          <w:p>
            <w:pPr>
              <w:pStyle w:val="TableParagraph"/>
              <w:jc w:val="left"/>
              <w:rPr>
                <w:sz w:val="12"/>
              </w:rPr>
            </w:pPr>
          </w:p>
        </w:tc>
        <w:tc>
          <w:tcPr>
            <w:tcW w:w="871" w:type="dxa"/>
          </w:tcPr>
          <w:p>
            <w:pPr>
              <w:pStyle w:val="TableParagraph"/>
              <w:spacing w:line="148" w:lineRule="exact" w:before="10"/>
              <w:ind w:left="39" w:right="10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862.15400</w:t>
            </w:r>
          </w:p>
        </w:tc>
        <w:tc>
          <w:tcPr>
            <w:tcW w:w="851" w:type="dxa"/>
          </w:tcPr>
          <w:p>
            <w:pPr>
              <w:pStyle w:val="TableParagraph"/>
              <w:spacing w:line="148" w:lineRule="exact" w:before="10"/>
              <w:ind w:left="40" w:right="10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862.25400</w:t>
            </w:r>
          </w:p>
        </w:tc>
      </w:tr>
      <w:tr>
        <w:trPr>
          <w:trHeight w:val="178" w:hRule="atLeast"/>
        </w:trPr>
        <w:tc>
          <w:tcPr>
            <w:tcW w:w="346" w:type="dxa"/>
            <w:vMerge/>
            <w:tcBorders>
              <w:top w:val="nil"/>
              <w:left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098" w:type="dxa"/>
          </w:tcPr>
          <w:p>
            <w:pPr>
              <w:pStyle w:val="TableParagraph"/>
              <w:spacing w:line="148" w:lineRule="exact" w:before="10"/>
              <w:ind w:left="30"/>
              <w:jc w:val="left"/>
              <w:rPr>
                <w:sz w:val="14"/>
              </w:rPr>
            </w:pPr>
            <w:r>
              <w:rPr>
                <w:sz w:val="14"/>
              </w:rPr>
              <w:t>Непрограммные</w:t>
            </w:r>
            <w:r>
              <w:rPr>
                <w:spacing w:val="35"/>
                <w:sz w:val="14"/>
              </w:rPr>
              <w:t> </w:t>
            </w:r>
            <w:r>
              <w:rPr>
                <w:spacing w:val="-2"/>
                <w:sz w:val="14"/>
              </w:rPr>
              <w:t>расходы</w:t>
            </w:r>
          </w:p>
        </w:tc>
        <w:tc>
          <w:tcPr>
            <w:tcW w:w="554" w:type="dxa"/>
          </w:tcPr>
          <w:p>
            <w:pPr>
              <w:pStyle w:val="TableParagraph"/>
              <w:spacing w:line="148" w:lineRule="exact" w:before="10"/>
              <w:ind w:left="39" w:right="4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991</w:t>
            </w:r>
          </w:p>
        </w:tc>
        <w:tc>
          <w:tcPr>
            <w:tcW w:w="574" w:type="dxa"/>
          </w:tcPr>
          <w:p>
            <w:pPr>
              <w:pStyle w:val="TableParagraph"/>
              <w:spacing w:line="148" w:lineRule="exact" w:before="10"/>
              <w:ind w:left="26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01</w:t>
            </w:r>
          </w:p>
        </w:tc>
        <w:tc>
          <w:tcPr>
            <w:tcW w:w="445" w:type="dxa"/>
          </w:tcPr>
          <w:p>
            <w:pPr>
              <w:pStyle w:val="TableParagraph"/>
              <w:spacing w:line="148" w:lineRule="exact" w:before="10"/>
              <w:ind w:left="37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04</w:t>
            </w:r>
          </w:p>
        </w:tc>
        <w:tc>
          <w:tcPr>
            <w:tcW w:w="930" w:type="dxa"/>
          </w:tcPr>
          <w:p>
            <w:pPr>
              <w:pStyle w:val="TableParagraph"/>
              <w:spacing w:line="148" w:lineRule="exact" w:before="10"/>
              <w:ind w:left="38" w:right="10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9990000000</w:t>
            </w:r>
          </w:p>
        </w:tc>
        <w:tc>
          <w:tcPr>
            <w:tcW w:w="554" w:type="dxa"/>
          </w:tcPr>
          <w:p>
            <w:pPr>
              <w:pStyle w:val="TableParagraph"/>
              <w:jc w:val="left"/>
              <w:rPr>
                <w:sz w:val="12"/>
              </w:rPr>
            </w:pPr>
          </w:p>
        </w:tc>
        <w:tc>
          <w:tcPr>
            <w:tcW w:w="871" w:type="dxa"/>
          </w:tcPr>
          <w:p>
            <w:pPr>
              <w:pStyle w:val="TableParagraph"/>
              <w:spacing w:line="148" w:lineRule="exact" w:before="10"/>
              <w:ind w:left="39" w:right="10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862.15400</w:t>
            </w:r>
          </w:p>
        </w:tc>
        <w:tc>
          <w:tcPr>
            <w:tcW w:w="851" w:type="dxa"/>
          </w:tcPr>
          <w:p>
            <w:pPr>
              <w:pStyle w:val="TableParagraph"/>
              <w:spacing w:line="148" w:lineRule="exact" w:before="10"/>
              <w:ind w:left="40" w:right="10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862.25400</w:t>
            </w:r>
          </w:p>
        </w:tc>
      </w:tr>
      <w:tr>
        <w:trPr>
          <w:trHeight w:val="178" w:hRule="atLeast"/>
        </w:trPr>
        <w:tc>
          <w:tcPr>
            <w:tcW w:w="346" w:type="dxa"/>
            <w:vMerge/>
            <w:tcBorders>
              <w:top w:val="nil"/>
              <w:left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098" w:type="dxa"/>
          </w:tcPr>
          <w:p>
            <w:pPr>
              <w:pStyle w:val="TableParagraph"/>
              <w:spacing w:line="148" w:lineRule="exact" w:before="10"/>
              <w:ind w:left="30"/>
              <w:jc w:val="left"/>
              <w:rPr>
                <w:sz w:val="14"/>
              </w:rPr>
            </w:pPr>
            <w:r>
              <w:rPr>
                <w:sz w:val="14"/>
              </w:rPr>
              <w:t>Первоочередные</w:t>
            </w:r>
            <w:r>
              <w:rPr>
                <w:spacing w:val="32"/>
                <w:sz w:val="14"/>
              </w:rPr>
              <w:t> </w:t>
            </w:r>
            <w:r>
              <w:rPr>
                <w:spacing w:val="-2"/>
                <w:sz w:val="14"/>
              </w:rPr>
              <w:t>расходы</w:t>
            </w:r>
          </w:p>
        </w:tc>
        <w:tc>
          <w:tcPr>
            <w:tcW w:w="554" w:type="dxa"/>
          </w:tcPr>
          <w:p>
            <w:pPr>
              <w:pStyle w:val="TableParagraph"/>
              <w:spacing w:line="148" w:lineRule="exact" w:before="10"/>
              <w:ind w:left="39" w:right="4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991</w:t>
            </w:r>
          </w:p>
        </w:tc>
        <w:tc>
          <w:tcPr>
            <w:tcW w:w="574" w:type="dxa"/>
          </w:tcPr>
          <w:p>
            <w:pPr>
              <w:pStyle w:val="TableParagraph"/>
              <w:spacing w:line="148" w:lineRule="exact" w:before="10"/>
              <w:ind w:left="26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01</w:t>
            </w:r>
          </w:p>
        </w:tc>
        <w:tc>
          <w:tcPr>
            <w:tcW w:w="445" w:type="dxa"/>
          </w:tcPr>
          <w:p>
            <w:pPr>
              <w:pStyle w:val="TableParagraph"/>
              <w:spacing w:line="148" w:lineRule="exact" w:before="10"/>
              <w:ind w:left="37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04</w:t>
            </w:r>
          </w:p>
        </w:tc>
        <w:tc>
          <w:tcPr>
            <w:tcW w:w="930" w:type="dxa"/>
          </w:tcPr>
          <w:p>
            <w:pPr>
              <w:pStyle w:val="TableParagraph"/>
              <w:spacing w:line="148" w:lineRule="exact" w:before="10"/>
              <w:ind w:left="38" w:right="10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9990070200</w:t>
            </w:r>
          </w:p>
        </w:tc>
        <w:tc>
          <w:tcPr>
            <w:tcW w:w="554" w:type="dxa"/>
          </w:tcPr>
          <w:p>
            <w:pPr>
              <w:pStyle w:val="TableParagraph"/>
              <w:jc w:val="left"/>
              <w:rPr>
                <w:sz w:val="12"/>
              </w:rPr>
            </w:pPr>
          </w:p>
        </w:tc>
        <w:tc>
          <w:tcPr>
            <w:tcW w:w="871" w:type="dxa"/>
          </w:tcPr>
          <w:p>
            <w:pPr>
              <w:pStyle w:val="TableParagraph"/>
              <w:spacing w:line="148" w:lineRule="exact" w:before="10"/>
              <w:ind w:left="39" w:right="10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702.08100</w:t>
            </w:r>
          </w:p>
        </w:tc>
        <w:tc>
          <w:tcPr>
            <w:tcW w:w="851" w:type="dxa"/>
          </w:tcPr>
          <w:p>
            <w:pPr>
              <w:pStyle w:val="TableParagraph"/>
              <w:spacing w:line="148" w:lineRule="exact" w:before="10"/>
              <w:ind w:left="40" w:right="10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702.08100</w:t>
            </w:r>
          </w:p>
        </w:tc>
      </w:tr>
      <w:tr>
        <w:trPr>
          <w:trHeight w:val="237" w:hRule="atLeast"/>
        </w:trPr>
        <w:tc>
          <w:tcPr>
            <w:tcW w:w="346" w:type="dxa"/>
            <w:vMerge/>
            <w:tcBorders>
              <w:top w:val="nil"/>
              <w:left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098" w:type="dxa"/>
          </w:tcPr>
          <w:p>
            <w:pPr>
              <w:pStyle w:val="TableParagraph"/>
              <w:spacing w:before="10"/>
              <w:ind w:left="30"/>
              <w:jc w:val="left"/>
              <w:rPr>
                <w:sz w:val="14"/>
              </w:rPr>
            </w:pPr>
            <w:r>
              <w:rPr>
                <w:sz w:val="14"/>
              </w:rPr>
              <w:t>Фонд</w:t>
            </w:r>
            <w:r>
              <w:rPr>
                <w:spacing w:val="11"/>
                <w:sz w:val="14"/>
              </w:rPr>
              <w:t> </w:t>
            </w:r>
            <w:r>
              <w:rPr>
                <w:sz w:val="14"/>
              </w:rPr>
              <w:t>оплаты</w:t>
            </w:r>
            <w:r>
              <w:rPr>
                <w:spacing w:val="20"/>
                <w:sz w:val="14"/>
              </w:rPr>
              <w:t> </w:t>
            </w:r>
            <w:r>
              <w:rPr>
                <w:sz w:val="14"/>
              </w:rPr>
              <w:t>труда</w:t>
            </w:r>
            <w:r>
              <w:rPr>
                <w:spacing w:val="24"/>
                <w:sz w:val="14"/>
              </w:rPr>
              <w:t> </w:t>
            </w:r>
            <w:r>
              <w:rPr>
                <w:sz w:val="14"/>
              </w:rPr>
              <w:t>государственных</w:t>
            </w:r>
            <w:r>
              <w:rPr>
                <w:spacing w:val="13"/>
                <w:sz w:val="14"/>
              </w:rPr>
              <w:t> </w:t>
            </w:r>
            <w:r>
              <w:rPr>
                <w:sz w:val="14"/>
              </w:rPr>
              <w:t>(муниципальных)</w:t>
            </w:r>
            <w:r>
              <w:rPr>
                <w:spacing w:val="19"/>
                <w:sz w:val="14"/>
              </w:rPr>
              <w:t> </w:t>
            </w:r>
            <w:r>
              <w:rPr>
                <w:spacing w:val="-2"/>
                <w:sz w:val="14"/>
              </w:rPr>
              <w:t>органов</w:t>
            </w:r>
          </w:p>
        </w:tc>
        <w:tc>
          <w:tcPr>
            <w:tcW w:w="554" w:type="dxa"/>
          </w:tcPr>
          <w:p>
            <w:pPr>
              <w:pStyle w:val="TableParagraph"/>
              <w:spacing w:before="39"/>
              <w:ind w:left="39" w:right="4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991</w:t>
            </w:r>
          </w:p>
        </w:tc>
        <w:tc>
          <w:tcPr>
            <w:tcW w:w="574" w:type="dxa"/>
          </w:tcPr>
          <w:p>
            <w:pPr>
              <w:pStyle w:val="TableParagraph"/>
              <w:spacing w:before="39"/>
              <w:ind w:left="26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01</w:t>
            </w:r>
          </w:p>
        </w:tc>
        <w:tc>
          <w:tcPr>
            <w:tcW w:w="445" w:type="dxa"/>
          </w:tcPr>
          <w:p>
            <w:pPr>
              <w:pStyle w:val="TableParagraph"/>
              <w:spacing w:before="39"/>
              <w:ind w:left="37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04</w:t>
            </w:r>
          </w:p>
        </w:tc>
        <w:tc>
          <w:tcPr>
            <w:tcW w:w="930" w:type="dxa"/>
          </w:tcPr>
          <w:p>
            <w:pPr>
              <w:pStyle w:val="TableParagraph"/>
              <w:spacing w:before="39"/>
              <w:ind w:left="38" w:right="10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9990070200</w:t>
            </w:r>
          </w:p>
        </w:tc>
        <w:tc>
          <w:tcPr>
            <w:tcW w:w="554" w:type="dxa"/>
          </w:tcPr>
          <w:p>
            <w:pPr>
              <w:pStyle w:val="TableParagraph"/>
              <w:spacing w:before="39"/>
              <w:ind w:left="39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121</w:t>
            </w:r>
          </w:p>
        </w:tc>
        <w:tc>
          <w:tcPr>
            <w:tcW w:w="871" w:type="dxa"/>
          </w:tcPr>
          <w:p>
            <w:pPr>
              <w:pStyle w:val="TableParagraph"/>
              <w:spacing w:before="39"/>
              <w:ind w:left="39" w:right="10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539.23300</w:t>
            </w:r>
          </w:p>
        </w:tc>
        <w:tc>
          <w:tcPr>
            <w:tcW w:w="851" w:type="dxa"/>
          </w:tcPr>
          <w:p>
            <w:pPr>
              <w:pStyle w:val="TableParagraph"/>
              <w:spacing w:before="39"/>
              <w:ind w:left="40" w:right="10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539.23300</w:t>
            </w:r>
          </w:p>
        </w:tc>
      </w:tr>
      <w:tr>
        <w:trPr>
          <w:trHeight w:val="554" w:hRule="atLeast"/>
        </w:trPr>
        <w:tc>
          <w:tcPr>
            <w:tcW w:w="346" w:type="dxa"/>
            <w:vMerge/>
            <w:tcBorders>
              <w:top w:val="nil"/>
              <w:left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098" w:type="dxa"/>
          </w:tcPr>
          <w:p>
            <w:pPr>
              <w:pStyle w:val="TableParagraph"/>
              <w:spacing w:line="280" w:lineRule="auto" w:before="10"/>
              <w:ind w:left="30" w:right="153"/>
              <w:jc w:val="left"/>
              <w:rPr>
                <w:sz w:val="14"/>
              </w:rPr>
            </w:pPr>
            <w:r>
              <w:rPr>
                <w:w w:val="105"/>
                <w:sz w:val="14"/>
              </w:rPr>
              <w:t>Взносы по обязательному социальному страхованию на</w:t>
            </w:r>
            <w:r>
              <w:rPr>
                <w:spacing w:val="40"/>
                <w:w w:val="105"/>
                <w:sz w:val="14"/>
              </w:rPr>
              <w:t> </w:t>
            </w:r>
            <w:r>
              <w:rPr>
                <w:w w:val="105"/>
                <w:sz w:val="14"/>
              </w:rPr>
              <w:t>выплаты</w:t>
            </w:r>
            <w:r>
              <w:rPr>
                <w:spacing w:val="-9"/>
                <w:w w:val="105"/>
                <w:sz w:val="14"/>
              </w:rPr>
              <w:t> </w:t>
            </w:r>
            <w:r>
              <w:rPr>
                <w:w w:val="105"/>
                <w:sz w:val="14"/>
              </w:rPr>
              <w:t>денежного</w:t>
            </w:r>
            <w:r>
              <w:rPr>
                <w:spacing w:val="-10"/>
                <w:w w:val="105"/>
                <w:sz w:val="14"/>
              </w:rPr>
              <w:t> </w:t>
            </w:r>
            <w:r>
              <w:rPr>
                <w:w w:val="105"/>
                <w:sz w:val="14"/>
              </w:rPr>
              <w:t>содержания</w:t>
            </w:r>
            <w:r>
              <w:rPr>
                <w:spacing w:val="-6"/>
                <w:w w:val="105"/>
                <w:sz w:val="14"/>
              </w:rPr>
              <w:t> </w:t>
            </w:r>
            <w:r>
              <w:rPr>
                <w:w w:val="105"/>
                <w:sz w:val="14"/>
              </w:rPr>
              <w:t>и</w:t>
            </w:r>
            <w:r>
              <w:rPr>
                <w:spacing w:val="-8"/>
                <w:w w:val="105"/>
                <w:sz w:val="14"/>
              </w:rPr>
              <w:t> </w:t>
            </w:r>
            <w:r>
              <w:rPr>
                <w:w w:val="105"/>
                <w:sz w:val="14"/>
              </w:rPr>
              <w:t>иные</w:t>
            </w:r>
            <w:r>
              <w:rPr>
                <w:spacing w:val="-6"/>
                <w:w w:val="105"/>
                <w:sz w:val="14"/>
              </w:rPr>
              <w:t> </w:t>
            </w:r>
            <w:r>
              <w:rPr>
                <w:w w:val="105"/>
                <w:sz w:val="14"/>
              </w:rPr>
              <w:t>выплаты</w:t>
            </w:r>
            <w:r>
              <w:rPr>
                <w:spacing w:val="-8"/>
                <w:w w:val="105"/>
                <w:sz w:val="14"/>
              </w:rPr>
              <w:t> </w:t>
            </w:r>
            <w:r>
              <w:rPr>
                <w:w w:val="105"/>
                <w:sz w:val="14"/>
              </w:rPr>
              <w:t>работникам</w:t>
            </w:r>
          </w:p>
          <w:p>
            <w:pPr>
              <w:pStyle w:val="TableParagraph"/>
              <w:spacing w:line="148" w:lineRule="exact"/>
              <w:ind w:left="30"/>
              <w:jc w:val="left"/>
              <w:rPr>
                <w:sz w:val="14"/>
              </w:rPr>
            </w:pPr>
            <w:r>
              <w:rPr>
                <w:sz w:val="14"/>
              </w:rPr>
              <w:t>государственных</w:t>
            </w:r>
            <w:r>
              <w:rPr>
                <w:spacing w:val="28"/>
                <w:sz w:val="14"/>
              </w:rPr>
              <w:t> </w:t>
            </w:r>
            <w:r>
              <w:rPr>
                <w:sz w:val="14"/>
              </w:rPr>
              <w:t>(муниципальных)</w:t>
            </w:r>
            <w:r>
              <w:rPr>
                <w:spacing w:val="36"/>
                <w:sz w:val="14"/>
              </w:rPr>
              <w:t> </w:t>
            </w:r>
            <w:r>
              <w:rPr>
                <w:spacing w:val="-2"/>
                <w:sz w:val="14"/>
              </w:rPr>
              <w:t>органов</w:t>
            </w:r>
          </w:p>
        </w:tc>
        <w:tc>
          <w:tcPr>
            <w:tcW w:w="554" w:type="dxa"/>
          </w:tcPr>
          <w:p>
            <w:pPr>
              <w:pStyle w:val="TableParagraph"/>
              <w:spacing w:before="36"/>
              <w:jc w:val="left"/>
              <w:rPr>
                <w:sz w:val="14"/>
              </w:rPr>
            </w:pPr>
          </w:p>
          <w:p>
            <w:pPr>
              <w:pStyle w:val="TableParagraph"/>
              <w:spacing w:before="1"/>
              <w:ind w:left="39" w:right="4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991</w:t>
            </w:r>
          </w:p>
        </w:tc>
        <w:tc>
          <w:tcPr>
            <w:tcW w:w="574" w:type="dxa"/>
          </w:tcPr>
          <w:p>
            <w:pPr>
              <w:pStyle w:val="TableParagraph"/>
              <w:spacing w:before="36"/>
              <w:jc w:val="left"/>
              <w:rPr>
                <w:sz w:val="14"/>
              </w:rPr>
            </w:pPr>
          </w:p>
          <w:p>
            <w:pPr>
              <w:pStyle w:val="TableParagraph"/>
              <w:spacing w:before="1"/>
              <w:ind w:left="26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01</w:t>
            </w:r>
          </w:p>
        </w:tc>
        <w:tc>
          <w:tcPr>
            <w:tcW w:w="445" w:type="dxa"/>
          </w:tcPr>
          <w:p>
            <w:pPr>
              <w:pStyle w:val="TableParagraph"/>
              <w:spacing w:before="36"/>
              <w:jc w:val="left"/>
              <w:rPr>
                <w:sz w:val="14"/>
              </w:rPr>
            </w:pPr>
          </w:p>
          <w:p>
            <w:pPr>
              <w:pStyle w:val="TableParagraph"/>
              <w:spacing w:before="1"/>
              <w:ind w:left="37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04</w:t>
            </w:r>
          </w:p>
        </w:tc>
        <w:tc>
          <w:tcPr>
            <w:tcW w:w="930" w:type="dxa"/>
          </w:tcPr>
          <w:p>
            <w:pPr>
              <w:pStyle w:val="TableParagraph"/>
              <w:spacing w:before="36"/>
              <w:jc w:val="left"/>
              <w:rPr>
                <w:sz w:val="14"/>
              </w:rPr>
            </w:pPr>
          </w:p>
          <w:p>
            <w:pPr>
              <w:pStyle w:val="TableParagraph"/>
              <w:spacing w:before="1"/>
              <w:ind w:left="38" w:right="10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9990070200</w:t>
            </w:r>
          </w:p>
        </w:tc>
        <w:tc>
          <w:tcPr>
            <w:tcW w:w="554" w:type="dxa"/>
          </w:tcPr>
          <w:p>
            <w:pPr>
              <w:pStyle w:val="TableParagraph"/>
              <w:spacing w:before="36"/>
              <w:jc w:val="left"/>
              <w:rPr>
                <w:sz w:val="14"/>
              </w:rPr>
            </w:pPr>
          </w:p>
          <w:p>
            <w:pPr>
              <w:pStyle w:val="TableParagraph"/>
              <w:spacing w:before="1"/>
              <w:ind w:left="39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129</w:t>
            </w:r>
          </w:p>
        </w:tc>
        <w:tc>
          <w:tcPr>
            <w:tcW w:w="871" w:type="dxa"/>
          </w:tcPr>
          <w:p>
            <w:pPr>
              <w:pStyle w:val="TableParagraph"/>
              <w:spacing w:before="36"/>
              <w:jc w:val="left"/>
              <w:rPr>
                <w:sz w:val="14"/>
              </w:rPr>
            </w:pPr>
          </w:p>
          <w:p>
            <w:pPr>
              <w:pStyle w:val="TableParagraph"/>
              <w:spacing w:before="1"/>
              <w:ind w:left="39" w:right="10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162.84800</w:t>
            </w:r>
          </w:p>
        </w:tc>
        <w:tc>
          <w:tcPr>
            <w:tcW w:w="851" w:type="dxa"/>
          </w:tcPr>
          <w:p>
            <w:pPr>
              <w:pStyle w:val="TableParagraph"/>
              <w:spacing w:before="36"/>
              <w:jc w:val="left"/>
              <w:rPr>
                <w:sz w:val="14"/>
              </w:rPr>
            </w:pPr>
          </w:p>
          <w:p>
            <w:pPr>
              <w:pStyle w:val="TableParagraph"/>
              <w:spacing w:before="1"/>
              <w:ind w:left="40" w:right="10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162.84800</w:t>
            </w:r>
          </w:p>
        </w:tc>
      </w:tr>
      <w:tr>
        <w:trPr>
          <w:trHeight w:val="742" w:hRule="atLeast"/>
        </w:trPr>
        <w:tc>
          <w:tcPr>
            <w:tcW w:w="346" w:type="dxa"/>
            <w:vMerge/>
            <w:tcBorders>
              <w:top w:val="nil"/>
              <w:left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098" w:type="dxa"/>
          </w:tcPr>
          <w:p>
            <w:pPr>
              <w:pStyle w:val="TableParagraph"/>
              <w:spacing w:line="280" w:lineRule="auto" w:before="10"/>
              <w:ind w:left="30"/>
              <w:jc w:val="left"/>
              <w:rPr>
                <w:sz w:val="14"/>
              </w:rPr>
            </w:pPr>
            <w:r>
              <w:rPr>
                <w:w w:val="105"/>
                <w:sz w:val="14"/>
              </w:rPr>
              <w:t>Мероприятия на выравнивание уровня бюджетной</w:t>
            </w:r>
            <w:r>
              <w:rPr>
                <w:spacing w:val="40"/>
                <w:w w:val="105"/>
                <w:sz w:val="14"/>
              </w:rPr>
              <w:t> </w:t>
            </w:r>
            <w:r>
              <w:rPr>
                <w:w w:val="105"/>
                <w:sz w:val="14"/>
              </w:rPr>
              <w:t>обеспеченности</w:t>
            </w:r>
            <w:r>
              <w:rPr>
                <w:spacing w:val="-9"/>
                <w:w w:val="105"/>
                <w:sz w:val="14"/>
              </w:rPr>
              <w:t> </w:t>
            </w:r>
            <w:r>
              <w:rPr>
                <w:w w:val="105"/>
                <w:sz w:val="14"/>
              </w:rPr>
              <w:t>за</w:t>
            </w:r>
            <w:r>
              <w:rPr>
                <w:spacing w:val="-5"/>
                <w:w w:val="105"/>
                <w:sz w:val="14"/>
              </w:rPr>
              <w:t> </w:t>
            </w:r>
            <w:r>
              <w:rPr>
                <w:w w:val="105"/>
                <w:sz w:val="14"/>
              </w:rPr>
              <w:t>счет</w:t>
            </w:r>
            <w:r>
              <w:rPr>
                <w:spacing w:val="-10"/>
                <w:w w:val="105"/>
                <w:sz w:val="14"/>
              </w:rPr>
              <w:t> </w:t>
            </w:r>
            <w:r>
              <w:rPr>
                <w:w w:val="105"/>
                <w:sz w:val="14"/>
              </w:rPr>
              <w:t>субвенций</w:t>
            </w:r>
            <w:r>
              <w:rPr>
                <w:spacing w:val="-6"/>
                <w:w w:val="105"/>
                <w:sz w:val="14"/>
              </w:rPr>
              <w:t> </w:t>
            </w:r>
            <w:r>
              <w:rPr>
                <w:w w:val="105"/>
                <w:sz w:val="14"/>
              </w:rPr>
              <w:t>бюджетам</w:t>
            </w:r>
            <w:r>
              <w:rPr>
                <w:spacing w:val="-10"/>
                <w:w w:val="105"/>
                <w:sz w:val="14"/>
              </w:rPr>
              <w:t> </w:t>
            </w:r>
            <w:r>
              <w:rPr>
                <w:w w:val="105"/>
                <w:sz w:val="14"/>
              </w:rPr>
              <w:t>муниципальных</w:t>
            </w:r>
            <w:r>
              <w:rPr>
                <w:spacing w:val="40"/>
                <w:w w:val="105"/>
                <w:sz w:val="14"/>
              </w:rPr>
              <w:t> </w:t>
            </w:r>
            <w:r>
              <w:rPr>
                <w:w w:val="105"/>
                <w:sz w:val="14"/>
              </w:rPr>
              <w:t>районов на осуществление полномочий по расчету и</w:t>
            </w:r>
          </w:p>
          <w:p>
            <w:pPr>
              <w:pStyle w:val="TableParagraph"/>
              <w:spacing w:line="147" w:lineRule="exact"/>
              <w:ind w:left="30"/>
              <w:jc w:val="left"/>
              <w:rPr>
                <w:sz w:val="14"/>
              </w:rPr>
            </w:pPr>
            <w:r>
              <w:rPr>
                <w:sz w:val="14"/>
              </w:rPr>
              <w:t>предоставлению</w:t>
            </w:r>
            <w:r>
              <w:rPr>
                <w:spacing w:val="21"/>
                <w:sz w:val="14"/>
              </w:rPr>
              <w:t> </w:t>
            </w:r>
            <w:r>
              <w:rPr>
                <w:sz w:val="14"/>
              </w:rPr>
              <w:t>дотаций</w:t>
            </w:r>
            <w:r>
              <w:rPr>
                <w:spacing w:val="23"/>
                <w:sz w:val="14"/>
              </w:rPr>
              <w:t> </w:t>
            </w:r>
            <w:r>
              <w:rPr>
                <w:spacing w:val="-2"/>
                <w:sz w:val="14"/>
              </w:rPr>
              <w:t>поселениям</w:t>
            </w:r>
          </w:p>
        </w:tc>
        <w:tc>
          <w:tcPr>
            <w:tcW w:w="554" w:type="dxa"/>
          </w:tcPr>
          <w:p>
            <w:pPr>
              <w:pStyle w:val="TableParagraph"/>
              <w:spacing w:before="135"/>
              <w:jc w:val="left"/>
              <w:rPr>
                <w:sz w:val="14"/>
              </w:rPr>
            </w:pPr>
          </w:p>
          <w:p>
            <w:pPr>
              <w:pStyle w:val="TableParagraph"/>
              <w:spacing w:before="1"/>
              <w:ind w:left="39" w:right="4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991</w:t>
            </w:r>
          </w:p>
        </w:tc>
        <w:tc>
          <w:tcPr>
            <w:tcW w:w="574" w:type="dxa"/>
          </w:tcPr>
          <w:p>
            <w:pPr>
              <w:pStyle w:val="TableParagraph"/>
              <w:spacing w:before="135"/>
              <w:jc w:val="left"/>
              <w:rPr>
                <w:sz w:val="14"/>
              </w:rPr>
            </w:pPr>
          </w:p>
          <w:p>
            <w:pPr>
              <w:pStyle w:val="TableParagraph"/>
              <w:spacing w:before="1"/>
              <w:ind w:left="26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01</w:t>
            </w:r>
          </w:p>
        </w:tc>
        <w:tc>
          <w:tcPr>
            <w:tcW w:w="445" w:type="dxa"/>
          </w:tcPr>
          <w:p>
            <w:pPr>
              <w:pStyle w:val="TableParagraph"/>
              <w:spacing w:before="135"/>
              <w:jc w:val="left"/>
              <w:rPr>
                <w:sz w:val="14"/>
              </w:rPr>
            </w:pPr>
          </w:p>
          <w:p>
            <w:pPr>
              <w:pStyle w:val="TableParagraph"/>
              <w:spacing w:before="1"/>
              <w:ind w:left="37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04</w:t>
            </w:r>
          </w:p>
        </w:tc>
        <w:tc>
          <w:tcPr>
            <w:tcW w:w="930" w:type="dxa"/>
          </w:tcPr>
          <w:p>
            <w:pPr>
              <w:pStyle w:val="TableParagraph"/>
              <w:spacing w:before="135"/>
              <w:jc w:val="left"/>
              <w:rPr>
                <w:sz w:val="14"/>
              </w:rPr>
            </w:pPr>
          </w:p>
          <w:p>
            <w:pPr>
              <w:pStyle w:val="TableParagraph"/>
              <w:spacing w:before="1"/>
              <w:ind w:left="38" w:right="10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9990073090</w:t>
            </w:r>
          </w:p>
        </w:tc>
        <w:tc>
          <w:tcPr>
            <w:tcW w:w="554" w:type="dxa"/>
          </w:tcPr>
          <w:p>
            <w:pPr>
              <w:pStyle w:val="TableParagraph"/>
              <w:jc w:val="left"/>
              <w:rPr>
                <w:sz w:val="14"/>
              </w:rPr>
            </w:pPr>
          </w:p>
        </w:tc>
        <w:tc>
          <w:tcPr>
            <w:tcW w:w="871" w:type="dxa"/>
          </w:tcPr>
          <w:p>
            <w:pPr>
              <w:pStyle w:val="TableParagraph"/>
              <w:spacing w:before="135"/>
              <w:jc w:val="left"/>
              <w:rPr>
                <w:sz w:val="14"/>
              </w:rPr>
            </w:pPr>
          </w:p>
          <w:p>
            <w:pPr>
              <w:pStyle w:val="TableParagraph"/>
              <w:spacing w:before="1"/>
              <w:ind w:left="39" w:right="10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1.60000</w:t>
            </w:r>
          </w:p>
        </w:tc>
        <w:tc>
          <w:tcPr>
            <w:tcW w:w="851" w:type="dxa"/>
          </w:tcPr>
          <w:p>
            <w:pPr>
              <w:pStyle w:val="TableParagraph"/>
              <w:spacing w:before="135"/>
              <w:jc w:val="left"/>
              <w:rPr>
                <w:sz w:val="14"/>
              </w:rPr>
            </w:pPr>
          </w:p>
          <w:p>
            <w:pPr>
              <w:pStyle w:val="TableParagraph"/>
              <w:spacing w:before="1"/>
              <w:ind w:left="40" w:right="10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1.70000</w:t>
            </w:r>
          </w:p>
        </w:tc>
      </w:tr>
      <w:tr>
        <w:trPr>
          <w:trHeight w:val="178" w:hRule="atLeast"/>
        </w:trPr>
        <w:tc>
          <w:tcPr>
            <w:tcW w:w="346" w:type="dxa"/>
            <w:vMerge/>
            <w:tcBorders>
              <w:top w:val="nil"/>
              <w:left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098" w:type="dxa"/>
          </w:tcPr>
          <w:p>
            <w:pPr>
              <w:pStyle w:val="TableParagraph"/>
              <w:spacing w:line="148" w:lineRule="exact" w:before="10"/>
              <w:ind w:left="30"/>
              <w:jc w:val="left"/>
              <w:rPr>
                <w:sz w:val="14"/>
              </w:rPr>
            </w:pPr>
            <w:r>
              <w:rPr>
                <w:w w:val="105"/>
                <w:sz w:val="14"/>
              </w:rPr>
              <w:t>Прочая</w:t>
            </w:r>
            <w:r>
              <w:rPr>
                <w:spacing w:val="-10"/>
                <w:w w:val="105"/>
                <w:sz w:val="14"/>
              </w:rPr>
              <w:t> </w:t>
            </w:r>
            <w:r>
              <w:rPr>
                <w:w w:val="105"/>
                <w:sz w:val="14"/>
              </w:rPr>
              <w:t>закупка</w:t>
            </w:r>
            <w:r>
              <w:rPr>
                <w:spacing w:val="-8"/>
                <w:w w:val="105"/>
                <w:sz w:val="14"/>
              </w:rPr>
              <w:t> </w:t>
            </w:r>
            <w:r>
              <w:rPr>
                <w:w w:val="105"/>
                <w:sz w:val="14"/>
              </w:rPr>
              <w:t>товаров,</w:t>
            </w:r>
            <w:r>
              <w:rPr>
                <w:spacing w:val="-8"/>
                <w:w w:val="105"/>
                <w:sz w:val="14"/>
              </w:rPr>
              <w:t> </w:t>
            </w:r>
            <w:r>
              <w:rPr>
                <w:w w:val="105"/>
                <w:sz w:val="14"/>
              </w:rPr>
              <w:t>работ</w:t>
            </w:r>
            <w:r>
              <w:rPr>
                <w:spacing w:val="-9"/>
                <w:w w:val="105"/>
                <w:sz w:val="14"/>
              </w:rPr>
              <w:t> </w:t>
            </w:r>
            <w:r>
              <w:rPr>
                <w:w w:val="105"/>
                <w:sz w:val="14"/>
              </w:rPr>
              <w:t>и</w:t>
            </w:r>
            <w:r>
              <w:rPr>
                <w:spacing w:val="-8"/>
                <w:w w:val="105"/>
                <w:sz w:val="14"/>
              </w:rPr>
              <w:t> </w:t>
            </w:r>
            <w:r>
              <w:rPr>
                <w:spacing w:val="-4"/>
                <w:w w:val="105"/>
                <w:sz w:val="14"/>
              </w:rPr>
              <w:t>услуг</w:t>
            </w:r>
          </w:p>
        </w:tc>
        <w:tc>
          <w:tcPr>
            <w:tcW w:w="554" w:type="dxa"/>
          </w:tcPr>
          <w:p>
            <w:pPr>
              <w:pStyle w:val="TableParagraph"/>
              <w:spacing w:line="148" w:lineRule="exact" w:before="10"/>
              <w:ind w:left="39" w:right="4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991</w:t>
            </w:r>
          </w:p>
        </w:tc>
        <w:tc>
          <w:tcPr>
            <w:tcW w:w="574" w:type="dxa"/>
          </w:tcPr>
          <w:p>
            <w:pPr>
              <w:pStyle w:val="TableParagraph"/>
              <w:spacing w:line="148" w:lineRule="exact" w:before="10"/>
              <w:ind w:left="26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01</w:t>
            </w:r>
          </w:p>
        </w:tc>
        <w:tc>
          <w:tcPr>
            <w:tcW w:w="445" w:type="dxa"/>
          </w:tcPr>
          <w:p>
            <w:pPr>
              <w:pStyle w:val="TableParagraph"/>
              <w:spacing w:line="148" w:lineRule="exact" w:before="10"/>
              <w:ind w:left="37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04</w:t>
            </w:r>
          </w:p>
        </w:tc>
        <w:tc>
          <w:tcPr>
            <w:tcW w:w="930" w:type="dxa"/>
          </w:tcPr>
          <w:p>
            <w:pPr>
              <w:pStyle w:val="TableParagraph"/>
              <w:spacing w:line="148" w:lineRule="exact" w:before="10"/>
              <w:ind w:left="38" w:right="10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9990073090</w:t>
            </w:r>
          </w:p>
        </w:tc>
        <w:tc>
          <w:tcPr>
            <w:tcW w:w="554" w:type="dxa"/>
          </w:tcPr>
          <w:p>
            <w:pPr>
              <w:pStyle w:val="TableParagraph"/>
              <w:spacing w:line="148" w:lineRule="exact" w:before="10"/>
              <w:ind w:left="39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244</w:t>
            </w:r>
          </w:p>
        </w:tc>
        <w:tc>
          <w:tcPr>
            <w:tcW w:w="871" w:type="dxa"/>
          </w:tcPr>
          <w:p>
            <w:pPr>
              <w:pStyle w:val="TableParagraph"/>
              <w:spacing w:line="148" w:lineRule="exact" w:before="10"/>
              <w:ind w:left="39" w:right="10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1.60000</w:t>
            </w:r>
          </w:p>
        </w:tc>
        <w:tc>
          <w:tcPr>
            <w:tcW w:w="851" w:type="dxa"/>
          </w:tcPr>
          <w:p>
            <w:pPr>
              <w:pStyle w:val="TableParagraph"/>
              <w:spacing w:line="148" w:lineRule="exact" w:before="10"/>
              <w:ind w:left="40" w:right="10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1.70000</w:t>
            </w:r>
          </w:p>
        </w:tc>
      </w:tr>
      <w:tr>
        <w:trPr>
          <w:trHeight w:val="178" w:hRule="atLeast"/>
        </w:trPr>
        <w:tc>
          <w:tcPr>
            <w:tcW w:w="346" w:type="dxa"/>
            <w:vMerge/>
            <w:tcBorders>
              <w:top w:val="nil"/>
              <w:left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098" w:type="dxa"/>
          </w:tcPr>
          <w:p>
            <w:pPr>
              <w:pStyle w:val="TableParagraph"/>
              <w:spacing w:line="148" w:lineRule="exact" w:before="10"/>
              <w:ind w:left="30"/>
              <w:jc w:val="left"/>
              <w:rPr>
                <w:sz w:val="14"/>
              </w:rPr>
            </w:pPr>
            <w:r>
              <w:rPr>
                <w:sz w:val="14"/>
              </w:rPr>
              <w:t>Центральный</w:t>
            </w:r>
            <w:r>
              <w:rPr>
                <w:spacing w:val="35"/>
                <w:sz w:val="14"/>
              </w:rPr>
              <w:t> </w:t>
            </w:r>
            <w:r>
              <w:rPr>
                <w:spacing w:val="-2"/>
                <w:sz w:val="14"/>
              </w:rPr>
              <w:t>аппарат</w:t>
            </w:r>
          </w:p>
        </w:tc>
        <w:tc>
          <w:tcPr>
            <w:tcW w:w="554" w:type="dxa"/>
          </w:tcPr>
          <w:p>
            <w:pPr>
              <w:pStyle w:val="TableParagraph"/>
              <w:spacing w:line="148" w:lineRule="exact" w:before="10"/>
              <w:ind w:left="39" w:right="4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991</w:t>
            </w:r>
          </w:p>
        </w:tc>
        <w:tc>
          <w:tcPr>
            <w:tcW w:w="574" w:type="dxa"/>
          </w:tcPr>
          <w:p>
            <w:pPr>
              <w:pStyle w:val="TableParagraph"/>
              <w:spacing w:line="148" w:lineRule="exact" w:before="10"/>
              <w:ind w:left="26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01</w:t>
            </w:r>
          </w:p>
        </w:tc>
        <w:tc>
          <w:tcPr>
            <w:tcW w:w="445" w:type="dxa"/>
          </w:tcPr>
          <w:p>
            <w:pPr>
              <w:pStyle w:val="TableParagraph"/>
              <w:spacing w:line="148" w:lineRule="exact" w:before="10"/>
              <w:ind w:left="37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04</w:t>
            </w:r>
          </w:p>
        </w:tc>
        <w:tc>
          <w:tcPr>
            <w:tcW w:w="930" w:type="dxa"/>
          </w:tcPr>
          <w:p>
            <w:pPr>
              <w:pStyle w:val="TableParagraph"/>
              <w:spacing w:line="148" w:lineRule="exact" w:before="10"/>
              <w:ind w:left="38" w:right="10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9990091010</w:t>
            </w:r>
          </w:p>
        </w:tc>
        <w:tc>
          <w:tcPr>
            <w:tcW w:w="554" w:type="dxa"/>
          </w:tcPr>
          <w:p>
            <w:pPr>
              <w:pStyle w:val="TableParagraph"/>
              <w:jc w:val="left"/>
              <w:rPr>
                <w:sz w:val="12"/>
              </w:rPr>
            </w:pPr>
          </w:p>
        </w:tc>
        <w:tc>
          <w:tcPr>
            <w:tcW w:w="871" w:type="dxa"/>
          </w:tcPr>
          <w:p>
            <w:pPr>
              <w:pStyle w:val="TableParagraph"/>
              <w:spacing w:line="148" w:lineRule="exact" w:before="10"/>
              <w:ind w:left="39" w:right="10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158.47300</w:t>
            </w:r>
          </w:p>
        </w:tc>
        <w:tc>
          <w:tcPr>
            <w:tcW w:w="851" w:type="dxa"/>
          </w:tcPr>
          <w:p>
            <w:pPr>
              <w:pStyle w:val="TableParagraph"/>
              <w:spacing w:line="148" w:lineRule="exact" w:before="10"/>
              <w:ind w:left="40" w:right="10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158.47300</w:t>
            </w:r>
          </w:p>
        </w:tc>
      </w:tr>
      <w:tr>
        <w:trPr>
          <w:trHeight w:val="178" w:hRule="atLeast"/>
        </w:trPr>
        <w:tc>
          <w:tcPr>
            <w:tcW w:w="346" w:type="dxa"/>
            <w:vMerge/>
            <w:tcBorders>
              <w:top w:val="nil"/>
              <w:left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098" w:type="dxa"/>
          </w:tcPr>
          <w:p>
            <w:pPr>
              <w:pStyle w:val="TableParagraph"/>
              <w:spacing w:line="148" w:lineRule="exact" w:before="10"/>
              <w:ind w:left="30"/>
              <w:jc w:val="left"/>
              <w:rPr>
                <w:sz w:val="14"/>
              </w:rPr>
            </w:pPr>
            <w:r>
              <w:rPr>
                <w:w w:val="105"/>
                <w:sz w:val="14"/>
              </w:rPr>
              <w:t>Прочая</w:t>
            </w:r>
            <w:r>
              <w:rPr>
                <w:spacing w:val="-10"/>
                <w:w w:val="105"/>
                <w:sz w:val="14"/>
              </w:rPr>
              <w:t> </w:t>
            </w:r>
            <w:r>
              <w:rPr>
                <w:w w:val="105"/>
                <w:sz w:val="14"/>
              </w:rPr>
              <w:t>закупка</w:t>
            </w:r>
            <w:r>
              <w:rPr>
                <w:spacing w:val="-8"/>
                <w:w w:val="105"/>
                <w:sz w:val="14"/>
              </w:rPr>
              <w:t> </w:t>
            </w:r>
            <w:r>
              <w:rPr>
                <w:w w:val="105"/>
                <w:sz w:val="14"/>
              </w:rPr>
              <w:t>товаров,</w:t>
            </w:r>
            <w:r>
              <w:rPr>
                <w:spacing w:val="-8"/>
                <w:w w:val="105"/>
                <w:sz w:val="14"/>
              </w:rPr>
              <w:t> </w:t>
            </w:r>
            <w:r>
              <w:rPr>
                <w:w w:val="105"/>
                <w:sz w:val="14"/>
              </w:rPr>
              <w:t>работ</w:t>
            </w:r>
            <w:r>
              <w:rPr>
                <w:spacing w:val="-9"/>
                <w:w w:val="105"/>
                <w:sz w:val="14"/>
              </w:rPr>
              <w:t> </w:t>
            </w:r>
            <w:r>
              <w:rPr>
                <w:w w:val="105"/>
                <w:sz w:val="14"/>
              </w:rPr>
              <w:t>и</w:t>
            </w:r>
            <w:r>
              <w:rPr>
                <w:spacing w:val="-8"/>
                <w:w w:val="105"/>
                <w:sz w:val="14"/>
              </w:rPr>
              <w:t> </w:t>
            </w:r>
            <w:r>
              <w:rPr>
                <w:spacing w:val="-4"/>
                <w:w w:val="105"/>
                <w:sz w:val="14"/>
              </w:rPr>
              <w:t>услуг</w:t>
            </w:r>
          </w:p>
        </w:tc>
        <w:tc>
          <w:tcPr>
            <w:tcW w:w="554" w:type="dxa"/>
          </w:tcPr>
          <w:p>
            <w:pPr>
              <w:pStyle w:val="TableParagraph"/>
              <w:spacing w:line="148" w:lineRule="exact" w:before="10"/>
              <w:ind w:left="39" w:right="4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991</w:t>
            </w:r>
          </w:p>
        </w:tc>
        <w:tc>
          <w:tcPr>
            <w:tcW w:w="574" w:type="dxa"/>
          </w:tcPr>
          <w:p>
            <w:pPr>
              <w:pStyle w:val="TableParagraph"/>
              <w:spacing w:line="148" w:lineRule="exact" w:before="10"/>
              <w:ind w:left="26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01</w:t>
            </w:r>
          </w:p>
        </w:tc>
        <w:tc>
          <w:tcPr>
            <w:tcW w:w="445" w:type="dxa"/>
          </w:tcPr>
          <w:p>
            <w:pPr>
              <w:pStyle w:val="TableParagraph"/>
              <w:spacing w:line="148" w:lineRule="exact" w:before="10"/>
              <w:ind w:left="37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04</w:t>
            </w:r>
          </w:p>
        </w:tc>
        <w:tc>
          <w:tcPr>
            <w:tcW w:w="930" w:type="dxa"/>
          </w:tcPr>
          <w:p>
            <w:pPr>
              <w:pStyle w:val="TableParagraph"/>
              <w:spacing w:line="148" w:lineRule="exact" w:before="10"/>
              <w:ind w:left="38" w:right="10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9990091010</w:t>
            </w:r>
          </w:p>
        </w:tc>
        <w:tc>
          <w:tcPr>
            <w:tcW w:w="554" w:type="dxa"/>
          </w:tcPr>
          <w:p>
            <w:pPr>
              <w:pStyle w:val="TableParagraph"/>
              <w:spacing w:line="148" w:lineRule="exact" w:before="10"/>
              <w:ind w:left="39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244</w:t>
            </w:r>
          </w:p>
        </w:tc>
        <w:tc>
          <w:tcPr>
            <w:tcW w:w="871" w:type="dxa"/>
          </w:tcPr>
          <w:p>
            <w:pPr>
              <w:pStyle w:val="TableParagraph"/>
              <w:spacing w:line="148" w:lineRule="exact" w:before="10"/>
              <w:ind w:left="39" w:right="10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118.32300</w:t>
            </w:r>
          </w:p>
        </w:tc>
        <w:tc>
          <w:tcPr>
            <w:tcW w:w="851" w:type="dxa"/>
          </w:tcPr>
          <w:p>
            <w:pPr>
              <w:pStyle w:val="TableParagraph"/>
              <w:spacing w:line="148" w:lineRule="exact" w:before="10"/>
              <w:ind w:left="40" w:right="10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118.32300</w:t>
            </w:r>
          </w:p>
        </w:tc>
      </w:tr>
      <w:tr>
        <w:trPr>
          <w:trHeight w:val="217" w:hRule="atLeast"/>
        </w:trPr>
        <w:tc>
          <w:tcPr>
            <w:tcW w:w="346" w:type="dxa"/>
            <w:vMerge/>
            <w:tcBorders>
              <w:top w:val="nil"/>
              <w:left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098" w:type="dxa"/>
          </w:tcPr>
          <w:p>
            <w:pPr>
              <w:pStyle w:val="TableParagraph"/>
              <w:spacing w:before="10"/>
              <w:ind w:left="30"/>
              <w:jc w:val="left"/>
              <w:rPr>
                <w:sz w:val="14"/>
              </w:rPr>
            </w:pPr>
            <w:r>
              <w:rPr>
                <w:sz w:val="14"/>
              </w:rPr>
              <w:t>Закупка</w:t>
            </w:r>
            <w:r>
              <w:rPr>
                <w:spacing w:val="28"/>
                <w:sz w:val="14"/>
              </w:rPr>
              <w:t> </w:t>
            </w:r>
            <w:r>
              <w:rPr>
                <w:sz w:val="14"/>
              </w:rPr>
              <w:t>энергетических</w:t>
            </w:r>
            <w:r>
              <w:rPr>
                <w:spacing w:val="17"/>
                <w:sz w:val="14"/>
              </w:rPr>
              <w:t> </w:t>
            </w:r>
            <w:r>
              <w:rPr>
                <w:spacing w:val="-2"/>
                <w:sz w:val="14"/>
              </w:rPr>
              <w:t>ресурсов</w:t>
            </w:r>
          </w:p>
        </w:tc>
        <w:tc>
          <w:tcPr>
            <w:tcW w:w="554" w:type="dxa"/>
          </w:tcPr>
          <w:p>
            <w:pPr>
              <w:pStyle w:val="TableParagraph"/>
              <w:spacing w:before="29"/>
              <w:ind w:left="39" w:right="4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991</w:t>
            </w:r>
          </w:p>
        </w:tc>
        <w:tc>
          <w:tcPr>
            <w:tcW w:w="574" w:type="dxa"/>
          </w:tcPr>
          <w:p>
            <w:pPr>
              <w:pStyle w:val="TableParagraph"/>
              <w:spacing w:before="29"/>
              <w:ind w:left="26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01</w:t>
            </w:r>
          </w:p>
        </w:tc>
        <w:tc>
          <w:tcPr>
            <w:tcW w:w="445" w:type="dxa"/>
          </w:tcPr>
          <w:p>
            <w:pPr>
              <w:pStyle w:val="TableParagraph"/>
              <w:spacing w:before="29"/>
              <w:ind w:left="37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04</w:t>
            </w:r>
          </w:p>
        </w:tc>
        <w:tc>
          <w:tcPr>
            <w:tcW w:w="930" w:type="dxa"/>
          </w:tcPr>
          <w:p>
            <w:pPr>
              <w:pStyle w:val="TableParagraph"/>
              <w:spacing w:before="29"/>
              <w:ind w:left="38" w:right="10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9990091010</w:t>
            </w:r>
          </w:p>
        </w:tc>
        <w:tc>
          <w:tcPr>
            <w:tcW w:w="554" w:type="dxa"/>
          </w:tcPr>
          <w:p>
            <w:pPr>
              <w:pStyle w:val="TableParagraph"/>
              <w:spacing w:before="29"/>
              <w:ind w:left="39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247</w:t>
            </w:r>
          </w:p>
        </w:tc>
        <w:tc>
          <w:tcPr>
            <w:tcW w:w="871" w:type="dxa"/>
          </w:tcPr>
          <w:p>
            <w:pPr>
              <w:pStyle w:val="TableParagraph"/>
              <w:spacing w:before="29"/>
              <w:ind w:left="39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40.15000</w:t>
            </w:r>
          </w:p>
        </w:tc>
        <w:tc>
          <w:tcPr>
            <w:tcW w:w="851" w:type="dxa"/>
          </w:tcPr>
          <w:p>
            <w:pPr>
              <w:pStyle w:val="TableParagraph"/>
              <w:spacing w:before="29"/>
              <w:ind w:left="40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40.15000</w:t>
            </w:r>
          </w:p>
        </w:tc>
      </w:tr>
      <w:tr>
        <w:trPr>
          <w:trHeight w:val="554" w:hRule="atLeast"/>
        </w:trPr>
        <w:tc>
          <w:tcPr>
            <w:tcW w:w="346" w:type="dxa"/>
            <w:vMerge/>
            <w:tcBorders>
              <w:top w:val="nil"/>
              <w:left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098" w:type="dxa"/>
          </w:tcPr>
          <w:p>
            <w:pPr>
              <w:pStyle w:val="TableParagraph"/>
              <w:spacing w:line="280" w:lineRule="auto" w:before="10"/>
              <w:ind w:left="30" w:right="304"/>
              <w:jc w:val="left"/>
              <w:rPr>
                <w:b/>
                <w:sz w:val="14"/>
              </w:rPr>
            </w:pPr>
            <w:r>
              <w:rPr>
                <w:b/>
                <w:w w:val="105"/>
                <w:sz w:val="14"/>
              </w:rPr>
              <w:t>Обеспечение деятельности</w:t>
            </w:r>
            <w:r>
              <w:rPr>
                <w:b/>
                <w:spacing w:val="-1"/>
                <w:w w:val="105"/>
                <w:sz w:val="14"/>
              </w:rPr>
              <w:t> </w:t>
            </w:r>
            <w:r>
              <w:rPr>
                <w:b/>
                <w:w w:val="105"/>
                <w:sz w:val="14"/>
              </w:rPr>
              <w:t>финансовых, налоговых и</w:t>
            </w:r>
            <w:r>
              <w:rPr>
                <w:b/>
                <w:spacing w:val="40"/>
                <w:w w:val="105"/>
                <w:sz w:val="14"/>
              </w:rPr>
              <w:t> </w:t>
            </w:r>
            <w:r>
              <w:rPr>
                <w:b/>
                <w:spacing w:val="-2"/>
                <w:w w:val="105"/>
                <w:sz w:val="14"/>
              </w:rPr>
              <w:t>таможенных</w:t>
            </w:r>
            <w:r>
              <w:rPr>
                <w:b/>
                <w:spacing w:val="-8"/>
                <w:w w:val="105"/>
                <w:sz w:val="14"/>
              </w:rPr>
              <w:t> </w:t>
            </w:r>
            <w:r>
              <w:rPr>
                <w:b/>
                <w:spacing w:val="-2"/>
                <w:w w:val="105"/>
                <w:sz w:val="14"/>
              </w:rPr>
              <w:t>органов</w:t>
            </w:r>
            <w:r>
              <w:rPr>
                <w:b/>
                <w:spacing w:val="-7"/>
                <w:w w:val="105"/>
                <w:sz w:val="14"/>
              </w:rPr>
              <w:t> </w:t>
            </w:r>
            <w:r>
              <w:rPr>
                <w:b/>
                <w:spacing w:val="-2"/>
                <w:w w:val="105"/>
                <w:sz w:val="14"/>
              </w:rPr>
              <w:t>и</w:t>
            </w:r>
            <w:r>
              <w:rPr>
                <w:b/>
                <w:spacing w:val="-7"/>
                <w:w w:val="105"/>
                <w:sz w:val="14"/>
              </w:rPr>
              <w:t> </w:t>
            </w:r>
            <w:r>
              <w:rPr>
                <w:b/>
                <w:spacing w:val="-2"/>
                <w:w w:val="105"/>
                <w:sz w:val="14"/>
              </w:rPr>
              <w:t>органов</w:t>
            </w:r>
            <w:r>
              <w:rPr>
                <w:b/>
                <w:spacing w:val="-7"/>
                <w:w w:val="105"/>
                <w:sz w:val="14"/>
              </w:rPr>
              <w:t> </w:t>
            </w:r>
            <w:r>
              <w:rPr>
                <w:b/>
                <w:spacing w:val="-2"/>
                <w:w w:val="105"/>
                <w:sz w:val="14"/>
              </w:rPr>
              <w:t>финансового</w:t>
            </w:r>
            <w:r>
              <w:rPr>
                <w:b/>
                <w:spacing w:val="-7"/>
                <w:w w:val="105"/>
                <w:sz w:val="14"/>
              </w:rPr>
              <w:t> </w:t>
            </w:r>
            <w:r>
              <w:rPr>
                <w:b/>
                <w:spacing w:val="-2"/>
                <w:w w:val="105"/>
                <w:sz w:val="14"/>
              </w:rPr>
              <w:t>(финансово-</w:t>
            </w:r>
          </w:p>
          <w:p>
            <w:pPr>
              <w:pStyle w:val="TableParagraph"/>
              <w:spacing w:line="148" w:lineRule="exact"/>
              <w:ind w:left="30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бюджетного)</w:t>
            </w:r>
            <w:r>
              <w:rPr>
                <w:b/>
                <w:spacing w:val="4"/>
                <w:sz w:val="14"/>
              </w:rPr>
              <w:t> </w:t>
            </w:r>
            <w:r>
              <w:rPr>
                <w:b/>
                <w:sz w:val="14"/>
              </w:rPr>
              <w:t>надзора</w:t>
            </w:r>
            <w:r>
              <w:rPr>
                <w:b/>
                <w:spacing w:val="1"/>
                <w:sz w:val="14"/>
              </w:rPr>
              <w:t> </w:t>
            </w:r>
            <w:r>
              <w:rPr>
                <w:b/>
                <w:sz w:val="14"/>
              </w:rPr>
              <w:t>(при наличии финансового </w:t>
            </w:r>
            <w:r>
              <w:rPr>
                <w:b/>
                <w:spacing w:val="-2"/>
                <w:sz w:val="14"/>
              </w:rPr>
              <w:t>органа)</w:t>
            </w:r>
          </w:p>
        </w:tc>
        <w:tc>
          <w:tcPr>
            <w:tcW w:w="554" w:type="dxa"/>
          </w:tcPr>
          <w:p>
            <w:pPr>
              <w:pStyle w:val="TableParagraph"/>
              <w:spacing w:before="36"/>
              <w:jc w:val="left"/>
              <w:rPr>
                <w:sz w:val="14"/>
              </w:rPr>
            </w:pPr>
          </w:p>
          <w:p>
            <w:pPr>
              <w:pStyle w:val="TableParagraph"/>
              <w:spacing w:before="1"/>
              <w:ind w:left="39" w:right="4"/>
              <w:rPr>
                <w:b/>
                <w:sz w:val="14"/>
              </w:rPr>
            </w:pPr>
            <w:r>
              <w:rPr>
                <w:b/>
                <w:spacing w:val="-5"/>
                <w:w w:val="105"/>
                <w:sz w:val="14"/>
              </w:rPr>
              <w:t>991</w:t>
            </w:r>
          </w:p>
        </w:tc>
        <w:tc>
          <w:tcPr>
            <w:tcW w:w="574" w:type="dxa"/>
          </w:tcPr>
          <w:p>
            <w:pPr>
              <w:pStyle w:val="TableParagraph"/>
              <w:spacing w:before="36"/>
              <w:jc w:val="left"/>
              <w:rPr>
                <w:sz w:val="14"/>
              </w:rPr>
            </w:pPr>
          </w:p>
          <w:p>
            <w:pPr>
              <w:pStyle w:val="TableParagraph"/>
              <w:spacing w:before="1"/>
              <w:ind w:left="26"/>
              <w:rPr>
                <w:b/>
                <w:sz w:val="14"/>
              </w:rPr>
            </w:pPr>
            <w:r>
              <w:rPr>
                <w:b/>
                <w:spacing w:val="-5"/>
                <w:w w:val="105"/>
                <w:sz w:val="14"/>
              </w:rPr>
              <w:t>01</w:t>
            </w:r>
          </w:p>
        </w:tc>
        <w:tc>
          <w:tcPr>
            <w:tcW w:w="445" w:type="dxa"/>
          </w:tcPr>
          <w:p>
            <w:pPr>
              <w:pStyle w:val="TableParagraph"/>
              <w:spacing w:before="36"/>
              <w:jc w:val="left"/>
              <w:rPr>
                <w:sz w:val="14"/>
              </w:rPr>
            </w:pPr>
          </w:p>
          <w:p>
            <w:pPr>
              <w:pStyle w:val="TableParagraph"/>
              <w:spacing w:before="1"/>
              <w:ind w:left="37"/>
              <w:rPr>
                <w:b/>
                <w:sz w:val="14"/>
              </w:rPr>
            </w:pPr>
            <w:r>
              <w:rPr>
                <w:b/>
                <w:spacing w:val="-5"/>
                <w:w w:val="105"/>
                <w:sz w:val="14"/>
              </w:rPr>
              <w:t>06</w:t>
            </w:r>
          </w:p>
        </w:tc>
        <w:tc>
          <w:tcPr>
            <w:tcW w:w="930" w:type="dxa"/>
          </w:tcPr>
          <w:p>
            <w:pPr>
              <w:pStyle w:val="TableParagraph"/>
              <w:jc w:val="left"/>
              <w:rPr>
                <w:sz w:val="14"/>
              </w:rPr>
            </w:pPr>
          </w:p>
        </w:tc>
        <w:tc>
          <w:tcPr>
            <w:tcW w:w="554" w:type="dxa"/>
          </w:tcPr>
          <w:p>
            <w:pPr>
              <w:pStyle w:val="TableParagraph"/>
              <w:jc w:val="left"/>
              <w:rPr>
                <w:sz w:val="14"/>
              </w:rPr>
            </w:pPr>
          </w:p>
        </w:tc>
        <w:tc>
          <w:tcPr>
            <w:tcW w:w="871" w:type="dxa"/>
          </w:tcPr>
          <w:p>
            <w:pPr>
              <w:pStyle w:val="TableParagraph"/>
              <w:spacing w:before="36"/>
              <w:jc w:val="left"/>
              <w:rPr>
                <w:sz w:val="14"/>
              </w:rPr>
            </w:pPr>
          </w:p>
          <w:p>
            <w:pPr>
              <w:pStyle w:val="TableParagraph"/>
              <w:spacing w:before="1"/>
              <w:ind w:left="39" w:right="10"/>
              <w:rPr>
                <w:b/>
                <w:sz w:val="14"/>
              </w:rPr>
            </w:pPr>
            <w:r>
              <w:rPr>
                <w:b/>
                <w:spacing w:val="-2"/>
                <w:w w:val="105"/>
                <w:sz w:val="14"/>
              </w:rPr>
              <w:t>303.79920</w:t>
            </w:r>
          </w:p>
        </w:tc>
        <w:tc>
          <w:tcPr>
            <w:tcW w:w="851" w:type="dxa"/>
          </w:tcPr>
          <w:p>
            <w:pPr>
              <w:pStyle w:val="TableParagraph"/>
              <w:spacing w:before="36"/>
              <w:jc w:val="left"/>
              <w:rPr>
                <w:sz w:val="14"/>
              </w:rPr>
            </w:pPr>
          </w:p>
          <w:p>
            <w:pPr>
              <w:pStyle w:val="TableParagraph"/>
              <w:spacing w:before="1"/>
              <w:ind w:left="40" w:right="10"/>
              <w:rPr>
                <w:b/>
                <w:sz w:val="14"/>
              </w:rPr>
            </w:pPr>
            <w:r>
              <w:rPr>
                <w:b/>
                <w:spacing w:val="-2"/>
                <w:w w:val="105"/>
                <w:sz w:val="14"/>
              </w:rPr>
              <w:t>303.79920</w:t>
            </w:r>
          </w:p>
        </w:tc>
      </w:tr>
      <w:tr>
        <w:trPr>
          <w:trHeight w:val="207" w:hRule="atLeast"/>
        </w:trPr>
        <w:tc>
          <w:tcPr>
            <w:tcW w:w="346" w:type="dxa"/>
            <w:vMerge/>
            <w:tcBorders>
              <w:top w:val="nil"/>
              <w:left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098" w:type="dxa"/>
          </w:tcPr>
          <w:p>
            <w:pPr>
              <w:pStyle w:val="TableParagraph"/>
              <w:spacing w:before="10"/>
              <w:ind w:left="30"/>
              <w:jc w:val="left"/>
              <w:rPr>
                <w:sz w:val="14"/>
              </w:rPr>
            </w:pPr>
            <w:r>
              <w:rPr>
                <w:sz w:val="14"/>
              </w:rPr>
              <w:t>Непрограммные</w:t>
            </w:r>
            <w:r>
              <w:rPr>
                <w:spacing w:val="22"/>
                <w:sz w:val="14"/>
              </w:rPr>
              <w:t> </w:t>
            </w:r>
            <w:r>
              <w:rPr>
                <w:sz w:val="14"/>
              </w:rPr>
              <w:t>расходы</w:t>
            </w:r>
            <w:r>
              <w:rPr>
                <w:spacing w:val="19"/>
                <w:sz w:val="14"/>
              </w:rPr>
              <w:t> </w:t>
            </w:r>
            <w:r>
              <w:rPr>
                <w:sz w:val="14"/>
              </w:rPr>
              <w:t>органов</w:t>
            </w:r>
            <w:r>
              <w:rPr>
                <w:spacing w:val="18"/>
                <w:sz w:val="14"/>
              </w:rPr>
              <w:t> </w:t>
            </w:r>
            <w:r>
              <w:rPr>
                <w:sz w:val="14"/>
              </w:rPr>
              <w:t>местного</w:t>
            </w:r>
            <w:r>
              <w:rPr>
                <w:spacing w:val="12"/>
                <w:sz w:val="14"/>
              </w:rPr>
              <w:t> </w:t>
            </w:r>
            <w:r>
              <w:rPr>
                <w:spacing w:val="-2"/>
                <w:sz w:val="14"/>
              </w:rPr>
              <w:t>самоуправления</w:t>
            </w:r>
          </w:p>
        </w:tc>
        <w:tc>
          <w:tcPr>
            <w:tcW w:w="554" w:type="dxa"/>
          </w:tcPr>
          <w:p>
            <w:pPr>
              <w:pStyle w:val="TableParagraph"/>
              <w:spacing w:line="158" w:lineRule="exact" w:before="29"/>
              <w:ind w:left="39" w:right="4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991</w:t>
            </w:r>
          </w:p>
        </w:tc>
        <w:tc>
          <w:tcPr>
            <w:tcW w:w="574" w:type="dxa"/>
          </w:tcPr>
          <w:p>
            <w:pPr>
              <w:pStyle w:val="TableParagraph"/>
              <w:spacing w:line="158" w:lineRule="exact" w:before="29"/>
              <w:ind w:left="26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01</w:t>
            </w:r>
          </w:p>
        </w:tc>
        <w:tc>
          <w:tcPr>
            <w:tcW w:w="445" w:type="dxa"/>
          </w:tcPr>
          <w:p>
            <w:pPr>
              <w:pStyle w:val="TableParagraph"/>
              <w:spacing w:line="158" w:lineRule="exact" w:before="29"/>
              <w:ind w:left="37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06</w:t>
            </w:r>
          </w:p>
        </w:tc>
        <w:tc>
          <w:tcPr>
            <w:tcW w:w="930" w:type="dxa"/>
          </w:tcPr>
          <w:p>
            <w:pPr>
              <w:pStyle w:val="TableParagraph"/>
              <w:spacing w:line="158" w:lineRule="exact" w:before="29"/>
              <w:ind w:left="38" w:right="10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9900000000</w:t>
            </w:r>
          </w:p>
        </w:tc>
        <w:tc>
          <w:tcPr>
            <w:tcW w:w="554" w:type="dxa"/>
          </w:tcPr>
          <w:p>
            <w:pPr>
              <w:pStyle w:val="TableParagraph"/>
              <w:jc w:val="left"/>
              <w:rPr>
                <w:sz w:val="14"/>
              </w:rPr>
            </w:pPr>
          </w:p>
        </w:tc>
        <w:tc>
          <w:tcPr>
            <w:tcW w:w="871" w:type="dxa"/>
          </w:tcPr>
          <w:p>
            <w:pPr>
              <w:pStyle w:val="TableParagraph"/>
              <w:spacing w:line="158" w:lineRule="exact" w:before="29"/>
              <w:ind w:left="39" w:right="10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303.79920</w:t>
            </w:r>
          </w:p>
        </w:tc>
        <w:tc>
          <w:tcPr>
            <w:tcW w:w="851" w:type="dxa"/>
          </w:tcPr>
          <w:p>
            <w:pPr>
              <w:pStyle w:val="TableParagraph"/>
              <w:spacing w:line="158" w:lineRule="exact" w:before="29"/>
              <w:ind w:left="40" w:right="10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303.79920</w:t>
            </w:r>
          </w:p>
        </w:tc>
      </w:tr>
      <w:tr>
        <w:trPr>
          <w:trHeight w:val="187" w:hRule="atLeast"/>
        </w:trPr>
        <w:tc>
          <w:tcPr>
            <w:tcW w:w="346" w:type="dxa"/>
            <w:vMerge/>
            <w:tcBorders>
              <w:top w:val="nil"/>
              <w:left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098" w:type="dxa"/>
          </w:tcPr>
          <w:p>
            <w:pPr>
              <w:pStyle w:val="TableParagraph"/>
              <w:spacing w:line="158" w:lineRule="exact" w:before="10"/>
              <w:ind w:left="30"/>
              <w:jc w:val="left"/>
              <w:rPr>
                <w:sz w:val="14"/>
              </w:rPr>
            </w:pPr>
            <w:r>
              <w:rPr>
                <w:sz w:val="14"/>
              </w:rPr>
              <w:t>Непрограммные</w:t>
            </w:r>
            <w:r>
              <w:rPr>
                <w:spacing w:val="35"/>
                <w:sz w:val="14"/>
              </w:rPr>
              <w:t> </w:t>
            </w:r>
            <w:r>
              <w:rPr>
                <w:spacing w:val="-2"/>
                <w:sz w:val="14"/>
              </w:rPr>
              <w:t>расходы</w:t>
            </w:r>
          </w:p>
        </w:tc>
        <w:tc>
          <w:tcPr>
            <w:tcW w:w="554" w:type="dxa"/>
          </w:tcPr>
          <w:p>
            <w:pPr>
              <w:pStyle w:val="TableParagraph"/>
              <w:spacing w:line="148" w:lineRule="exact" w:before="19"/>
              <w:ind w:left="39" w:right="4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991</w:t>
            </w:r>
          </w:p>
        </w:tc>
        <w:tc>
          <w:tcPr>
            <w:tcW w:w="574" w:type="dxa"/>
          </w:tcPr>
          <w:p>
            <w:pPr>
              <w:pStyle w:val="TableParagraph"/>
              <w:spacing w:line="148" w:lineRule="exact" w:before="19"/>
              <w:ind w:left="26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01</w:t>
            </w:r>
          </w:p>
        </w:tc>
        <w:tc>
          <w:tcPr>
            <w:tcW w:w="445" w:type="dxa"/>
          </w:tcPr>
          <w:p>
            <w:pPr>
              <w:pStyle w:val="TableParagraph"/>
              <w:spacing w:line="148" w:lineRule="exact" w:before="19"/>
              <w:ind w:left="37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06</w:t>
            </w:r>
          </w:p>
        </w:tc>
        <w:tc>
          <w:tcPr>
            <w:tcW w:w="930" w:type="dxa"/>
          </w:tcPr>
          <w:p>
            <w:pPr>
              <w:pStyle w:val="TableParagraph"/>
              <w:spacing w:line="148" w:lineRule="exact" w:before="19"/>
              <w:ind w:left="38" w:right="10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9990000000</w:t>
            </w:r>
          </w:p>
        </w:tc>
        <w:tc>
          <w:tcPr>
            <w:tcW w:w="554" w:type="dxa"/>
          </w:tcPr>
          <w:p>
            <w:pPr>
              <w:pStyle w:val="TableParagraph"/>
              <w:jc w:val="left"/>
              <w:rPr>
                <w:sz w:val="12"/>
              </w:rPr>
            </w:pPr>
          </w:p>
        </w:tc>
        <w:tc>
          <w:tcPr>
            <w:tcW w:w="871" w:type="dxa"/>
          </w:tcPr>
          <w:p>
            <w:pPr>
              <w:pStyle w:val="TableParagraph"/>
              <w:spacing w:line="148" w:lineRule="exact" w:before="19"/>
              <w:ind w:left="39" w:right="10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303.79920</w:t>
            </w:r>
          </w:p>
        </w:tc>
        <w:tc>
          <w:tcPr>
            <w:tcW w:w="851" w:type="dxa"/>
          </w:tcPr>
          <w:p>
            <w:pPr>
              <w:pStyle w:val="TableParagraph"/>
              <w:spacing w:line="148" w:lineRule="exact" w:before="19"/>
              <w:ind w:left="40" w:right="10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303.79920</w:t>
            </w:r>
          </w:p>
        </w:tc>
      </w:tr>
      <w:tr>
        <w:trPr>
          <w:trHeight w:val="385" w:hRule="atLeast"/>
        </w:trPr>
        <w:tc>
          <w:tcPr>
            <w:tcW w:w="346" w:type="dxa"/>
            <w:vMerge/>
            <w:tcBorders>
              <w:top w:val="nil"/>
              <w:left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098" w:type="dxa"/>
          </w:tcPr>
          <w:p>
            <w:pPr>
              <w:pStyle w:val="TableParagraph"/>
              <w:spacing w:before="10"/>
              <w:ind w:left="30"/>
              <w:jc w:val="left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Межбюджетные</w:t>
            </w:r>
            <w:r>
              <w:rPr>
                <w:spacing w:val="9"/>
                <w:w w:val="105"/>
                <w:sz w:val="14"/>
              </w:rPr>
              <w:t> </w:t>
            </w:r>
            <w:r>
              <w:rPr>
                <w:spacing w:val="-2"/>
                <w:w w:val="105"/>
                <w:sz w:val="14"/>
              </w:rPr>
              <w:t>трансферты</w:t>
            </w:r>
            <w:r>
              <w:rPr>
                <w:spacing w:val="6"/>
                <w:w w:val="105"/>
                <w:sz w:val="14"/>
              </w:rPr>
              <w:t> </w:t>
            </w:r>
            <w:r>
              <w:rPr>
                <w:spacing w:val="-2"/>
                <w:w w:val="105"/>
                <w:sz w:val="14"/>
              </w:rPr>
              <w:t>на</w:t>
            </w:r>
            <w:r>
              <w:rPr>
                <w:spacing w:val="9"/>
                <w:w w:val="105"/>
                <w:sz w:val="14"/>
              </w:rPr>
              <w:t> </w:t>
            </w:r>
            <w:r>
              <w:rPr>
                <w:spacing w:val="-2"/>
                <w:w w:val="105"/>
                <w:sz w:val="14"/>
              </w:rPr>
              <w:t>осуществление</w:t>
            </w:r>
            <w:r>
              <w:rPr>
                <w:spacing w:val="9"/>
                <w:w w:val="105"/>
                <w:sz w:val="14"/>
              </w:rPr>
              <w:t> </w:t>
            </w:r>
            <w:r>
              <w:rPr>
                <w:spacing w:val="-4"/>
                <w:w w:val="105"/>
                <w:sz w:val="14"/>
              </w:rPr>
              <w:t>части</w:t>
            </w:r>
          </w:p>
          <w:p>
            <w:pPr>
              <w:pStyle w:val="TableParagraph"/>
              <w:spacing w:before="27"/>
              <w:ind w:left="30"/>
              <w:jc w:val="left"/>
              <w:rPr>
                <w:sz w:val="14"/>
              </w:rPr>
            </w:pPr>
            <w:r>
              <w:rPr>
                <w:w w:val="105"/>
                <w:sz w:val="14"/>
              </w:rPr>
              <w:t>полномочий</w:t>
            </w:r>
            <w:r>
              <w:rPr>
                <w:spacing w:val="23"/>
                <w:w w:val="105"/>
                <w:sz w:val="14"/>
              </w:rPr>
              <w:t> </w:t>
            </w:r>
            <w:r>
              <w:rPr>
                <w:w w:val="105"/>
                <w:sz w:val="14"/>
              </w:rPr>
              <w:t>ЦБ</w:t>
            </w:r>
            <w:r>
              <w:rPr>
                <w:spacing w:val="-9"/>
                <w:w w:val="105"/>
                <w:sz w:val="14"/>
              </w:rPr>
              <w:t> </w:t>
            </w:r>
            <w:r>
              <w:rPr>
                <w:w w:val="105"/>
                <w:sz w:val="14"/>
              </w:rPr>
              <w:t>сельских</w:t>
            </w:r>
            <w:r>
              <w:rPr>
                <w:spacing w:val="-9"/>
                <w:w w:val="105"/>
                <w:sz w:val="14"/>
              </w:rPr>
              <w:t> </w:t>
            </w:r>
            <w:r>
              <w:rPr>
                <w:spacing w:val="-2"/>
                <w:w w:val="105"/>
                <w:sz w:val="14"/>
              </w:rPr>
              <w:t>поселений</w:t>
            </w:r>
          </w:p>
        </w:tc>
        <w:tc>
          <w:tcPr>
            <w:tcW w:w="554" w:type="dxa"/>
          </w:tcPr>
          <w:p>
            <w:pPr>
              <w:pStyle w:val="TableParagraph"/>
              <w:spacing w:before="118"/>
              <w:ind w:left="39" w:right="4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991</w:t>
            </w:r>
          </w:p>
        </w:tc>
        <w:tc>
          <w:tcPr>
            <w:tcW w:w="574" w:type="dxa"/>
          </w:tcPr>
          <w:p>
            <w:pPr>
              <w:pStyle w:val="TableParagraph"/>
              <w:spacing w:before="118"/>
              <w:ind w:left="26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01</w:t>
            </w:r>
          </w:p>
        </w:tc>
        <w:tc>
          <w:tcPr>
            <w:tcW w:w="445" w:type="dxa"/>
          </w:tcPr>
          <w:p>
            <w:pPr>
              <w:pStyle w:val="TableParagraph"/>
              <w:spacing w:before="118"/>
              <w:ind w:left="37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06</w:t>
            </w:r>
          </w:p>
        </w:tc>
        <w:tc>
          <w:tcPr>
            <w:tcW w:w="930" w:type="dxa"/>
          </w:tcPr>
          <w:p>
            <w:pPr>
              <w:pStyle w:val="TableParagraph"/>
              <w:spacing w:before="118"/>
              <w:ind w:left="38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99900P0100</w:t>
            </w:r>
          </w:p>
        </w:tc>
        <w:tc>
          <w:tcPr>
            <w:tcW w:w="554" w:type="dxa"/>
          </w:tcPr>
          <w:p>
            <w:pPr>
              <w:pStyle w:val="TableParagraph"/>
              <w:jc w:val="left"/>
              <w:rPr>
                <w:sz w:val="14"/>
              </w:rPr>
            </w:pPr>
          </w:p>
        </w:tc>
        <w:tc>
          <w:tcPr>
            <w:tcW w:w="871" w:type="dxa"/>
          </w:tcPr>
          <w:p>
            <w:pPr>
              <w:pStyle w:val="TableParagraph"/>
              <w:spacing w:before="118"/>
              <w:ind w:left="39" w:right="10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293.41920</w:t>
            </w:r>
          </w:p>
        </w:tc>
        <w:tc>
          <w:tcPr>
            <w:tcW w:w="851" w:type="dxa"/>
          </w:tcPr>
          <w:p>
            <w:pPr>
              <w:pStyle w:val="TableParagraph"/>
              <w:spacing w:before="118"/>
              <w:ind w:left="40" w:right="10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293.41920</w:t>
            </w:r>
          </w:p>
        </w:tc>
      </w:tr>
      <w:tr>
        <w:trPr>
          <w:trHeight w:val="178" w:hRule="atLeast"/>
        </w:trPr>
        <w:tc>
          <w:tcPr>
            <w:tcW w:w="346" w:type="dxa"/>
            <w:vMerge/>
            <w:tcBorders>
              <w:top w:val="nil"/>
              <w:left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098" w:type="dxa"/>
          </w:tcPr>
          <w:p>
            <w:pPr>
              <w:pStyle w:val="TableParagraph"/>
              <w:spacing w:line="148" w:lineRule="exact" w:before="10"/>
              <w:ind w:left="30"/>
              <w:jc w:val="left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Иные</w:t>
            </w:r>
            <w:r>
              <w:rPr>
                <w:spacing w:val="7"/>
                <w:w w:val="105"/>
                <w:sz w:val="14"/>
              </w:rPr>
              <w:t> </w:t>
            </w:r>
            <w:r>
              <w:rPr>
                <w:spacing w:val="-2"/>
                <w:w w:val="105"/>
                <w:sz w:val="14"/>
              </w:rPr>
              <w:t>межбюджетные</w:t>
            </w:r>
            <w:r>
              <w:rPr>
                <w:spacing w:val="7"/>
                <w:w w:val="105"/>
                <w:sz w:val="14"/>
              </w:rPr>
              <w:t> </w:t>
            </w:r>
            <w:r>
              <w:rPr>
                <w:spacing w:val="-2"/>
                <w:w w:val="105"/>
                <w:sz w:val="14"/>
              </w:rPr>
              <w:t>трансферты</w:t>
            </w:r>
          </w:p>
        </w:tc>
        <w:tc>
          <w:tcPr>
            <w:tcW w:w="554" w:type="dxa"/>
          </w:tcPr>
          <w:p>
            <w:pPr>
              <w:pStyle w:val="TableParagraph"/>
              <w:spacing w:line="148" w:lineRule="exact" w:before="10"/>
              <w:ind w:left="39" w:right="4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991</w:t>
            </w:r>
          </w:p>
        </w:tc>
        <w:tc>
          <w:tcPr>
            <w:tcW w:w="574" w:type="dxa"/>
          </w:tcPr>
          <w:p>
            <w:pPr>
              <w:pStyle w:val="TableParagraph"/>
              <w:spacing w:line="148" w:lineRule="exact" w:before="10"/>
              <w:ind w:left="26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01</w:t>
            </w:r>
          </w:p>
        </w:tc>
        <w:tc>
          <w:tcPr>
            <w:tcW w:w="445" w:type="dxa"/>
          </w:tcPr>
          <w:p>
            <w:pPr>
              <w:pStyle w:val="TableParagraph"/>
              <w:spacing w:line="148" w:lineRule="exact" w:before="10"/>
              <w:ind w:left="37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06</w:t>
            </w:r>
          </w:p>
        </w:tc>
        <w:tc>
          <w:tcPr>
            <w:tcW w:w="930" w:type="dxa"/>
          </w:tcPr>
          <w:p>
            <w:pPr>
              <w:pStyle w:val="TableParagraph"/>
              <w:spacing w:line="148" w:lineRule="exact" w:before="10"/>
              <w:ind w:left="38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99900P0100</w:t>
            </w:r>
          </w:p>
        </w:tc>
        <w:tc>
          <w:tcPr>
            <w:tcW w:w="554" w:type="dxa"/>
          </w:tcPr>
          <w:p>
            <w:pPr>
              <w:pStyle w:val="TableParagraph"/>
              <w:spacing w:line="148" w:lineRule="exact" w:before="10"/>
              <w:ind w:left="39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540</w:t>
            </w:r>
          </w:p>
        </w:tc>
        <w:tc>
          <w:tcPr>
            <w:tcW w:w="871" w:type="dxa"/>
          </w:tcPr>
          <w:p>
            <w:pPr>
              <w:pStyle w:val="TableParagraph"/>
              <w:spacing w:line="148" w:lineRule="exact" w:before="10"/>
              <w:ind w:left="39" w:right="10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293.41920</w:t>
            </w:r>
          </w:p>
        </w:tc>
        <w:tc>
          <w:tcPr>
            <w:tcW w:w="851" w:type="dxa"/>
          </w:tcPr>
          <w:p>
            <w:pPr>
              <w:pStyle w:val="TableParagraph"/>
              <w:spacing w:line="148" w:lineRule="exact" w:before="10"/>
              <w:ind w:left="40" w:right="10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293.41920</w:t>
            </w:r>
          </w:p>
        </w:tc>
      </w:tr>
      <w:tr>
        <w:trPr>
          <w:trHeight w:val="395" w:hRule="atLeast"/>
        </w:trPr>
        <w:tc>
          <w:tcPr>
            <w:tcW w:w="346" w:type="dxa"/>
            <w:vMerge/>
            <w:tcBorders>
              <w:top w:val="nil"/>
              <w:left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098" w:type="dxa"/>
          </w:tcPr>
          <w:p>
            <w:pPr>
              <w:pStyle w:val="TableParagraph"/>
              <w:spacing w:before="10"/>
              <w:ind w:left="30"/>
              <w:jc w:val="left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Межбюджетные</w:t>
            </w:r>
            <w:r>
              <w:rPr>
                <w:spacing w:val="9"/>
                <w:w w:val="105"/>
                <w:sz w:val="14"/>
              </w:rPr>
              <w:t> </w:t>
            </w:r>
            <w:r>
              <w:rPr>
                <w:spacing w:val="-2"/>
                <w:w w:val="105"/>
                <w:sz w:val="14"/>
              </w:rPr>
              <w:t>трансферты</w:t>
            </w:r>
            <w:r>
              <w:rPr>
                <w:spacing w:val="6"/>
                <w:w w:val="105"/>
                <w:sz w:val="14"/>
              </w:rPr>
              <w:t> </w:t>
            </w:r>
            <w:r>
              <w:rPr>
                <w:spacing w:val="-2"/>
                <w:w w:val="105"/>
                <w:sz w:val="14"/>
              </w:rPr>
              <w:t>на</w:t>
            </w:r>
            <w:r>
              <w:rPr>
                <w:spacing w:val="9"/>
                <w:w w:val="105"/>
                <w:sz w:val="14"/>
              </w:rPr>
              <w:t> </w:t>
            </w:r>
            <w:r>
              <w:rPr>
                <w:spacing w:val="-2"/>
                <w:w w:val="105"/>
                <w:sz w:val="14"/>
              </w:rPr>
              <w:t>осуществление</w:t>
            </w:r>
            <w:r>
              <w:rPr>
                <w:spacing w:val="9"/>
                <w:w w:val="105"/>
                <w:sz w:val="14"/>
              </w:rPr>
              <w:t> </w:t>
            </w:r>
            <w:r>
              <w:rPr>
                <w:spacing w:val="-4"/>
                <w:w w:val="105"/>
                <w:sz w:val="14"/>
              </w:rPr>
              <w:t>части</w:t>
            </w:r>
          </w:p>
          <w:p>
            <w:pPr>
              <w:pStyle w:val="TableParagraph"/>
              <w:spacing w:before="27"/>
              <w:ind w:left="30"/>
              <w:jc w:val="left"/>
              <w:rPr>
                <w:sz w:val="14"/>
              </w:rPr>
            </w:pPr>
            <w:r>
              <w:rPr>
                <w:w w:val="105"/>
                <w:sz w:val="14"/>
              </w:rPr>
              <w:t>полномочий</w:t>
            </w:r>
            <w:r>
              <w:rPr>
                <w:spacing w:val="24"/>
                <w:w w:val="105"/>
                <w:sz w:val="14"/>
              </w:rPr>
              <w:t> </w:t>
            </w:r>
            <w:r>
              <w:rPr>
                <w:w w:val="105"/>
                <w:sz w:val="14"/>
              </w:rPr>
              <w:t>КСО</w:t>
            </w:r>
            <w:r>
              <w:rPr>
                <w:spacing w:val="-4"/>
                <w:w w:val="105"/>
                <w:sz w:val="14"/>
              </w:rPr>
              <w:t> </w:t>
            </w:r>
            <w:r>
              <w:rPr>
                <w:w w:val="105"/>
                <w:sz w:val="14"/>
              </w:rPr>
              <w:t>сельских</w:t>
            </w:r>
            <w:r>
              <w:rPr>
                <w:spacing w:val="-9"/>
                <w:w w:val="105"/>
                <w:sz w:val="14"/>
              </w:rPr>
              <w:t> </w:t>
            </w:r>
            <w:r>
              <w:rPr>
                <w:spacing w:val="-2"/>
                <w:w w:val="105"/>
                <w:sz w:val="14"/>
              </w:rPr>
              <w:t>поселений</w:t>
            </w:r>
          </w:p>
        </w:tc>
        <w:tc>
          <w:tcPr>
            <w:tcW w:w="554" w:type="dxa"/>
          </w:tcPr>
          <w:p>
            <w:pPr>
              <w:pStyle w:val="TableParagraph"/>
              <w:spacing w:before="118"/>
              <w:ind w:left="39" w:right="4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991</w:t>
            </w:r>
          </w:p>
        </w:tc>
        <w:tc>
          <w:tcPr>
            <w:tcW w:w="574" w:type="dxa"/>
          </w:tcPr>
          <w:p>
            <w:pPr>
              <w:pStyle w:val="TableParagraph"/>
              <w:spacing w:before="118"/>
              <w:ind w:left="26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01</w:t>
            </w:r>
          </w:p>
        </w:tc>
        <w:tc>
          <w:tcPr>
            <w:tcW w:w="445" w:type="dxa"/>
          </w:tcPr>
          <w:p>
            <w:pPr>
              <w:pStyle w:val="TableParagraph"/>
              <w:spacing w:before="118"/>
              <w:ind w:left="37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06</w:t>
            </w:r>
          </w:p>
        </w:tc>
        <w:tc>
          <w:tcPr>
            <w:tcW w:w="930" w:type="dxa"/>
          </w:tcPr>
          <w:p>
            <w:pPr>
              <w:pStyle w:val="TableParagraph"/>
              <w:spacing w:before="118"/>
              <w:ind w:left="38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99900P0200</w:t>
            </w:r>
          </w:p>
        </w:tc>
        <w:tc>
          <w:tcPr>
            <w:tcW w:w="554" w:type="dxa"/>
          </w:tcPr>
          <w:p>
            <w:pPr>
              <w:pStyle w:val="TableParagraph"/>
              <w:jc w:val="left"/>
              <w:rPr>
                <w:sz w:val="14"/>
              </w:rPr>
            </w:pPr>
          </w:p>
        </w:tc>
        <w:tc>
          <w:tcPr>
            <w:tcW w:w="871" w:type="dxa"/>
          </w:tcPr>
          <w:p>
            <w:pPr>
              <w:pStyle w:val="TableParagraph"/>
              <w:spacing w:before="118"/>
              <w:ind w:left="39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10.38000</w:t>
            </w:r>
          </w:p>
        </w:tc>
        <w:tc>
          <w:tcPr>
            <w:tcW w:w="851" w:type="dxa"/>
          </w:tcPr>
          <w:p>
            <w:pPr>
              <w:pStyle w:val="TableParagraph"/>
              <w:spacing w:before="118"/>
              <w:ind w:left="40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10.38000</w:t>
            </w:r>
          </w:p>
        </w:tc>
      </w:tr>
      <w:tr>
        <w:trPr>
          <w:trHeight w:val="187" w:hRule="atLeast"/>
        </w:trPr>
        <w:tc>
          <w:tcPr>
            <w:tcW w:w="346" w:type="dxa"/>
            <w:vMerge/>
            <w:tcBorders>
              <w:top w:val="nil"/>
              <w:left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098" w:type="dxa"/>
          </w:tcPr>
          <w:p>
            <w:pPr>
              <w:pStyle w:val="TableParagraph"/>
              <w:spacing w:line="158" w:lineRule="exact" w:before="10"/>
              <w:ind w:left="30"/>
              <w:jc w:val="left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Иные</w:t>
            </w:r>
            <w:r>
              <w:rPr>
                <w:spacing w:val="7"/>
                <w:w w:val="105"/>
                <w:sz w:val="14"/>
              </w:rPr>
              <w:t> </w:t>
            </w:r>
            <w:r>
              <w:rPr>
                <w:spacing w:val="-2"/>
                <w:w w:val="105"/>
                <w:sz w:val="14"/>
              </w:rPr>
              <w:t>межбюджетные</w:t>
            </w:r>
            <w:r>
              <w:rPr>
                <w:spacing w:val="7"/>
                <w:w w:val="105"/>
                <w:sz w:val="14"/>
              </w:rPr>
              <w:t> </w:t>
            </w:r>
            <w:r>
              <w:rPr>
                <w:spacing w:val="-2"/>
                <w:w w:val="105"/>
                <w:sz w:val="14"/>
              </w:rPr>
              <w:t>трансферты</w:t>
            </w:r>
          </w:p>
        </w:tc>
        <w:tc>
          <w:tcPr>
            <w:tcW w:w="554" w:type="dxa"/>
          </w:tcPr>
          <w:p>
            <w:pPr>
              <w:pStyle w:val="TableParagraph"/>
              <w:spacing w:line="148" w:lineRule="exact" w:before="19"/>
              <w:ind w:left="39" w:right="4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991</w:t>
            </w:r>
          </w:p>
        </w:tc>
        <w:tc>
          <w:tcPr>
            <w:tcW w:w="574" w:type="dxa"/>
          </w:tcPr>
          <w:p>
            <w:pPr>
              <w:pStyle w:val="TableParagraph"/>
              <w:spacing w:line="148" w:lineRule="exact" w:before="19"/>
              <w:ind w:left="26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01</w:t>
            </w:r>
          </w:p>
        </w:tc>
        <w:tc>
          <w:tcPr>
            <w:tcW w:w="445" w:type="dxa"/>
          </w:tcPr>
          <w:p>
            <w:pPr>
              <w:pStyle w:val="TableParagraph"/>
              <w:spacing w:line="148" w:lineRule="exact" w:before="19"/>
              <w:ind w:left="37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06</w:t>
            </w:r>
          </w:p>
        </w:tc>
        <w:tc>
          <w:tcPr>
            <w:tcW w:w="930" w:type="dxa"/>
          </w:tcPr>
          <w:p>
            <w:pPr>
              <w:pStyle w:val="TableParagraph"/>
              <w:spacing w:line="148" w:lineRule="exact" w:before="19"/>
              <w:ind w:left="38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99900P0200</w:t>
            </w:r>
          </w:p>
        </w:tc>
        <w:tc>
          <w:tcPr>
            <w:tcW w:w="554" w:type="dxa"/>
          </w:tcPr>
          <w:p>
            <w:pPr>
              <w:pStyle w:val="TableParagraph"/>
              <w:spacing w:line="148" w:lineRule="exact" w:before="19"/>
              <w:ind w:left="39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540</w:t>
            </w:r>
          </w:p>
        </w:tc>
        <w:tc>
          <w:tcPr>
            <w:tcW w:w="871" w:type="dxa"/>
          </w:tcPr>
          <w:p>
            <w:pPr>
              <w:pStyle w:val="TableParagraph"/>
              <w:spacing w:line="148" w:lineRule="exact" w:before="19"/>
              <w:ind w:left="39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10.38000</w:t>
            </w:r>
          </w:p>
        </w:tc>
        <w:tc>
          <w:tcPr>
            <w:tcW w:w="851" w:type="dxa"/>
          </w:tcPr>
          <w:p>
            <w:pPr>
              <w:pStyle w:val="TableParagraph"/>
              <w:spacing w:line="148" w:lineRule="exact" w:before="19"/>
              <w:ind w:left="40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10.38000</w:t>
            </w:r>
          </w:p>
        </w:tc>
      </w:tr>
      <w:tr>
        <w:trPr>
          <w:trHeight w:val="178" w:hRule="atLeast"/>
        </w:trPr>
        <w:tc>
          <w:tcPr>
            <w:tcW w:w="346" w:type="dxa"/>
            <w:vMerge/>
            <w:tcBorders>
              <w:top w:val="nil"/>
              <w:left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098" w:type="dxa"/>
          </w:tcPr>
          <w:p>
            <w:pPr>
              <w:pStyle w:val="TableParagraph"/>
              <w:spacing w:line="148" w:lineRule="exact" w:before="10"/>
              <w:ind w:left="30"/>
              <w:jc w:val="left"/>
              <w:rPr>
                <w:b/>
                <w:sz w:val="14"/>
              </w:rPr>
            </w:pPr>
            <w:r>
              <w:rPr>
                <w:b/>
                <w:spacing w:val="-2"/>
                <w:w w:val="105"/>
                <w:sz w:val="14"/>
              </w:rPr>
              <w:t>Резервные</w:t>
            </w:r>
            <w:r>
              <w:rPr>
                <w:b/>
                <w:spacing w:val="8"/>
                <w:w w:val="105"/>
                <w:sz w:val="14"/>
              </w:rPr>
              <w:t> </w:t>
            </w:r>
            <w:r>
              <w:rPr>
                <w:b/>
                <w:spacing w:val="-4"/>
                <w:w w:val="105"/>
                <w:sz w:val="14"/>
              </w:rPr>
              <w:t>фонды</w:t>
            </w:r>
          </w:p>
        </w:tc>
        <w:tc>
          <w:tcPr>
            <w:tcW w:w="554" w:type="dxa"/>
          </w:tcPr>
          <w:p>
            <w:pPr>
              <w:pStyle w:val="TableParagraph"/>
              <w:spacing w:line="148" w:lineRule="exact" w:before="10"/>
              <w:ind w:left="39" w:right="4"/>
              <w:rPr>
                <w:b/>
                <w:sz w:val="14"/>
              </w:rPr>
            </w:pPr>
            <w:r>
              <w:rPr>
                <w:b/>
                <w:spacing w:val="-5"/>
                <w:w w:val="105"/>
                <w:sz w:val="14"/>
              </w:rPr>
              <w:t>991</w:t>
            </w:r>
          </w:p>
        </w:tc>
        <w:tc>
          <w:tcPr>
            <w:tcW w:w="574" w:type="dxa"/>
          </w:tcPr>
          <w:p>
            <w:pPr>
              <w:pStyle w:val="TableParagraph"/>
              <w:spacing w:line="148" w:lineRule="exact" w:before="10"/>
              <w:ind w:left="26"/>
              <w:rPr>
                <w:b/>
                <w:sz w:val="14"/>
              </w:rPr>
            </w:pPr>
            <w:r>
              <w:rPr>
                <w:b/>
                <w:spacing w:val="-5"/>
                <w:w w:val="105"/>
                <w:sz w:val="14"/>
              </w:rPr>
              <w:t>01</w:t>
            </w:r>
          </w:p>
        </w:tc>
        <w:tc>
          <w:tcPr>
            <w:tcW w:w="445" w:type="dxa"/>
          </w:tcPr>
          <w:p>
            <w:pPr>
              <w:pStyle w:val="TableParagraph"/>
              <w:spacing w:line="148" w:lineRule="exact" w:before="10"/>
              <w:ind w:left="37"/>
              <w:rPr>
                <w:b/>
                <w:sz w:val="14"/>
              </w:rPr>
            </w:pPr>
            <w:r>
              <w:rPr>
                <w:b/>
                <w:spacing w:val="-5"/>
                <w:w w:val="105"/>
                <w:sz w:val="14"/>
              </w:rPr>
              <w:t>11</w:t>
            </w:r>
          </w:p>
        </w:tc>
        <w:tc>
          <w:tcPr>
            <w:tcW w:w="930" w:type="dxa"/>
          </w:tcPr>
          <w:p>
            <w:pPr>
              <w:pStyle w:val="TableParagraph"/>
              <w:jc w:val="left"/>
              <w:rPr>
                <w:sz w:val="12"/>
              </w:rPr>
            </w:pPr>
          </w:p>
        </w:tc>
        <w:tc>
          <w:tcPr>
            <w:tcW w:w="554" w:type="dxa"/>
          </w:tcPr>
          <w:p>
            <w:pPr>
              <w:pStyle w:val="TableParagraph"/>
              <w:jc w:val="left"/>
              <w:rPr>
                <w:sz w:val="12"/>
              </w:rPr>
            </w:pPr>
          </w:p>
        </w:tc>
        <w:tc>
          <w:tcPr>
            <w:tcW w:w="871" w:type="dxa"/>
          </w:tcPr>
          <w:p>
            <w:pPr>
              <w:pStyle w:val="TableParagraph"/>
              <w:spacing w:line="148" w:lineRule="exact" w:before="10"/>
              <w:ind w:left="39" w:right="10"/>
              <w:rPr>
                <w:b/>
                <w:sz w:val="14"/>
              </w:rPr>
            </w:pPr>
            <w:r>
              <w:rPr>
                <w:b/>
                <w:spacing w:val="-2"/>
                <w:w w:val="105"/>
                <w:sz w:val="14"/>
              </w:rPr>
              <w:t>1.00000</w:t>
            </w:r>
          </w:p>
        </w:tc>
        <w:tc>
          <w:tcPr>
            <w:tcW w:w="851" w:type="dxa"/>
          </w:tcPr>
          <w:p>
            <w:pPr>
              <w:pStyle w:val="TableParagraph"/>
              <w:spacing w:line="148" w:lineRule="exact" w:before="10"/>
              <w:ind w:left="40" w:right="10"/>
              <w:rPr>
                <w:b/>
                <w:sz w:val="14"/>
              </w:rPr>
            </w:pPr>
            <w:r>
              <w:rPr>
                <w:b/>
                <w:spacing w:val="-2"/>
                <w:w w:val="105"/>
                <w:sz w:val="14"/>
              </w:rPr>
              <w:t>1.00000</w:t>
            </w:r>
          </w:p>
        </w:tc>
      </w:tr>
      <w:tr>
        <w:trPr>
          <w:trHeight w:val="178" w:hRule="atLeast"/>
        </w:trPr>
        <w:tc>
          <w:tcPr>
            <w:tcW w:w="346" w:type="dxa"/>
            <w:vMerge/>
            <w:tcBorders>
              <w:top w:val="nil"/>
              <w:left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098" w:type="dxa"/>
          </w:tcPr>
          <w:p>
            <w:pPr>
              <w:pStyle w:val="TableParagraph"/>
              <w:spacing w:line="148" w:lineRule="exact" w:before="10"/>
              <w:ind w:left="30"/>
              <w:jc w:val="left"/>
              <w:rPr>
                <w:sz w:val="14"/>
              </w:rPr>
            </w:pPr>
            <w:r>
              <w:rPr>
                <w:sz w:val="14"/>
              </w:rPr>
              <w:t>Непрограммные</w:t>
            </w:r>
            <w:r>
              <w:rPr>
                <w:spacing w:val="22"/>
                <w:sz w:val="14"/>
              </w:rPr>
              <w:t> </w:t>
            </w:r>
            <w:r>
              <w:rPr>
                <w:sz w:val="14"/>
              </w:rPr>
              <w:t>расходы</w:t>
            </w:r>
            <w:r>
              <w:rPr>
                <w:spacing w:val="19"/>
                <w:sz w:val="14"/>
              </w:rPr>
              <w:t> </w:t>
            </w:r>
            <w:r>
              <w:rPr>
                <w:sz w:val="14"/>
              </w:rPr>
              <w:t>органов</w:t>
            </w:r>
            <w:r>
              <w:rPr>
                <w:spacing w:val="18"/>
                <w:sz w:val="14"/>
              </w:rPr>
              <w:t> </w:t>
            </w:r>
            <w:r>
              <w:rPr>
                <w:sz w:val="14"/>
              </w:rPr>
              <w:t>местного</w:t>
            </w:r>
            <w:r>
              <w:rPr>
                <w:spacing w:val="12"/>
                <w:sz w:val="14"/>
              </w:rPr>
              <w:t> </w:t>
            </w:r>
            <w:r>
              <w:rPr>
                <w:spacing w:val="-2"/>
                <w:sz w:val="14"/>
              </w:rPr>
              <w:t>самоуправления</w:t>
            </w:r>
          </w:p>
        </w:tc>
        <w:tc>
          <w:tcPr>
            <w:tcW w:w="554" w:type="dxa"/>
          </w:tcPr>
          <w:p>
            <w:pPr>
              <w:pStyle w:val="TableParagraph"/>
              <w:spacing w:line="148" w:lineRule="exact" w:before="10"/>
              <w:ind w:left="39" w:right="4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991</w:t>
            </w:r>
          </w:p>
        </w:tc>
        <w:tc>
          <w:tcPr>
            <w:tcW w:w="574" w:type="dxa"/>
          </w:tcPr>
          <w:p>
            <w:pPr>
              <w:pStyle w:val="TableParagraph"/>
              <w:spacing w:line="148" w:lineRule="exact" w:before="10"/>
              <w:ind w:left="26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01</w:t>
            </w:r>
          </w:p>
        </w:tc>
        <w:tc>
          <w:tcPr>
            <w:tcW w:w="445" w:type="dxa"/>
          </w:tcPr>
          <w:p>
            <w:pPr>
              <w:pStyle w:val="TableParagraph"/>
              <w:spacing w:line="148" w:lineRule="exact" w:before="10"/>
              <w:ind w:left="37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11</w:t>
            </w:r>
          </w:p>
        </w:tc>
        <w:tc>
          <w:tcPr>
            <w:tcW w:w="930" w:type="dxa"/>
          </w:tcPr>
          <w:p>
            <w:pPr>
              <w:pStyle w:val="TableParagraph"/>
              <w:spacing w:line="148" w:lineRule="exact" w:before="10"/>
              <w:ind w:left="38" w:right="10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9900000000</w:t>
            </w:r>
          </w:p>
        </w:tc>
        <w:tc>
          <w:tcPr>
            <w:tcW w:w="554" w:type="dxa"/>
          </w:tcPr>
          <w:p>
            <w:pPr>
              <w:pStyle w:val="TableParagraph"/>
              <w:jc w:val="left"/>
              <w:rPr>
                <w:sz w:val="12"/>
              </w:rPr>
            </w:pPr>
          </w:p>
        </w:tc>
        <w:tc>
          <w:tcPr>
            <w:tcW w:w="871" w:type="dxa"/>
          </w:tcPr>
          <w:p>
            <w:pPr>
              <w:pStyle w:val="TableParagraph"/>
              <w:spacing w:line="148" w:lineRule="exact" w:before="10"/>
              <w:ind w:left="39" w:right="10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1.00000</w:t>
            </w:r>
          </w:p>
        </w:tc>
        <w:tc>
          <w:tcPr>
            <w:tcW w:w="851" w:type="dxa"/>
          </w:tcPr>
          <w:p>
            <w:pPr>
              <w:pStyle w:val="TableParagraph"/>
              <w:spacing w:line="148" w:lineRule="exact" w:before="10"/>
              <w:ind w:left="40" w:right="10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1.00000</w:t>
            </w:r>
          </w:p>
        </w:tc>
      </w:tr>
      <w:tr>
        <w:trPr>
          <w:trHeight w:val="178" w:hRule="atLeast"/>
        </w:trPr>
        <w:tc>
          <w:tcPr>
            <w:tcW w:w="346" w:type="dxa"/>
            <w:vMerge/>
            <w:tcBorders>
              <w:top w:val="nil"/>
              <w:left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098" w:type="dxa"/>
          </w:tcPr>
          <w:p>
            <w:pPr>
              <w:pStyle w:val="TableParagraph"/>
              <w:spacing w:line="148" w:lineRule="exact" w:before="10"/>
              <w:ind w:left="30"/>
              <w:jc w:val="left"/>
              <w:rPr>
                <w:sz w:val="14"/>
              </w:rPr>
            </w:pPr>
            <w:r>
              <w:rPr>
                <w:sz w:val="14"/>
              </w:rPr>
              <w:t>Непрограммные</w:t>
            </w:r>
            <w:r>
              <w:rPr>
                <w:spacing w:val="35"/>
                <w:sz w:val="14"/>
              </w:rPr>
              <w:t> </w:t>
            </w:r>
            <w:r>
              <w:rPr>
                <w:spacing w:val="-2"/>
                <w:sz w:val="14"/>
              </w:rPr>
              <w:t>расходы</w:t>
            </w:r>
          </w:p>
        </w:tc>
        <w:tc>
          <w:tcPr>
            <w:tcW w:w="554" w:type="dxa"/>
          </w:tcPr>
          <w:p>
            <w:pPr>
              <w:pStyle w:val="TableParagraph"/>
              <w:spacing w:line="148" w:lineRule="exact" w:before="10"/>
              <w:ind w:left="39" w:right="4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991</w:t>
            </w:r>
          </w:p>
        </w:tc>
        <w:tc>
          <w:tcPr>
            <w:tcW w:w="574" w:type="dxa"/>
          </w:tcPr>
          <w:p>
            <w:pPr>
              <w:pStyle w:val="TableParagraph"/>
              <w:spacing w:line="148" w:lineRule="exact" w:before="10"/>
              <w:ind w:left="26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01</w:t>
            </w:r>
          </w:p>
        </w:tc>
        <w:tc>
          <w:tcPr>
            <w:tcW w:w="445" w:type="dxa"/>
          </w:tcPr>
          <w:p>
            <w:pPr>
              <w:pStyle w:val="TableParagraph"/>
              <w:spacing w:line="148" w:lineRule="exact" w:before="10"/>
              <w:ind w:left="37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11</w:t>
            </w:r>
          </w:p>
        </w:tc>
        <w:tc>
          <w:tcPr>
            <w:tcW w:w="930" w:type="dxa"/>
          </w:tcPr>
          <w:p>
            <w:pPr>
              <w:pStyle w:val="TableParagraph"/>
              <w:spacing w:line="148" w:lineRule="exact" w:before="10"/>
              <w:ind w:left="38" w:right="10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9990000000</w:t>
            </w:r>
          </w:p>
        </w:tc>
        <w:tc>
          <w:tcPr>
            <w:tcW w:w="554" w:type="dxa"/>
          </w:tcPr>
          <w:p>
            <w:pPr>
              <w:pStyle w:val="TableParagraph"/>
              <w:jc w:val="left"/>
              <w:rPr>
                <w:sz w:val="12"/>
              </w:rPr>
            </w:pPr>
          </w:p>
        </w:tc>
        <w:tc>
          <w:tcPr>
            <w:tcW w:w="871" w:type="dxa"/>
          </w:tcPr>
          <w:p>
            <w:pPr>
              <w:pStyle w:val="TableParagraph"/>
              <w:spacing w:line="148" w:lineRule="exact" w:before="10"/>
              <w:ind w:left="39" w:right="10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1.00000</w:t>
            </w:r>
          </w:p>
        </w:tc>
        <w:tc>
          <w:tcPr>
            <w:tcW w:w="851" w:type="dxa"/>
          </w:tcPr>
          <w:p>
            <w:pPr>
              <w:pStyle w:val="TableParagraph"/>
              <w:spacing w:line="148" w:lineRule="exact" w:before="10"/>
              <w:ind w:left="40" w:right="10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1.00000</w:t>
            </w:r>
          </w:p>
        </w:tc>
      </w:tr>
      <w:tr>
        <w:trPr>
          <w:trHeight w:val="178" w:hRule="atLeast"/>
        </w:trPr>
        <w:tc>
          <w:tcPr>
            <w:tcW w:w="346" w:type="dxa"/>
            <w:vMerge/>
            <w:tcBorders>
              <w:top w:val="nil"/>
              <w:left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098" w:type="dxa"/>
          </w:tcPr>
          <w:p>
            <w:pPr>
              <w:pStyle w:val="TableParagraph"/>
              <w:spacing w:line="148" w:lineRule="exact" w:before="10"/>
              <w:ind w:left="30"/>
              <w:jc w:val="left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Прочие</w:t>
            </w:r>
            <w:r>
              <w:rPr>
                <w:spacing w:val="3"/>
                <w:w w:val="105"/>
                <w:sz w:val="14"/>
              </w:rPr>
              <w:t> </w:t>
            </w:r>
            <w:r>
              <w:rPr>
                <w:spacing w:val="-2"/>
                <w:w w:val="105"/>
                <w:sz w:val="14"/>
              </w:rPr>
              <w:t>расходы</w:t>
            </w:r>
          </w:p>
        </w:tc>
        <w:tc>
          <w:tcPr>
            <w:tcW w:w="554" w:type="dxa"/>
          </w:tcPr>
          <w:p>
            <w:pPr>
              <w:pStyle w:val="TableParagraph"/>
              <w:spacing w:line="148" w:lineRule="exact" w:before="10"/>
              <w:ind w:left="39" w:right="4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991</w:t>
            </w:r>
          </w:p>
        </w:tc>
        <w:tc>
          <w:tcPr>
            <w:tcW w:w="574" w:type="dxa"/>
          </w:tcPr>
          <w:p>
            <w:pPr>
              <w:pStyle w:val="TableParagraph"/>
              <w:spacing w:line="148" w:lineRule="exact" w:before="10"/>
              <w:ind w:left="26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01</w:t>
            </w:r>
          </w:p>
        </w:tc>
        <w:tc>
          <w:tcPr>
            <w:tcW w:w="445" w:type="dxa"/>
          </w:tcPr>
          <w:p>
            <w:pPr>
              <w:pStyle w:val="TableParagraph"/>
              <w:spacing w:line="148" w:lineRule="exact" w:before="10"/>
              <w:ind w:left="37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11</w:t>
            </w:r>
          </w:p>
        </w:tc>
        <w:tc>
          <w:tcPr>
            <w:tcW w:w="930" w:type="dxa"/>
          </w:tcPr>
          <w:p>
            <w:pPr>
              <w:pStyle w:val="TableParagraph"/>
              <w:spacing w:line="148" w:lineRule="exact" w:before="10"/>
              <w:ind w:left="38" w:right="10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9990080100</w:t>
            </w:r>
          </w:p>
        </w:tc>
        <w:tc>
          <w:tcPr>
            <w:tcW w:w="554" w:type="dxa"/>
          </w:tcPr>
          <w:p>
            <w:pPr>
              <w:pStyle w:val="TableParagraph"/>
              <w:jc w:val="left"/>
              <w:rPr>
                <w:sz w:val="12"/>
              </w:rPr>
            </w:pPr>
          </w:p>
        </w:tc>
        <w:tc>
          <w:tcPr>
            <w:tcW w:w="871" w:type="dxa"/>
          </w:tcPr>
          <w:p>
            <w:pPr>
              <w:pStyle w:val="TableParagraph"/>
              <w:spacing w:line="148" w:lineRule="exact" w:before="10"/>
              <w:ind w:left="39" w:right="10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1.00000</w:t>
            </w:r>
          </w:p>
        </w:tc>
        <w:tc>
          <w:tcPr>
            <w:tcW w:w="851" w:type="dxa"/>
          </w:tcPr>
          <w:p>
            <w:pPr>
              <w:pStyle w:val="TableParagraph"/>
              <w:spacing w:line="148" w:lineRule="exact" w:before="10"/>
              <w:ind w:left="40" w:right="10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1.00000</w:t>
            </w:r>
          </w:p>
        </w:tc>
      </w:tr>
      <w:tr>
        <w:trPr>
          <w:trHeight w:val="178" w:hRule="atLeast"/>
        </w:trPr>
        <w:tc>
          <w:tcPr>
            <w:tcW w:w="346" w:type="dxa"/>
            <w:vMerge/>
            <w:tcBorders>
              <w:top w:val="nil"/>
              <w:left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098" w:type="dxa"/>
          </w:tcPr>
          <w:p>
            <w:pPr>
              <w:pStyle w:val="TableParagraph"/>
              <w:spacing w:line="148" w:lineRule="exact" w:before="10"/>
              <w:ind w:left="30"/>
              <w:jc w:val="left"/>
              <w:rPr>
                <w:sz w:val="14"/>
              </w:rPr>
            </w:pPr>
            <w:r>
              <w:rPr>
                <w:w w:val="105"/>
                <w:sz w:val="14"/>
              </w:rPr>
              <w:t>Резервные </w:t>
            </w:r>
            <w:r>
              <w:rPr>
                <w:spacing w:val="-2"/>
                <w:w w:val="105"/>
                <w:sz w:val="14"/>
              </w:rPr>
              <w:t>средства</w:t>
            </w:r>
          </w:p>
        </w:tc>
        <w:tc>
          <w:tcPr>
            <w:tcW w:w="554" w:type="dxa"/>
          </w:tcPr>
          <w:p>
            <w:pPr>
              <w:pStyle w:val="TableParagraph"/>
              <w:spacing w:line="148" w:lineRule="exact" w:before="10"/>
              <w:ind w:left="39" w:right="4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991</w:t>
            </w:r>
          </w:p>
        </w:tc>
        <w:tc>
          <w:tcPr>
            <w:tcW w:w="574" w:type="dxa"/>
          </w:tcPr>
          <w:p>
            <w:pPr>
              <w:pStyle w:val="TableParagraph"/>
              <w:spacing w:line="148" w:lineRule="exact" w:before="10"/>
              <w:ind w:left="26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01</w:t>
            </w:r>
          </w:p>
        </w:tc>
        <w:tc>
          <w:tcPr>
            <w:tcW w:w="445" w:type="dxa"/>
          </w:tcPr>
          <w:p>
            <w:pPr>
              <w:pStyle w:val="TableParagraph"/>
              <w:spacing w:line="148" w:lineRule="exact" w:before="10"/>
              <w:ind w:left="37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11</w:t>
            </w:r>
          </w:p>
        </w:tc>
        <w:tc>
          <w:tcPr>
            <w:tcW w:w="930" w:type="dxa"/>
          </w:tcPr>
          <w:p>
            <w:pPr>
              <w:pStyle w:val="TableParagraph"/>
              <w:spacing w:line="148" w:lineRule="exact" w:before="10"/>
              <w:ind w:left="38" w:right="10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9990080100</w:t>
            </w:r>
          </w:p>
        </w:tc>
        <w:tc>
          <w:tcPr>
            <w:tcW w:w="554" w:type="dxa"/>
          </w:tcPr>
          <w:p>
            <w:pPr>
              <w:pStyle w:val="TableParagraph"/>
              <w:spacing w:line="148" w:lineRule="exact" w:before="10"/>
              <w:ind w:left="39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870</w:t>
            </w:r>
          </w:p>
        </w:tc>
        <w:tc>
          <w:tcPr>
            <w:tcW w:w="871" w:type="dxa"/>
          </w:tcPr>
          <w:p>
            <w:pPr>
              <w:pStyle w:val="TableParagraph"/>
              <w:spacing w:line="148" w:lineRule="exact" w:before="10"/>
              <w:ind w:left="39" w:right="10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1.00000</w:t>
            </w:r>
          </w:p>
        </w:tc>
        <w:tc>
          <w:tcPr>
            <w:tcW w:w="851" w:type="dxa"/>
          </w:tcPr>
          <w:p>
            <w:pPr>
              <w:pStyle w:val="TableParagraph"/>
              <w:spacing w:line="148" w:lineRule="exact" w:before="10"/>
              <w:ind w:left="40" w:right="10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1.00000</w:t>
            </w:r>
          </w:p>
        </w:tc>
      </w:tr>
      <w:tr>
        <w:trPr>
          <w:trHeight w:val="178" w:hRule="atLeast"/>
        </w:trPr>
        <w:tc>
          <w:tcPr>
            <w:tcW w:w="346" w:type="dxa"/>
            <w:vMerge/>
            <w:tcBorders>
              <w:top w:val="nil"/>
              <w:left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098" w:type="dxa"/>
          </w:tcPr>
          <w:p>
            <w:pPr>
              <w:pStyle w:val="TableParagraph"/>
              <w:spacing w:line="148" w:lineRule="exact" w:before="10"/>
              <w:ind w:left="30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Другие</w:t>
            </w:r>
            <w:r>
              <w:rPr>
                <w:b/>
                <w:spacing w:val="17"/>
                <w:sz w:val="14"/>
              </w:rPr>
              <w:t> </w:t>
            </w:r>
            <w:r>
              <w:rPr>
                <w:b/>
                <w:sz w:val="14"/>
              </w:rPr>
              <w:t>общегосударственные</w:t>
            </w:r>
            <w:r>
              <w:rPr>
                <w:b/>
                <w:spacing w:val="17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вопросы</w:t>
            </w:r>
          </w:p>
        </w:tc>
        <w:tc>
          <w:tcPr>
            <w:tcW w:w="554" w:type="dxa"/>
          </w:tcPr>
          <w:p>
            <w:pPr>
              <w:pStyle w:val="TableParagraph"/>
              <w:spacing w:line="148" w:lineRule="exact" w:before="10"/>
              <w:ind w:left="39" w:right="4"/>
              <w:rPr>
                <w:b/>
                <w:sz w:val="14"/>
              </w:rPr>
            </w:pPr>
            <w:r>
              <w:rPr>
                <w:b/>
                <w:spacing w:val="-5"/>
                <w:w w:val="105"/>
                <w:sz w:val="14"/>
              </w:rPr>
              <w:t>991</w:t>
            </w:r>
          </w:p>
        </w:tc>
        <w:tc>
          <w:tcPr>
            <w:tcW w:w="574" w:type="dxa"/>
          </w:tcPr>
          <w:p>
            <w:pPr>
              <w:pStyle w:val="TableParagraph"/>
              <w:spacing w:line="148" w:lineRule="exact" w:before="10"/>
              <w:ind w:left="26"/>
              <w:rPr>
                <w:b/>
                <w:sz w:val="14"/>
              </w:rPr>
            </w:pPr>
            <w:r>
              <w:rPr>
                <w:b/>
                <w:spacing w:val="-5"/>
                <w:w w:val="105"/>
                <w:sz w:val="14"/>
              </w:rPr>
              <w:t>01</w:t>
            </w:r>
          </w:p>
        </w:tc>
        <w:tc>
          <w:tcPr>
            <w:tcW w:w="445" w:type="dxa"/>
          </w:tcPr>
          <w:p>
            <w:pPr>
              <w:pStyle w:val="TableParagraph"/>
              <w:spacing w:line="148" w:lineRule="exact" w:before="10"/>
              <w:ind w:left="37"/>
              <w:rPr>
                <w:b/>
                <w:sz w:val="14"/>
              </w:rPr>
            </w:pPr>
            <w:r>
              <w:rPr>
                <w:b/>
                <w:spacing w:val="-5"/>
                <w:w w:val="105"/>
                <w:sz w:val="14"/>
              </w:rPr>
              <w:t>13</w:t>
            </w:r>
          </w:p>
        </w:tc>
        <w:tc>
          <w:tcPr>
            <w:tcW w:w="930" w:type="dxa"/>
          </w:tcPr>
          <w:p>
            <w:pPr>
              <w:pStyle w:val="TableParagraph"/>
              <w:jc w:val="left"/>
              <w:rPr>
                <w:sz w:val="12"/>
              </w:rPr>
            </w:pPr>
          </w:p>
        </w:tc>
        <w:tc>
          <w:tcPr>
            <w:tcW w:w="554" w:type="dxa"/>
          </w:tcPr>
          <w:p>
            <w:pPr>
              <w:pStyle w:val="TableParagraph"/>
              <w:jc w:val="left"/>
              <w:rPr>
                <w:sz w:val="12"/>
              </w:rPr>
            </w:pPr>
          </w:p>
        </w:tc>
        <w:tc>
          <w:tcPr>
            <w:tcW w:w="871" w:type="dxa"/>
          </w:tcPr>
          <w:p>
            <w:pPr>
              <w:pStyle w:val="TableParagraph"/>
              <w:spacing w:line="148" w:lineRule="exact" w:before="10"/>
              <w:ind w:left="39" w:right="10"/>
              <w:rPr>
                <w:b/>
                <w:sz w:val="14"/>
              </w:rPr>
            </w:pPr>
            <w:r>
              <w:rPr>
                <w:b/>
                <w:spacing w:val="-2"/>
                <w:w w:val="105"/>
                <w:sz w:val="14"/>
              </w:rPr>
              <w:t>593.75700</w:t>
            </w:r>
          </w:p>
        </w:tc>
        <w:tc>
          <w:tcPr>
            <w:tcW w:w="851" w:type="dxa"/>
          </w:tcPr>
          <w:p>
            <w:pPr>
              <w:pStyle w:val="TableParagraph"/>
              <w:spacing w:line="148" w:lineRule="exact" w:before="10"/>
              <w:ind w:left="40" w:right="10"/>
              <w:rPr>
                <w:b/>
                <w:sz w:val="14"/>
              </w:rPr>
            </w:pPr>
            <w:r>
              <w:rPr>
                <w:b/>
                <w:spacing w:val="-2"/>
                <w:w w:val="105"/>
                <w:sz w:val="14"/>
              </w:rPr>
              <w:t>593.75700</w:t>
            </w:r>
          </w:p>
        </w:tc>
      </w:tr>
      <w:tr>
        <w:trPr>
          <w:trHeight w:val="178" w:hRule="atLeast"/>
        </w:trPr>
        <w:tc>
          <w:tcPr>
            <w:tcW w:w="346" w:type="dxa"/>
            <w:vMerge/>
            <w:tcBorders>
              <w:top w:val="nil"/>
              <w:left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098" w:type="dxa"/>
          </w:tcPr>
          <w:p>
            <w:pPr>
              <w:pStyle w:val="TableParagraph"/>
              <w:spacing w:line="148" w:lineRule="exact" w:before="10"/>
              <w:ind w:left="30"/>
              <w:jc w:val="left"/>
              <w:rPr>
                <w:sz w:val="14"/>
              </w:rPr>
            </w:pPr>
            <w:r>
              <w:rPr>
                <w:sz w:val="14"/>
              </w:rPr>
              <w:t>Непрограммные</w:t>
            </w:r>
            <w:r>
              <w:rPr>
                <w:spacing w:val="22"/>
                <w:sz w:val="14"/>
              </w:rPr>
              <w:t> </w:t>
            </w:r>
            <w:r>
              <w:rPr>
                <w:sz w:val="14"/>
              </w:rPr>
              <w:t>расходы</w:t>
            </w:r>
            <w:r>
              <w:rPr>
                <w:spacing w:val="19"/>
                <w:sz w:val="14"/>
              </w:rPr>
              <w:t> </w:t>
            </w:r>
            <w:r>
              <w:rPr>
                <w:sz w:val="14"/>
              </w:rPr>
              <w:t>органов</w:t>
            </w:r>
            <w:r>
              <w:rPr>
                <w:spacing w:val="18"/>
                <w:sz w:val="14"/>
              </w:rPr>
              <w:t> </w:t>
            </w:r>
            <w:r>
              <w:rPr>
                <w:sz w:val="14"/>
              </w:rPr>
              <w:t>местного</w:t>
            </w:r>
            <w:r>
              <w:rPr>
                <w:spacing w:val="12"/>
                <w:sz w:val="14"/>
              </w:rPr>
              <w:t> </w:t>
            </w:r>
            <w:r>
              <w:rPr>
                <w:spacing w:val="-2"/>
                <w:sz w:val="14"/>
              </w:rPr>
              <w:t>самоуправления</w:t>
            </w:r>
          </w:p>
        </w:tc>
        <w:tc>
          <w:tcPr>
            <w:tcW w:w="554" w:type="dxa"/>
          </w:tcPr>
          <w:p>
            <w:pPr>
              <w:pStyle w:val="TableParagraph"/>
              <w:spacing w:line="148" w:lineRule="exact" w:before="10"/>
              <w:ind w:left="39" w:right="4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991</w:t>
            </w:r>
          </w:p>
        </w:tc>
        <w:tc>
          <w:tcPr>
            <w:tcW w:w="574" w:type="dxa"/>
          </w:tcPr>
          <w:p>
            <w:pPr>
              <w:pStyle w:val="TableParagraph"/>
              <w:spacing w:line="148" w:lineRule="exact" w:before="10"/>
              <w:ind w:left="26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01</w:t>
            </w:r>
          </w:p>
        </w:tc>
        <w:tc>
          <w:tcPr>
            <w:tcW w:w="445" w:type="dxa"/>
          </w:tcPr>
          <w:p>
            <w:pPr>
              <w:pStyle w:val="TableParagraph"/>
              <w:spacing w:line="148" w:lineRule="exact" w:before="10"/>
              <w:ind w:left="37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13</w:t>
            </w:r>
          </w:p>
        </w:tc>
        <w:tc>
          <w:tcPr>
            <w:tcW w:w="930" w:type="dxa"/>
          </w:tcPr>
          <w:p>
            <w:pPr>
              <w:pStyle w:val="TableParagraph"/>
              <w:spacing w:line="148" w:lineRule="exact" w:before="10"/>
              <w:ind w:left="38" w:right="10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9900000000</w:t>
            </w:r>
          </w:p>
        </w:tc>
        <w:tc>
          <w:tcPr>
            <w:tcW w:w="554" w:type="dxa"/>
          </w:tcPr>
          <w:p>
            <w:pPr>
              <w:pStyle w:val="TableParagraph"/>
              <w:jc w:val="left"/>
              <w:rPr>
                <w:sz w:val="12"/>
              </w:rPr>
            </w:pPr>
          </w:p>
        </w:tc>
        <w:tc>
          <w:tcPr>
            <w:tcW w:w="871" w:type="dxa"/>
          </w:tcPr>
          <w:p>
            <w:pPr>
              <w:pStyle w:val="TableParagraph"/>
              <w:spacing w:line="148" w:lineRule="exact" w:before="10"/>
              <w:ind w:left="39" w:right="10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593.75700</w:t>
            </w:r>
          </w:p>
        </w:tc>
        <w:tc>
          <w:tcPr>
            <w:tcW w:w="851" w:type="dxa"/>
          </w:tcPr>
          <w:p>
            <w:pPr>
              <w:pStyle w:val="TableParagraph"/>
              <w:spacing w:line="148" w:lineRule="exact" w:before="10"/>
              <w:ind w:left="40" w:right="10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593.75700</w:t>
            </w:r>
          </w:p>
        </w:tc>
      </w:tr>
      <w:tr>
        <w:trPr>
          <w:trHeight w:val="178" w:hRule="atLeast"/>
        </w:trPr>
        <w:tc>
          <w:tcPr>
            <w:tcW w:w="346" w:type="dxa"/>
            <w:vMerge/>
            <w:tcBorders>
              <w:top w:val="nil"/>
              <w:left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098" w:type="dxa"/>
          </w:tcPr>
          <w:p>
            <w:pPr>
              <w:pStyle w:val="TableParagraph"/>
              <w:spacing w:line="148" w:lineRule="exact" w:before="10"/>
              <w:ind w:left="30"/>
              <w:jc w:val="left"/>
              <w:rPr>
                <w:sz w:val="14"/>
              </w:rPr>
            </w:pPr>
            <w:r>
              <w:rPr>
                <w:sz w:val="14"/>
              </w:rPr>
              <w:t>Непрограммные</w:t>
            </w:r>
            <w:r>
              <w:rPr>
                <w:spacing w:val="35"/>
                <w:sz w:val="14"/>
              </w:rPr>
              <w:t> </w:t>
            </w:r>
            <w:r>
              <w:rPr>
                <w:spacing w:val="-2"/>
                <w:sz w:val="14"/>
              </w:rPr>
              <w:t>расходы</w:t>
            </w:r>
          </w:p>
        </w:tc>
        <w:tc>
          <w:tcPr>
            <w:tcW w:w="554" w:type="dxa"/>
          </w:tcPr>
          <w:p>
            <w:pPr>
              <w:pStyle w:val="TableParagraph"/>
              <w:spacing w:line="148" w:lineRule="exact" w:before="10"/>
              <w:ind w:left="39" w:right="4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991</w:t>
            </w:r>
          </w:p>
        </w:tc>
        <w:tc>
          <w:tcPr>
            <w:tcW w:w="574" w:type="dxa"/>
          </w:tcPr>
          <w:p>
            <w:pPr>
              <w:pStyle w:val="TableParagraph"/>
              <w:spacing w:line="148" w:lineRule="exact" w:before="10"/>
              <w:ind w:left="26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01</w:t>
            </w:r>
          </w:p>
        </w:tc>
        <w:tc>
          <w:tcPr>
            <w:tcW w:w="445" w:type="dxa"/>
          </w:tcPr>
          <w:p>
            <w:pPr>
              <w:pStyle w:val="TableParagraph"/>
              <w:spacing w:line="148" w:lineRule="exact" w:before="10"/>
              <w:ind w:left="37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13</w:t>
            </w:r>
          </w:p>
        </w:tc>
        <w:tc>
          <w:tcPr>
            <w:tcW w:w="930" w:type="dxa"/>
          </w:tcPr>
          <w:p>
            <w:pPr>
              <w:pStyle w:val="TableParagraph"/>
              <w:spacing w:line="148" w:lineRule="exact" w:before="10"/>
              <w:ind w:left="38" w:right="10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9990000000</w:t>
            </w:r>
          </w:p>
        </w:tc>
        <w:tc>
          <w:tcPr>
            <w:tcW w:w="554" w:type="dxa"/>
          </w:tcPr>
          <w:p>
            <w:pPr>
              <w:pStyle w:val="TableParagraph"/>
              <w:jc w:val="left"/>
              <w:rPr>
                <w:sz w:val="12"/>
              </w:rPr>
            </w:pPr>
          </w:p>
        </w:tc>
        <w:tc>
          <w:tcPr>
            <w:tcW w:w="871" w:type="dxa"/>
          </w:tcPr>
          <w:p>
            <w:pPr>
              <w:pStyle w:val="TableParagraph"/>
              <w:spacing w:line="148" w:lineRule="exact" w:before="10"/>
              <w:ind w:left="39" w:right="10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593.75700</w:t>
            </w:r>
          </w:p>
        </w:tc>
        <w:tc>
          <w:tcPr>
            <w:tcW w:w="851" w:type="dxa"/>
          </w:tcPr>
          <w:p>
            <w:pPr>
              <w:pStyle w:val="TableParagraph"/>
              <w:spacing w:line="148" w:lineRule="exact" w:before="10"/>
              <w:ind w:left="40" w:right="10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593.75700</w:t>
            </w:r>
          </w:p>
        </w:tc>
      </w:tr>
      <w:tr>
        <w:trPr>
          <w:trHeight w:val="227" w:hRule="atLeast"/>
        </w:trPr>
        <w:tc>
          <w:tcPr>
            <w:tcW w:w="346" w:type="dxa"/>
            <w:vMerge/>
            <w:tcBorders>
              <w:top w:val="nil"/>
              <w:left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098" w:type="dxa"/>
          </w:tcPr>
          <w:p>
            <w:pPr>
              <w:pStyle w:val="TableParagraph"/>
              <w:spacing w:before="10"/>
              <w:ind w:left="30"/>
              <w:jc w:val="left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Прочие</w:t>
            </w:r>
            <w:r>
              <w:rPr>
                <w:spacing w:val="3"/>
                <w:w w:val="105"/>
                <w:sz w:val="14"/>
              </w:rPr>
              <w:t> </w:t>
            </w:r>
            <w:r>
              <w:rPr>
                <w:spacing w:val="-2"/>
                <w:w w:val="105"/>
                <w:sz w:val="14"/>
              </w:rPr>
              <w:t>расходы</w:t>
            </w:r>
          </w:p>
        </w:tc>
        <w:tc>
          <w:tcPr>
            <w:tcW w:w="554" w:type="dxa"/>
          </w:tcPr>
          <w:p>
            <w:pPr>
              <w:pStyle w:val="TableParagraph"/>
              <w:spacing w:before="39"/>
              <w:ind w:left="39" w:right="4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991</w:t>
            </w:r>
          </w:p>
        </w:tc>
        <w:tc>
          <w:tcPr>
            <w:tcW w:w="574" w:type="dxa"/>
          </w:tcPr>
          <w:p>
            <w:pPr>
              <w:pStyle w:val="TableParagraph"/>
              <w:spacing w:before="39"/>
              <w:ind w:left="26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01</w:t>
            </w:r>
          </w:p>
        </w:tc>
        <w:tc>
          <w:tcPr>
            <w:tcW w:w="445" w:type="dxa"/>
          </w:tcPr>
          <w:p>
            <w:pPr>
              <w:pStyle w:val="TableParagraph"/>
              <w:spacing w:before="39"/>
              <w:ind w:left="37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13</w:t>
            </w:r>
          </w:p>
        </w:tc>
        <w:tc>
          <w:tcPr>
            <w:tcW w:w="930" w:type="dxa"/>
          </w:tcPr>
          <w:p>
            <w:pPr>
              <w:pStyle w:val="TableParagraph"/>
              <w:spacing w:before="39"/>
              <w:ind w:left="38" w:right="10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9990080100</w:t>
            </w:r>
          </w:p>
        </w:tc>
        <w:tc>
          <w:tcPr>
            <w:tcW w:w="554" w:type="dxa"/>
          </w:tcPr>
          <w:p>
            <w:pPr>
              <w:pStyle w:val="TableParagraph"/>
              <w:jc w:val="left"/>
              <w:rPr>
                <w:sz w:val="14"/>
              </w:rPr>
            </w:pPr>
          </w:p>
        </w:tc>
        <w:tc>
          <w:tcPr>
            <w:tcW w:w="871" w:type="dxa"/>
          </w:tcPr>
          <w:p>
            <w:pPr>
              <w:pStyle w:val="TableParagraph"/>
              <w:spacing w:before="39"/>
              <w:ind w:left="39" w:right="10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593.75700</w:t>
            </w:r>
          </w:p>
        </w:tc>
        <w:tc>
          <w:tcPr>
            <w:tcW w:w="851" w:type="dxa"/>
          </w:tcPr>
          <w:p>
            <w:pPr>
              <w:pStyle w:val="TableParagraph"/>
              <w:spacing w:before="39"/>
              <w:ind w:left="40" w:right="10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593.75700</w:t>
            </w:r>
          </w:p>
        </w:tc>
      </w:tr>
      <w:tr>
        <w:trPr>
          <w:trHeight w:val="296" w:hRule="atLeast"/>
        </w:trPr>
        <w:tc>
          <w:tcPr>
            <w:tcW w:w="346" w:type="dxa"/>
            <w:vMerge/>
            <w:tcBorders>
              <w:top w:val="nil"/>
              <w:left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098" w:type="dxa"/>
          </w:tcPr>
          <w:p>
            <w:pPr>
              <w:pStyle w:val="TableParagraph"/>
              <w:spacing w:before="10"/>
              <w:ind w:left="30"/>
              <w:jc w:val="left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Фонд</w:t>
            </w:r>
            <w:r>
              <w:rPr>
                <w:spacing w:val="-1"/>
                <w:sz w:val="14"/>
              </w:rPr>
              <w:t> </w:t>
            </w:r>
            <w:r>
              <w:rPr>
                <w:spacing w:val="-2"/>
                <w:w w:val="105"/>
                <w:sz w:val="14"/>
              </w:rPr>
              <w:t>оплаты</w:t>
            </w:r>
            <w:r>
              <w:rPr>
                <w:spacing w:val="4"/>
                <w:w w:val="105"/>
                <w:sz w:val="14"/>
              </w:rPr>
              <w:t> </w:t>
            </w:r>
            <w:r>
              <w:rPr>
                <w:spacing w:val="-2"/>
                <w:w w:val="105"/>
                <w:sz w:val="14"/>
              </w:rPr>
              <w:t>труда</w:t>
            </w:r>
            <w:r>
              <w:rPr>
                <w:spacing w:val="7"/>
                <w:w w:val="105"/>
                <w:sz w:val="14"/>
              </w:rPr>
              <w:t> </w:t>
            </w:r>
            <w:r>
              <w:rPr>
                <w:spacing w:val="-2"/>
                <w:w w:val="105"/>
                <w:sz w:val="14"/>
              </w:rPr>
              <w:t>казенных</w:t>
            </w:r>
            <w:r>
              <w:rPr>
                <w:spacing w:val="-1"/>
                <w:w w:val="105"/>
                <w:sz w:val="14"/>
              </w:rPr>
              <w:t> </w:t>
            </w:r>
            <w:r>
              <w:rPr>
                <w:spacing w:val="-2"/>
                <w:w w:val="105"/>
                <w:sz w:val="14"/>
              </w:rPr>
              <w:t>учреждений</w:t>
            </w:r>
          </w:p>
        </w:tc>
        <w:tc>
          <w:tcPr>
            <w:tcW w:w="554" w:type="dxa"/>
          </w:tcPr>
          <w:p>
            <w:pPr>
              <w:pStyle w:val="TableParagraph"/>
              <w:spacing w:before="69"/>
              <w:ind w:left="39" w:right="4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991</w:t>
            </w:r>
          </w:p>
        </w:tc>
        <w:tc>
          <w:tcPr>
            <w:tcW w:w="574" w:type="dxa"/>
          </w:tcPr>
          <w:p>
            <w:pPr>
              <w:pStyle w:val="TableParagraph"/>
              <w:spacing w:before="69"/>
              <w:ind w:left="26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01</w:t>
            </w:r>
          </w:p>
        </w:tc>
        <w:tc>
          <w:tcPr>
            <w:tcW w:w="445" w:type="dxa"/>
          </w:tcPr>
          <w:p>
            <w:pPr>
              <w:pStyle w:val="TableParagraph"/>
              <w:spacing w:before="69"/>
              <w:ind w:left="37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13</w:t>
            </w:r>
          </w:p>
        </w:tc>
        <w:tc>
          <w:tcPr>
            <w:tcW w:w="930" w:type="dxa"/>
          </w:tcPr>
          <w:p>
            <w:pPr>
              <w:pStyle w:val="TableParagraph"/>
              <w:spacing w:before="69"/>
              <w:ind w:left="38" w:right="10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9990080100</w:t>
            </w:r>
          </w:p>
        </w:tc>
        <w:tc>
          <w:tcPr>
            <w:tcW w:w="554" w:type="dxa"/>
          </w:tcPr>
          <w:p>
            <w:pPr>
              <w:pStyle w:val="TableParagraph"/>
              <w:spacing w:before="69"/>
              <w:ind w:left="39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111</w:t>
            </w:r>
          </w:p>
        </w:tc>
        <w:tc>
          <w:tcPr>
            <w:tcW w:w="871" w:type="dxa"/>
          </w:tcPr>
          <w:p>
            <w:pPr>
              <w:pStyle w:val="TableParagraph"/>
              <w:spacing w:before="69"/>
              <w:ind w:left="39" w:right="10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456.03500</w:t>
            </w:r>
          </w:p>
        </w:tc>
        <w:tc>
          <w:tcPr>
            <w:tcW w:w="851" w:type="dxa"/>
          </w:tcPr>
          <w:p>
            <w:pPr>
              <w:pStyle w:val="TableParagraph"/>
              <w:spacing w:before="69"/>
              <w:ind w:left="40" w:right="10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456.03500</w:t>
            </w:r>
          </w:p>
        </w:tc>
      </w:tr>
      <w:tr>
        <w:trPr>
          <w:trHeight w:val="385" w:hRule="atLeast"/>
        </w:trPr>
        <w:tc>
          <w:tcPr>
            <w:tcW w:w="346" w:type="dxa"/>
            <w:vMerge/>
            <w:tcBorders>
              <w:top w:val="nil"/>
              <w:left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098" w:type="dxa"/>
          </w:tcPr>
          <w:p>
            <w:pPr>
              <w:pStyle w:val="TableParagraph"/>
              <w:spacing w:before="10"/>
              <w:ind w:left="30"/>
              <w:jc w:val="left"/>
              <w:rPr>
                <w:sz w:val="14"/>
              </w:rPr>
            </w:pPr>
            <w:r>
              <w:rPr>
                <w:sz w:val="14"/>
              </w:rPr>
              <w:t>Взносы</w:t>
            </w:r>
            <w:r>
              <w:rPr>
                <w:spacing w:val="24"/>
                <w:sz w:val="14"/>
              </w:rPr>
              <w:t> </w:t>
            </w:r>
            <w:r>
              <w:rPr>
                <w:sz w:val="14"/>
              </w:rPr>
              <w:t>по</w:t>
            </w:r>
            <w:r>
              <w:rPr>
                <w:spacing w:val="17"/>
                <w:sz w:val="14"/>
              </w:rPr>
              <w:t> </w:t>
            </w:r>
            <w:r>
              <w:rPr>
                <w:sz w:val="14"/>
              </w:rPr>
              <w:t>обязательному</w:t>
            </w:r>
            <w:r>
              <w:rPr>
                <w:spacing w:val="17"/>
                <w:sz w:val="14"/>
              </w:rPr>
              <w:t> </w:t>
            </w:r>
            <w:r>
              <w:rPr>
                <w:sz w:val="14"/>
              </w:rPr>
              <w:t>социальному</w:t>
            </w:r>
            <w:r>
              <w:rPr>
                <w:spacing w:val="17"/>
                <w:sz w:val="14"/>
              </w:rPr>
              <w:t> </w:t>
            </w:r>
            <w:r>
              <w:rPr>
                <w:sz w:val="14"/>
              </w:rPr>
              <w:t>страхованию</w:t>
            </w:r>
            <w:r>
              <w:rPr>
                <w:spacing w:val="23"/>
                <w:sz w:val="14"/>
              </w:rPr>
              <w:t> </w:t>
            </w:r>
            <w:r>
              <w:rPr>
                <w:spacing w:val="-5"/>
                <w:sz w:val="14"/>
              </w:rPr>
              <w:t>на</w:t>
            </w:r>
          </w:p>
          <w:p>
            <w:pPr>
              <w:pStyle w:val="TableParagraph"/>
              <w:spacing w:before="27"/>
              <w:ind w:left="30"/>
              <w:jc w:val="left"/>
              <w:rPr>
                <w:sz w:val="14"/>
              </w:rPr>
            </w:pPr>
            <w:r>
              <w:rPr>
                <w:w w:val="105"/>
                <w:sz w:val="14"/>
              </w:rPr>
              <w:t>выплаты</w:t>
            </w:r>
            <w:r>
              <w:rPr>
                <w:spacing w:val="-10"/>
                <w:w w:val="105"/>
                <w:sz w:val="14"/>
              </w:rPr>
              <w:t> </w:t>
            </w:r>
            <w:r>
              <w:rPr>
                <w:w w:val="105"/>
                <w:sz w:val="14"/>
              </w:rPr>
              <w:t>по</w:t>
            </w:r>
            <w:r>
              <w:rPr>
                <w:spacing w:val="-9"/>
                <w:w w:val="105"/>
                <w:sz w:val="14"/>
              </w:rPr>
              <w:t> </w:t>
            </w:r>
            <w:r>
              <w:rPr>
                <w:w w:val="105"/>
                <w:sz w:val="14"/>
              </w:rPr>
              <w:t>оплате</w:t>
            </w:r>
            <w:r>
              <w:rPr>
                <w:spacing w:val="-8"/>
                <w:w w:val="105"/>
                <w:sz w:val="14"/>
              </w:rPr>
              <w:t> </w:t>
            </w:r>
            <w:r>
              <w:rPr>
                <w:w w:val="105"/>
                <w:sz w:val="14"/>
              </w:rPr>
              <w:t>труда</w:t>
            </w:r>
            <w:r>
              <w:rPr>
                <w:spacing w:val="-8"/>
                <w:w w:val="105"/>
                <w:sz w:val="14"/>
              </w:rPr>
              <w:t> </w:t>
            </w:r>
            <w:r>
              <w:rPr>
                <w:w w:val="105"/>
                <w:sz w:val="14"/>
              </w:rPr>
              <w:t>работников</w:t>
            </w:r>
            <w:r>
              <w:rPr>
                <w:spacing w:val="-9"/>
                <w:w w:val="105"/>
                <w:sz w:val="14"/>
              </w:rPr>
              <w:t> </w:t>
            </w:r>
            <w:r>
              <w:rPr>
                <w:w w:val="105"/>
                <w:sz w:val="14"/>
              </w:rPr>
              <w:t>и</w:t>
            </w:r>
            <w:r>
              <w:rPr>
                <w:spacing w:val="-9"/>
                <w:w w:val="105"/>
                <w:sz w:val="14"/>
              </w:rPr>
              <w:t> </w:t>
            </w:r>
            <w:r>
              <w:rPr>
                <w:w w:val="105"/>
                <w:sz w:val="14"/>
              </w:rPr>
              <w:t>иные</w:t>
            </w:r>
            <w:r>
              <w:rPr>
                <w:spacing w:val="-7"/>
                <w:w w:val="105"/>
                <w:sz w:val="14"/>
              </w:rPr>
              <w:t> </w:t>
            </w:r>
            <w:r>
              <w:rPr>
                <w:spacing w:val="-2"/>
                <w:w w:val="105"/>
                <w:sz w:val="14"/>
              </w:rPr>
              <w:t>выплаты</w:t>
            </w:r>
          </w:p>
        </w:tc>
        <w:tc>
          <w:tcPr>
            <w:tcW w:w="554" w:type="dxa"/>
          </w:tcPr>
          <w:p>
            <w:pPr>
              <w:pStyle w:val="TableParagraph"/>
              <w:spacing w:before="118"/>
              <w:ind w:left="39" w:right="4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991</w:t>
            </w:r>
          </w:p>
        </w:tc>
        <w:tc>
          <w:tcPr>
            <w:tcW w:w="574" w:type="dxa"/>
          </w:tcPr>
          <w:p>
            <w:pPr>
              <w:pStyle w:val="TableParagraph"/>
              <w:spacing w:before="118"/>
              <w:ind w:left="26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01</w:t>
            </w:r>
          </w:p>
        </w:tc>
        <w:tc>
          <w:tcPr>
            <w:tcW w:w="445" w:type="dxa"/>
          </w:tcPr>
          <w:p>
            <w:pPr>
              <w:pStyle w:val="TableParagraph"/>
              <w:spacing w:before="118"/>
              <w:ind w:left="37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13</w:t>
            </w:r>
          </w:p>
        </w:tc>
        <w:tc>
          <w:tcPr>
            <w:tcW w:w="930" w:type="dxa"/>
          </w:tcPr>
          <w:p>
            <w:pPr>
              <w:pStyle w:val="TableParagraph"/>
              <w:spacing w:before="118"/>
              <w:ind w:left="38" w:right="10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9990080100</w:t>
            </w:r>
          </w:p>
        </w:tc>
        <w:tc>
          <w:tcPr>
            <w:tcW w:w="554" w:type="dxa"/>
          </w:tcPr>
          <w:p>
            <w:pPr>
              <w:pStyle w:val="TableParagraph"/>
              <w:spacing w:before="118"/>
              <w:ind w:left="39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119</w:t>
            </w:r>
          </w:p>
        </w:tc>
        <w:tc>
          <w:tcPr>
            <w:tcW w:w="871" w:type="dxa"/>
          </w:tcPr>
          <w:p>
            <w:pPr>
              <w:pStyle w:val="TableParagraph"/>
              <w:spacing w:before="118"/>
              <w:ind w:left="39" w:right="10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137.72200</w:t>
            </w:r>
          </w:p>
        </w:tc>
        <w:tc>
          <w:tcPr>
            <w:tcW w:w="851" w:type="dxa"/>
          </w:tcPr>
          <w:p>
            <w:pPr>
              <w:pStyle w:val="TableParagraph"/>
              <w:spacing w:before="118"/>
              <w:ind w:left="40" w:right="10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137.72200</w:t>
            </w:r>
          </w:p>
        </w:tc>
      </w:tr>
    </w:tbl>
    <w:p>
      <w:pPr>
        <w:pStyle w:val="TableParagraph"/>
        <w:spacing w:after="0"/>
        <w:rPr>
          <w:sz w:val="14"/>
        </w:rPr>
        <w:sectPr>
          <w:headerReference w:type="default" r:id="rId7"/>
          <w:pgSz w:w="11910" w:h="16840"/>
          <w:pgMar w:header="0" w:footer="0" w:top="1040" w:bottom="280" w:left="1275" w:right="1133"/>
        </w:sectPr>
      </w:pPr>
    </w:p>
    <w:tbl>
      <w:tblPr>
        <w:tblW w:w="0" w:type="auto"/>
        <w:jc w:val="left"/>
        <w:tblInd w:w="1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46"/>
        <w:gridCol w:w="4098"/>
        <w:gridCol w:w="554"/>
        <w:gridCol w:w="574"/>
        <w:gridCol w:w="445"/>
        <w:gridCol w:w="930"/>
        <w:gridCol w:w="554"/>
        <w:gridCol w:w="871"/>
        <w:gridCol w:w="851"/>
      </w:tblGrid>
      <w:tr>
        <w:trPr>
          <w:trHeight w:val="217" w:hRule="atLeast"/>
        </w:trPr>
        <w:tc>
          <w:tcPr>
            <w:tcW w:w="346" w:type="dxa"/>
            <w:vMerge w:val="restart"/>
            <w:tcBorders>
              <w:top w:val="nil"/>
              <w:left w:val="nil"/>
            </w:tcBorders>
          </w:tcPr>
          <w:p>
            <w:pPr>
              <w:pStyle w:val="TableParagraph"/>
              <w:jc w:val="left"/>
              <w:rPr>
                <w:sz w:val="14"/>
              </w:rPr>
            </w:pPr>
          </w:p>
        </w:tc>
        <w:tc>
          <w:tcPr>
            <w:tcW w:w="4098" w:type="dxa"/>
            <w:shd w:val="clear" w:color="auto" w:fill="C1D699"/>
          </w:tcPr>
          <w:p>
            <w:pPr>
              <w:pStyle w:val="TableParagraph"/>
              <w:spacing w:before="12"/>
              <w:ind w:left="30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НАЦИОНАЛЬНАЯ</w:t>
            </w:r>
            <w:r>
              <w:rPr>
                <w:b/>
                <w:spacing w:val="30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ОБОРОНА</w:t>
            </w:r>
          </w:p>
        </w:tc>
        <w:tc>
          <w:tcPr>
            <w:tcW w:w="554" w:type="dxa"/>
            <w:shd w:val="clear" w:color="auto" w:fill="C1D699"/>
          </w:tcPr>
          <w:p>
            <w:pPr>
              <w:pStyle w:val="TableParagraph"/>
              <w:spacing w:before="32"/>
              <w:ind w:left="39" w:right="4"/>
              <w:rPr>
                <w:b/>
                <w:sz w:val="14"/>
              </w:rPr>
            </w:pPr>
            <w:r>
              <w:rPr>
                <w:b/>
                <w:spacing w:val="-5"/>
                <w:w w:val="105"/>
                <w:sz w:val="14"/>
              </w:rPr>
              <w:t>991</w:t>
            </w:r>
          </w:p>
        </w:tc>
        <w:tc>
          <w:tcPr>
            <w:tcW w:w="574" w:type="dxa"/>
            <w:shd w:val="clear" w:color="auto" w:fill="C1D699"/>
          </w:tcPr>
          <w:p>
            <w:pPr>
              <w:pStyle w:val="TableParagraph"/>
              <w:spacing w:before="32"/>
              <w:ind w:left="26"/>
              <w:rPr>
                <w:b/>
                <w:sz w:val="14"/>
              </w:rPr>
            </w:pPr>
            <w:r>
              <w:rPr>
                <w:b/>
                <w:spacing w:val="-5"/>
                <w:w w:val="105"/>
                <w:sz w:val="14"/>
              </w:rPr>
              <w:t>02</w:t>
            </w:r>
          </w:p>
        </w:tc>
        <w:tc>
          <w:tcPr>
            <w:tcW w:w="445" w:type="dxa"/>
            <w:shd w:val="clear" w:color="auto" w:fill="C1D699"/>
          </w:tcPr>
          <w:p>
            <w:pPr>
              <w:pStyle w:val="TableParagraph"/>
              <w:jc w:val="left"/>
              <w:rPr>
                <w:sz w:val="14"/>
              </w:rPr>
            </w:pPr>
          </w:p>
        </w:tc>
        <w:tc>
          <w:tcPr>
            <w:tcW w:w="930" w:type="dxa"/>
            <w:shd w:val="clear" w:color="auto" w:fill="C1D699"/>
          </w:tcPr>
          <w:p>
            <w:pPr>
              <w:pStyle w:val="TableParagraph"/>
              <w:jc w:val="left"/>
              <w:rPr>
                <w:sz w:val="14"/>
              </w:rPr>
            </w:pPr>
          </w:p>
        </w:tc>
        <w:tc>
          <w:tcPr>
            <w:tcW w:w="554" w:type="dxa"/>
            <w:shd w:val="clear" w:color="auto" w:fill="C1D699"/>
          </w:tcPr>
          <w:p>
            <w:pPr>
              <w:pStyle w:val="TableParagraph"/>
              <w:jc w:val="left"/>
              <w:rPr>
                <w:sz w:val="14"/>
              </w:rPr>
            </w:pPr>
          </w:p>
        </w:tc>
        <w:tc>
          <w:tcPr>
            <w:tcW w:w="871" w:type="dxa"/>
            <w:shd w:val="clear" w:color="auto" w:fill="C1D699"/>
          </w:tcPr>
          <w:p>
            <w:pPr>
              <w:pStyle w:val="TableParagraph"/>
              <w:spacing w:before="32"/>
              <w:ind w:left="39" w:right="10"/>
              <w:rPr>
                <w:b/>
                <w:sz w:val="14"/>
              </w:rPr>
            </w:pPr>
            <w:r>
              <w:rPr>
                <w:b/>
                <w:spacing w:val="-2"/>
                <w:w w:val="105"/>
                <w:sz w:val="14"/>
              </w:rPr>
              <w:t>276.70000</w:t>
            </w:r>
          </w:p>
        </w:tc>
        <w:tc>
          <w:tcPr>
            <w:tcW w:w="851" w:type="dxa"/>
            <w:shd w:val="clear" w:color="auto" w:fill="C1D699"/>
          </w:tcPr>
          <w:p>
            <w:pPr>
              <w:pStyle w:val="TableParagraph"/>
              <w:spacing w:before="32"/>
              <w:ind w:left="40" w:right="10"/>
              <w:rPr>
                <w:b/>
                <w:sz w:val="14"/>
              </w:rPr>
            </w:pPr>
            <w:r>
              <w:rPr>
                <w:b/>
                <w:spacing w:val="-2"/>
                <w:w w:val="105"/>
                <w:sz w:val="14"/>
              </w:rPr>
              <w:t>286.60000</w:t>
            </w:r>
          </w:p>
        </w:tc>
      </w:tr>
      <w:tr>
        <w:trPr>
          <w:trHeight w:val="178" w:hRule="atLeast"/>
        </w:trPr>
        <w:tc>
          <w:tcPr>
            <w:tcW w:w="346" w:type="dxa"/>
            <w:vMerge/>
            <w:tcBorders>
              <w:top w:val="nil"/>
              <w:lef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098" w:type="dxa"/>
          </w:tcPr>
          <w:p>
            <w:pPr>
              <w:pStyle w:val="TableParagraph"/>
              <w:spacing w:line="145" w:lineRule="exact" w:before="12"/>
              <w:ind w:left="30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Мобилизационная</w:t>
            </w:r>
            <w:r>
              <w:rPr>
                <w:b/>
                <w:spacing w:val="2"/>
                <w:sz w:val="14"/>
              </w:rPr>
              <w:t> </w:t>
            </w:r>
            <w:r>
              <w:rPr>
                <w:b/>
                <w:sz w:val="14"/>
              </w:rPr>
              <w:t>и</w:t>
            </w:r>
            <w:r>
              <w:rPr>
                <w:b/>
                <w:spacing w:val="-1"/>
                <w:sz w:val="14"/>
              </w:rPr>
              <w:t> </w:t>
            </w:r>
            <w:r>
              <w:rPr>
                <w:b/>
                <w:sz w:val="14"/>
              </w:rPr>
              <w:t>вневойсковая</w:t>
            </w:r>
            <w:r>
              <w:rPr>
                <w:b/>
                <w:spacing w:val="3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подготовка</w:t>
            </w:r>
          </w:p>
        </w:tc>
        <w:tc>
          <w:tcPr>
            <w:tcW w:w="554" w:type="dxa"/>
          </w:tcPr>
          <w:p>
            <w:pPr>
              <w:pStyle w:val="TableParagraph"/>
              <w:spacing w:line="145" w:lineRule="exact" w:before="12"/>
              <w:ind w:left="39" w:right="4"/>
              <w:rPr>
                <w:b/>
                <w:sz w:val="14"/>
              </w:rPr>
            </w:pPr>
            <w:r>
              <w:rPr>
                <w:b/>
                <w:spacing w:val="-5"/>
                <w:w w:val="105"/>
                <w:sz w:val="14"/>
              </w:rPr>
              <w:t>991</w:t>
            </w:r>
          </w:p>
        </w:tc>
        <w:tc>
          <w:tcPr>
            <w:tcW w:w="574" w:type="dxa"/>
          </w:tcPr>
          <w:p>
            <w:pPr>
              <w:pStyle w:val="TableParagraph"/>
              <w:spacing w:line="145" w:lineRule="exact" w:before="12"/>
              <w:ind w:left="26"/>
              <w:rPr>
                <w:b/>
                <w:sz w:val="14"/>
              </w:rPr>
            </w:pPr>
            <w:r>
              <w:rPr>
                <w:b/>
                <w:spacing w:val="-5"/>
                <w:w w:val="105"/>
                <w:sz w:val="14"/>
              </w:rPr>
              <w:t>02</w:t>
            </w:r>
          </w:p>
        </w:tc>
        <w:tc>
          <w:tcPr>
            <w:tcW w:w="445" w:type="dxa"/>
          </w:tcPr>
          <w:p>
            <w:pPr>
              <w:pStyle w:val="TableParagraph"/>
              <w:spacing w:line="145" w:lineRule="exact" w:before="12"/>
              <w:ind w:left="37"/>
              <w:rPr>
                <w:b/>
                <w:sz w:val="14"/>
              </w:rPr>
            </w:pPr>
            <w:r>
              <w:rPr>
                <w:b/>
                <w:spacing w:val="-5"/>
                <w:w w:val="105"/>
                <w:sz w:val="14"/>
              </w:rPr>
              <w:t>03</w:t>
            </w:r>
          </w:p>
        </w:tc>
        <w:tc>
          <w:tcPr>
            <w:tcW w:w="930" w:type="dxa"/>
          </w:tcPr>
          <w:p>
            <w:pPr>
              <w:pStyle w:val="TableParagraph"/>
              <w:jc w:val="left"/>
              <w:rPr>
                <w:sz w:val="12"/>
              </w:rPr>
            </w:pPr>
          </w:p>
        </w:tc>
        <w:tc>
          <w:tcPr>
            <w:tcW w:w="554" w:type="dxa"/>
          </w:tcPr>
          <w:p>
            <w:pPr>
              <w:pStyle w:val="TableParagraph"/>
              <w:jc w:val="left"/>
              <w:rPr>
                <w:sz w:val="12"/>
              </w:rPr>
            </w:pPr>
          </w:p>
        </w:tc>
        <w:tc>
          <w:tcPr>
            <w:tcW w:w="871" w:type="dxa"/>
          </w:tcPr>
          <w:p>
            <w:pPr>
              <w:pStyle w:val="TableParagraph"/>
              <w:spacing w:line="145" w:lineRule="exact" w:before="12"/>
              <w:ind w:left="39" w:right="10"/>
              <w:rPr>
                <w:b/>
                <w:sz w:val="14"/>
              </w:rPr>
            </w:pPr>
            <w:r>
              <w:rPr>
                <w:b/>
                <w:spacing w:val="-2"/>
                <w:w w:val="105"/>
                <w:sz w:val="14"/>
              </w:rPr>
              <w:t>276.70000</w:t>
            </w:r>
          </w:p>
        </w:tc>
        <w:tc>
          <w:tcPr>
            <w:tcW w:w="851" w:type="dxa"/>
          </w:tcPr>
          <w:p>
            <w:pPr>
              <w:pStyle w:val="TableParagraph"/>
              <w:spacing w:line="145" w:lineRule="exact" w:before="12"/>
              <w:ind w:left="40" w:right="10"/>
              <w:rPr>
                <w:b/>
                <w:sz w:val="14"/>
              </w:rPr>
            </w:pPr>
            <w:r>
              <w:rPr>
                <w:b/>
                <w:spacing w:val="-2"/>
                <w:w w:val="105"/>
                <w:sz w:val="14"/>
              </w:rPr>
              <w:t>286.60000</w:t>
            </w:r>
          </w:p>
        </w:tc>
      </w:tr>
      <w:tr>
        <w:trPr>
          <w:trHeight w:val="178" w:hRule="atLeast"/>
        </w:trPr>
        <w:tc>
          <w:tcPr>
            <w:tcW w:w="346" w:type="dxa"/>
            <w:vMerge/>
            <w:tcBorders>
              <w:top w:val="nil"/>
              <w:lef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098" w:type="dxa"/>
          </w:tcPr>
          <w:p>
            <w:pPr>
              <w:pStyle w:val="TableParagraph"/>
              <w:spacing w:line="145" w:lineRule="exact" w:before="12"/>
              <w:ind w:left="30"/>
              <w:jc w:val="left"/>
              <w:rPr>
                <w:sz w:val="14"/>
              </w:rPr>
            </w:pPr>
            <w:r>
              <w:rPr>
                <w:sz w:val="14"/>
              </w:rPr>
              <w:t>Непрограммные</w:t>
            </w:r>
            <w:r>
              <w:rPr>
                <w:spacing w:val="22"/>
                <w:sz w:val="14"/>
              </w:rPr>
              <w:t> </w:t>
            </w:r>
            <w:r>
              <w:rPr>
                <w:sz w:val="14"/>
              </w:rPr>
              <w:t>расходы</w:t>
            </w:r>
            <w:r>
              <w:rPr>
                <w:spacing w:val="19"/>
                <w:sz w:val="14"/>
              </w:rPr>
              <w:t> </w:t>
            </w:r>
            <w:r>
              <w:rPr>
                <w:sz w:val="14"/>
              </w:rPr>
              <w:t>органов</w:t>
            </w:r>
            <w:r>
              <w:rPr>
                <w:spacing w:val="18"/>
                <w:sz w:val="14"/>
              </w:rPr>
              <w:t> </w:t>
            </w:r>
            <w:r>
              <w:rPr>
                <w:sz w:val="14"/>
              </w:rPr>
              <w:t>местного</w:t>
            </w:r>
            <w:r>
              <w:rPr>
                <w:spacing w:val="12"/>
                <w:sz w:val="14"/>
              </w:rPr>
              <w:t> </w:t>
            </w:r>
            <w:r>
              <w:rPr>
                <w:spacing w:val="-2"/>
                <w:sz w:val="14"/>
              </w:rPr>
              <w:t>самоуправления</w:t>
            </w:r>
          </w:p>
        </w:tc>
        <w:tc>
          <w:tcPr>
            <w:tcW w:w="554" w:type="dxa"/>
          </w:tcPr>
          <w:p>
            <w:pPr>
              <w:pStyle w:val="TableParagraph"/>
              <w:spacing w:line="145" w:lineRule="exact" w:before="12"/>
              <w:ind w:left="39" w:right="4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991</w:t>
            </w:r>
          </w:p>
        </w:tc>
        <w:tc>
          <w:tcPr>
            <w:tcW w:w="574" w:type="dxa"/>
          </w:tcPr>
          <w:p>
            <w:pPr>
              <w:pStyle w:val="TableParagraph"/>
              <w:spacing w:line="145" w:lineRule="exact" w:before="12"/>
              <w:ind w:left="26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02</w:t>
            </w:r>
          </w:p>
        </w:tc>
        <w:tc>
          <w:tcPr>
            <w:tcW w:w="445" w:type="dxa"/>
          </w:tcPr>
          <w:p>
            <w:pPr>
              <w:pStyle w:val="TableParagraph"/>
              <w:spacing w:line="145" w:lineRule="exact" w:before="12"/>
              <w:ind w:left="37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03</w:t>
            </w:r>
          </w:p>
        </w:tc>
        <w:tc>
          <w:tcPr>
            <w:tcW w:w="930" w:type="dxa"/>
          </w:tcPr>
          <w:p>
            <w:pPr>
              <w:pStyle w:val="TableParagraph"/>
              <w:spacing w:line="145" w:lineRule="exact" w:before="12"/>
              <w:ind w:left="38" w:right="10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9900000000</w:t>
            </w:r>
          </w:p>
        </w:tc>
        <w:tc>
          <w:tcPr>
            <w:tcW w:w="554" w:type="dxa"/>
          </w:tcPr>
          <w:p>
            <w:pPr>
              <w:pStyle w:val="TableParagraph"/>
              <w:jc w:val="left"/>
              <w:rPr>
                <w:sz w:val="12"/>
              </w:rPr>
            </w:pPr>
          </w:p>
        </w:tc>
        <w:tc>
          <w:tcPr>
            <w:tcW w:w="871" w:type="dxa"/>
          </w:tcPr>
          <w:p>
            <w:pPr>
              <w:pStyle w:val="TableParagraph"/>
              <w:spacing w:line="145" w:lineRule="exact" w:before="12"/>
              <w:ind w:left="39" w:right="10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276.70000</w:t>
            </w:r>
          </w:p>
        </w:tc>
        <w:tc>
          <w:tcPr>
            <w:tcW w:w="851" w:type="dxa"/>
          </w:tcPr>
          <w:p>
            <w:pPr>
              <w:pStyle w:val="TableParagraph"/>
              <w:spacing w:line="145" w:lineRule="exact" w:before="12"/>
              <w:ind w:left="40" w:right="10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286.60000</w:t>
            </w:r>
          </w:p>
        </w:tc>
      </w:tr>
      <w:tr>
        <w:trPr>
          <w:trHeight w:val="178" w:hRule="atLeast"/>
        </w:trPr>
        <w:tc>
          <w:tcPr>
            <w:tcW w:w="346" w:type="dxa"/>
            <w:vMerge/>
            <w:tcBorders>
              <w:top w:val="nil"/>
              <w:lef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098" w:type="dxa"/>
          </w:tcPr>
          <w:p>
            <w:pPr>
              <w:pStyle w:val="TableParagraph"/>
              <w:spacing w:line="145" w:lineRule="exact" w:before="12"/>
              <w:ind w:left="30"/>
              <w:jc w:val="left"/>
              <w:rPr>
                <w:sz w:val="14"/>
              </w:rPr>
            </w:pPr>
            <w:r>
              <w:rPr>
                <w:sz w:val="14"/>
              </w:rPr>
              <w:t>Непрограммные</w:t>
            </w:r>
            <w:r>
              <w:rPr>
                <w:spacing w:val="35"/>
                <w:sz w:val="14"/>
              </w:rPr>
              <w:t> </w:t>
            </w:r>
            <w:r>
              <w:rPr>
                <w:spacing w:val="-2"/>
                <w:sz w:val="14"/>
              </w:rPr>
              <w:t>расходы</w:t>
            </w:r>
          </w:p>
        </w:tc>
        <w:tc>
          <w:tcPr>
            <w:tcW w:w="554" w:type="dxa"/>
          </w:tcPr>
          <w:p>
            <w:pPr>
              <w:pStyle w:val="TableParagraph"/>
              <w:spacing w:line="145" w:lineRule="exact" w:before="12"/>
              <w:ind w:left="39" w:right="4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991</w:t>
            </w:r>
          </w:p>
        </w:tc>
        <w:tc>
          <w:tcPr>
            <w:tcW w:w="574" w:type="dxa"/>
          </w:tcPr>
          <w:p>
            <w:pPr>
              <w:pStyle w:val="TableParagraph"/>
              <w:spacing w:line="145" w:lineRule="exact" w:before="12"/>
              <w:ind w:left="26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02</w:t>
            </w:r>
          </w:p>
        </w:tc>
        <w:tc>
          <w:tcPr>
            <w:tcW w:w="445" w:type="dxa"/>
          </w:tcPr>
          <w:p>
            <w:pPr>
              <w:pStyle w:val="TableParagraph"/>
              <w:spacing w:line="145" w:lineRule="exact" w:before="12"/>
              <w:ind w:left="37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03</w:t>
            </w:r>
          </w:p>
        </w:tc>
        <w:tc>
          <w:tcPr>
            <w:tcW w:w="930" w:type="dxa"/>
          </w:tcPr>
          <w:p>
            <w:pPr>
              <w:pStyle w:val="TableParagraph"/>
              <w:spacing w:line="145" w:lineRule="exact" w:before="12"/>
              <w:ind w:left="38" w:right="10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9990000000</w:t>
            </w:r>
          </w:p>
        </w:tc>
        <w:tc>
          <w:tcPr>
            <w:tcW w:w="554" w:type="dxa"/>
          </w:tcPr>
          <w:p>
            <w:pPr>
              <w:pStyle w:val="TableParagraph"/>
              <w:jc w:val="left"/>
              <w:rPr>
                <w:sz w:val="12"/>
              </w:rPr>
            </w:pPr>
          </w:p>
        </w:tc>
        <w:tc>
          <w:tcPr>
            <w:tcW w:w="871" w:type="dxa"/>
          </w:tcPr>
          <w:p>
            <w:pPr>
              <w:pStyle w:val="TableParagraph"/>
              <w:spacing w:line="145" w:lineRule="exact" w:before="12"/>
              <w:ind w:left="39" w:right="10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276.70000</w:t>
            </w:r>
          </w:p>
        </w:tc>
        <w:tc>
          <w:tcPr>
            <w:tcW w:w="851" w:type="dxa"/>
          </w:tcPr>
          <w:p>
            <w:pPr>
              <w:pStyle w:val="TableParagraph"/>
              <w:spacing w:line="145" w:lineRule="exact" w:before="12"/>
              <w:ind w:left="40" w:right="10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286.60000</w:t>
            </w:r>
          </w:p>
        </w:tc>
      </w:tr>
      <w:tr>
        <w:trPr>
          <w:trHeight w:val="395" w:hRule="atLeast"/>
        </w:trPr>
        <w:tc>
          <w:tcPr>
            <w:tcW w:w="346" w:type="dxa"/>
            <w:vMerge/>
            <w:tcBorders>
              <w:top w:val="nil"/>
              <w:lef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098" w:type="dxa"/>
          </w:tcPr>
          <w:p>
            <w:pPr>
              <w:pStyle w:val="TableParagraph"/>
              <w:spacing w:before="12"/>
              <w:ind w:left="30"/>
              <w:jc w:val="left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Осуществление</w:t>
            </w:r>
            <w:r>
              <w:rPr>
                <w:spacing w:val="9"/>
                <w:w w:val="105"/>
                <w:sz w:val="14"/>
              </w:rPr>
              <w:t> </w:t>
            </w:r>
            <w:r>
              <w:rPr>
                <w:spacing w:val="-2"/>
                <w:w w:val="105"/>
                <w:sz w:val="14"/>
              </w:rPr>
              <w:t>первичного</w:t>
            </w:r>
            <w:r>
              <w:rPr>
                <w:spacing w:val="1"/>
                <w:w w:val="105"/>
                <w:sz w:val="14"/>
              </w:rPr>
              <w:t> </w:t>
            </w:r>
            <w:r>
              <w:rPr>
                <w:spacing w:val="-2"/>
                <w:w w:val="105"/>
                <w:sz w:val="14"/>
              </w:rPr>
              <w:t>воинского</w:t>
            </w:r>
            <w:r>
              <w:rPr>
                <w:spacing w:val="1"/>
                <w:w w:val="105"/>
                <w:sz w:val="14"/>
              </w:rPr>
              <w:t> </w:t>
            </w:r>
            <w:r>
              <w:rPr>
                <w:spacing w:val="-2"/>
                <w:w w:val="105"/>
                <w:sz w:val="14"/>
              </w:rPr>
              <w:t>учета</w:t>
            </w:r>
            <w:r>
              <w:rPr>
                <w:spacing w:val="10"/>
                <w:w w:val="105"/>
                <w:sz w:val="14"/>
              </w:rPr>
              <w:t> </w:t>
            </w:r>
            <w:r>
              <w:rPr>
                <w:spacing w:val="-2"/>
                <w:w w:val="105"/>
                <w:sz w:val="14"/>
              </w:rPr>
              <w:t>на</w:t>
            </w:r>
            <w:r>
              <w:rPr>
                <w:spacing w:val="10"/>
                <w:w w:val="105"/>
                <w:sz w:val="14"/>
              </w:rPr>
              <w:t> </w:t>
            </w:r>
            <w:r>
              <w:rPr>
                <w:spacing w:val="-2"/>
                <w:w w:val="105"/>
                <w:sz w:val="14"/>
              </w:rPr>
              <w:t>территориях,</w:t>
            </w:r>
          </w:p>
          <w:p>
            <w:pPr>
              <w:pStyle w:val="TableParagraph"/>
              <w:spacing w:before="28"/>
              <w:ind w:left="30"/>
              <w:jc w:val="left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где</w:t>
            </w:r>
            <w:r>
              <w:rPr>
                <w:spacing w:val="4"/>
                <w:w w:val="105"/>
                <w:sz w:val="14"/>
              </w:rPr>
              <w:t> </w:t>
            </w:r>
            <w:r>
              <w:rPr>
                <w:spacing w:val="-2"/>
                <w:w w:val="105"/>
                <w:sz w:val="14"/>
              </w:rPr>
              <w:t>отсутствуют</w:t>
            </w:r>
            <w:r>
              <w:rPr>
                <w:spacing w:val="-5"/>
                <w:w w:val="105"/>
                <w:sz w:val="14"/>
              </w:rPr>
              <w:t> </w:t>
            </w:r>
            <w:r>
              <w:rPr>
                <w:spacing w:val="-2"/>
                <w:w w:val="105"/>
                <w:sz w:val="14"/>
              </w:rPr>
              <w:t>военные</w:t>
            </w:r>
            <w:r>
              <w:rPr>
                <w:spacing w:val="4"/>
                <w:w w:val="105"/>
                <w:sz w:val="14"/>
              </w:rPr>
              <w:t> </w:t>
            </w:r>
            <w:r>
              <w:rPr>
                <w:spacing w:val="-2"/>
                <w:w w:val="105"/>
                <w:sz w:val="14"/>
              </w:rPr>
              <w:t>комиссариаты</w:t>
            </w:r>
          </w:p>
        </w:tc>
        <w:tc>
          <w:tcPr>
            <w:tcW w:w="554" w:type="dxa"/>
          </w:tcPr>
          <w:p>
            <w:pPr>
              <w:pStyle w:val="TableParagraph"/>
              <w:spacing w:before="121"/>
              <w:ind w:left="39" w:right="4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991</w:t>
            </w:r>
          </w:p>
        </w:tc>
        <w:tc>
          <w:tcPr>
            <w:tcW w:w="574" w:type="dxa"/>
          </w:tcPr>
          <w:p>
            <w:pPr>
              <w:pStyle w:val="TableParagraph"/>
              <w:spacing w:before="121"/>
              <w:ind w:left="26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02</w:t>
            </w:r>
          </w:p>
        </w:tc>
        <w:tc>
          <w:tcPr>
            <w:tcW w:w="445" w:type="dxa"/>
          </w:tcPr>
          <w:p>
            <w:pPr>
              <w:pStyle w:val="TableParagraph"/>
              <w:spacing w:before="121"/>
              <w:ind w:left="37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03</w:t>
            </w:r>
          </w:p>
        </w:tc>
        <w:tc>
          <w:tcPr>
            <w:tcW w:w="930" w:type="dxa"/>
          </w:tcPr>
          <w:p>
            <w:pPr>
              <w:pStyle w:val="TableParagraph"/>
              <w:spacing w:before="121"/>
              <w:ind w:left="38" w:right="10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9990051180</w:t>
            </w:r>
          </w:p>
        </w:tc>
        <w:tc>
          <w:tcPr>
            <w:tcW w:w="554" w:type="dxa"/>
          </w:tcPr>
          <w:p>
            <w:pPr>
              <w:pStyle w:val="TableParagraph"/>
              <w:jc w:val="left"/>
              <w:rPr>
                <w:sz w:val="14"/>
              </w:rPr>
            </w:pPr>
          </w:p>
        </w:tc>
        <w:tc>
          <w:tcPr>
            <w:tcW w:w="871" w:type="dxa"/>
          </w:tcPr>
          <w:p>
            <w:pPr>
              <w:pStyle w:val="TableParagraph"/>
              <w:spacing w:before="121"/>
              <w:ind w:left="39" w:right="10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276.70000</w:t>
            </w:r>
          </w:p>
        </w:tc>
        <w:tc>
          <w:tcPr>
            <w:tcW w:w="851" w:type="dxa"/>
          </w:tcPr>
          <w:p>
            <w:pPr>
              <w:pStyle w:val="TableParagraph"/>
              <w:spacing w:before="121"/>
              <w:ind w:left="40" w:right="10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286.60000</w:t>
            </w:r>
          </w:p>
        </w:tc>
      </w:tr>
      <w:tr>
        <w:trPr>
          <w:trHeight w:val="178" w:hRule="atLeast"/>
        </w:trPr>
        <w:tc>
          <w:tcPr>
            <w:tcW w:w="346" w:type="dxa"/>
            <w:vMerge/>
            <w:tcBorders>
              <w:top w:val="nil"/>
              <w:lef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098" w:type="dxa"/>
          </w:tcPr>
          <w:p>
            <w:pPr>
              <w:pStyle w:val="TableParagraph"/>
              <w:spacing w:line="145" w:lineRule="exact" w:before="12"/>
              <w:ind w:left="30"/>
              <w:jc w:val="left"/>
              <w:rPr>
                <w:sz w:val="14"/>
              </w:rPr>
            </w:pPr>
            <w:r>
              <w:rPr>
                <w:sz w:val="14"/>
              </w:rPr>
              <w:t>Фонд</w:t>
            </w:r>
            <w:r>
              <w:rPr>
                <w:spacing w:val="11"/>
                <w:sz w:val="14"/>
              </w:rPr>
              <w:t> </w:t>
            </w:r>
            <w:r>
              <w:rPr>
                <w:sz w:val="14"/>
              </w:rPr>
              <w:t>оплаты</w:t>
            </w:r>
            <w:r>
              <w:rPr>
                <w:spacing w:val="20"/>
                <w:sz w:val="14"/>
              </w:rPr>
              <w:t> </w:t>
            </w:r>
            <w:r>
              <w:rPr>
                <w:sz w:val="14"/>
              </w:rPr>
              <w:t>труда</w:t>
            </w:r>
            <w:r>
              <w:rPr>
                <w:spacing w:val="24"/>
                <w:sz w:val="14"/>
              </w:rPr>
              <w:t> </w:t>
            </w:r>
            <w:r>
              <w:rPr>
                <w:sz w:val="14"/>
              </w:rPr>
              <w:t>государственных</w:t>
            </w:r>
            <w:r>
              <w:rPr>
                <w:spacing w:val="13"/>
                <w:sz w:val="14"/>
              </w:rPr>
              <w:t> </w:t>
            </w:r>
            <w:r>
              <w:rPr>
                <w:sz w:val="14"/>
              </w:rPr>
              <w:t>(муниципальных)</w:t>
            </w:r>
            <w:r>
              <w:rPr>
                <w:spacing w:val="19"/>
                <w:sz w:val="14"/>
              </w:rPr>
              <w:t> </w:t>
            </w:r>
            <w:r>
              <w:rPr>
                <w:spacing w:val="-2"/>
                <w:sz w:val="14"/>
              </w:rPr>
              <w:t>органов</w:t>
            </w:r>
          </w:p>
        </w:tc>
        <w:tc>
          <w:tcPr>
            <w:tcW w:w="554" w:type="dxa"/>
          </w:tcPr>
          <w:p>
            <w:pPr>
              <w:pStyle w:val="TableParagraph"/>
              <w:spacing w:line="145" w:lineRule="exact" w:before="12"/>
              <w:ind w:left="39" w:right="4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991</w:t>
            </w:r>
          </w:p>
        </w:tc>
        <w:tc>
          <w:tcPr>
            <w:tcW w:w="574" w:type="dxa"/>
          </w:tcPr>
          <w:p>
            <w:pPr>
              <w:pStyle w:val="TableParagraph"/>
              <w:spacing w:line="145" w:lineRule="exact" w:before="12"/>
              <w:ind w:left="26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02</w:t>
            </w:r>
          </w:p>
        </w:tc>
        <w:tc>
          <w:tcPr>
            <w:tcW w:w="445" w:type="dxa"/>
          </w:tcPr>
          <w:p>
            <w:pPr>
              <w:pStyle w:val="TableParagraph"/>
              <w:spacing w:line="145" w:lineRule="exact" w:before="12"/>
              <w:ind w:left="37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03</w:t>
            </w:r>
          </w:p>
        </w:tc>
        <w:tc>
          <w:tcPr>
            <w:tcW w:w="930" w:type="dxa"/>
          </w:tcPr>
          <w:p>
            <w:pPr>
              <w:pStyle w:val="TableParagraph"/>
              <w:spacing w:line="145" w:lineRule="exact" w:before="12"/>
              <w:ind w:left="38" w:right="10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9990051180</w:t>
            </w:r>
          </w:p>
        </w:tc>
        <w:tc>
          <w:tcPr>
            <w:tcW w:w="554" w:type="dxa"/>
          </w:tcPr>
          <w:p>
            <w:pPr>
              <w:pStyle w:val="TableParagraph"/>
              <w:spacing w:line="145" w:lineRule="exact" w:before="12"/>
              <w:ind w:left="39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121</w:t>
            </w:r>
          </w:p>
        </w:tc>
        <w:tc>
          <w:tcPr>
            <w:tcW w:w="871" w:type="dxa"/>
          </w:tcPr>
          <w:p>
            <w:pPr>
              <w:pStyle w:val="TableParagraph"/>
              <w:spacing w:line="145" w:lineRule="exact" w:before="12"/>
              <w:ind w:left="39" w:right="10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161.56800</w:t>
            </w:r>
          </w:p>
        </w:tc>
        <w:tc>
          <w:tcPr>
            <w:tcW w:w="851" w:type="dxa"/>
          </w:tcPr>
          <w:p>
            <w:pPr>
              <w:pStyle w:val="TableParagraph"/>
              <w:spacing w:line="145" w:lineRule="exact" w:before="12"/>
              <w:ind w:left="40" w:right="10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161.56800</w:t>
            </w:r>
          </w:p>
        </w:tc>
      </w:tr>
      <w:tr>
        <w:trPr>
          <w:trHeight w:val="583" w:hRule="atLeast"/>
        </w:trPr>
        <w:tc>
          <w:tcPr>
            <w:tcW w:w="346" w:type="dxa"/>
            <w:vMerge/>
            <w:tcBorders>
              <w:top w:val="nil"/>
              <w:lef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098" w:type="dxa"/>
          </w:tcPr>
          <w:p>
            <w:pPr>
              <w:pStyle w:val="TableParagraph"/>
              <w:spacing w:before="12"/>
              <w:ind w:left="30"/>
              <w:jc w:val="left"/>
              <w:rPr>
                <w:sz w:val="14"/>
              </w:rPr>
            </w:pPr>
            <w:r>
              <w:rPr>
                <w:sz w:val="14"/>
              </w:rPr>
              <w:t>Взносы</w:t>
            </w:r>
            <w:r>
              <w:rPr>
                <w:spacing w:val="24"/>
                <w:sz w:val="14"/>
              </w:rPr>
              <w:t> </w:t>
            </w:r>
            <w:r>
              <w:rPr>
                <w:sz w:val="14"/>
              </w:rPr>
              <w:t>по</w:t>
            </w:r>
            <w:r>
              <w:rPr>
                <w:spacing w:val="17"/>
                <w:sz w:val="14"/>
              </w:rPr>
              <w:t> </w:t>
            </w:r>
            <w:r>
              <w:rPr>
                <w:sz w:val="14"/>
              </w:rPr>
              <w:t>обязательному</w:t>
            </w:r>
            <w:r>
              <w:rPr>
                <w:spacing w:val="17"/>
                <w:sz w:val="14"/>
              </w:rPr>
              <w:t> </w:t>
            </w:r>
            <w:r>
              <w:rPr>
                <w:sz w:val="14"/>
              </w:rPr>
              <w:t>социальному</w:t>
            </w:r>
            <w:r>
              <w:rPr>
                <w:spacing w:val="17"/>
                <w:sz w:val="14"/>
              </w:rPr>
              <w:t> </w:t>
            </w:r>
            <w:r>
              <w:rPr>
                <w:sz w:val="14"/>
              </w:rPr>
              <w:t>страхованию</w:t>
            </w:r>
            <w:r>
              <w:rPr>
                <w:spacing w:val="23"/>
                <w:sz w:val="14"/>
              </w:rPr>
              <w:t> </w:t>
            </w:r>
            <w:r>
              <w:rPr>
                <w:spacing w:val="-5"/>
                <w:sz w:val="14"/>
              </w:rPr>
              <w:t>на</w:t>
            </w:r>
          </w:p>
          <w:p>
            <w:pPr>
              <w:pStyle w:val="TableParagraph"/>
              <w:spacing w:line="190" w:lineRule="atLeast"/>
              <w:ind w:left="30"/>
              <w:jc w:val="left"/>
              <w:rPr>
                <w:sz w:val="14"/>
              </w:rPr>
            </w:pPr>
            <w:r>
              <w:rPr>
                <w:w w:val="105"/>
                <w:sz w:val="14"/>
              </w:rPr>
              <w:t>выплаты</w:t>
            </w:r>
            <w:r>
              <w:rPr>
                <w:spacing w:val="-9"/>
                <w:w w:val="105"/>
                <w:sz w:val="14"/>
              </w:rPr>
              <w:t> </w:t>
            </w:r>
            <w:r>
              <w:rPr>
                <w:w w:val="105"/>
                <w:sz w:val="14"/>
              </w:rPr>
              <w:t>денежного</w:t>
            </w:r>
            <w:r>
              <w:rPr>
                <w:spacing w:val="-10"/>
                <w:w w:val="105"/>
                <w:sz w:val="14"/>
              </w:rPr>
              <w:t> </w:t>
            </w:r>
            <w:r>
              <w:rPr>
                <w:w w:val="105"/>
                <w:sz w:val="14"/>
              </w:rPr>
              <w:t>содержания</w:t>
            </w:r>
            <w:r>
              <w:rPr>
                <w:spacing w:val="-6"/>
                <w:w w:val="105"/>
                <w:sz w:val="14"/>
              </w:rPr>
              <w:t> </w:t>
            </w:r>
            <w:r>
              <w:rPr>
                <w:w w:val="105"/>
                <w:sz w:val="14"/>
              </w:rPr>
              <w:t>и</w:t>
            </w:r>
            <w:r>
              <w:rPr>
                <w:spacing w:val="-8"/>
                <w:w w:val="105"/>
                <w:sz w:val="14"/>
              </w:rPr>
              <w:t> </w:t>
            </w:r>
            <w:r>
              <w:rPr>
                <w:w w:val="105"/>
                <w:sz w:val="14"/>
              </w:rPr>
              <w:t>иные</w:t>
            </w:r>
            <w:r>
              <w:rPr>
                <w:spacing w:val="-6"/>
                <w:w w:val="105"/>
                <w:sz w:val="14"/>
              </w:rPr>
              <w:t> </w:t>
            </w:r>
            <w:r>
              <w:rPr>
                <w:w w:val="105"/>
                <w:sz w:val="14"/>
              </w:rPr>
              <w:t>выплаты</w:t>
            </w:r>
            <w:r>
              <w:rPr>
                <w:spacing w:val="-8"/>
                <w:w w:val="105"/>
                <w:sz w:val="14"/>
              </w:rPr>
              <w:t> </w:t>
            </w:r>
            <w:r>
              <w:rPr>
                <w:w w:val="105"/>
                <w:sz w:val="14"/>
              </w:rPr>
              <w:t>работникам</w:t>
            </w:r>
            <w:r>
              <w:rPr>
                <w:spacing w:val="40"/>
                <w:w w:val="105"/>
                <w:sz w:val="14"/>
              </w:rPr>
              <w:t> </w:t>
            </w:r>
            <w:r>
              <w:rPr>
                <w:w w:val="105"/>
                <w:sz w:val="14"/>
              </w:rPr>
              <w:t>государственных (муниципальных) органов</w:t>
            </w:r>
          </w:p>
        </w:tc>
        <w:tc>
          <w:tcPr>
            <w:tcW w:w="554" w:type="dxa"/>
          </w:tcPr>
          <w:p>
            <w:pPr>
              <w:pStyle w:val="TableParagraph"/>
              <w:spacing w:before="59"/>
              <w:jc w:val="left"/>
              <w:rPr>
                <w:sz w:val="14"/>
              </w:rPr>
            </w:pPr>
          </w:p>
          <w:p>
            <w:pPr>
              <w:pStyle w:val="TableParagraph"/>
              <w:ind w:left="39" w:right="4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991</w:t>
            </w:r>
          </w:p>
        </w:tc>
        <w:tc>
          <w:tcPr>
            <w:tcW w:w="574" w:type="dxa"/>
          </w:tcPr>
          <w:p>
            <w:pPr>
              <w:pStyle w:val="TableParagraph"/>
              <w:spacing w:before="59"/>
              <w:jc w:val="left"/>
              <w:rPr>
                <w:sz w:val="14"/>
              </w:rPr>
            </w:pPr>
          </w:p>
          <w:p>
            <w:pPr>
              <w:pStyle w:val="TableParagraph"/>
              <w:ind w:left="26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02</w:t>
            </w:r>
          </w:p>
        </w:tc>
        <w:tc>
          <w:tcPr>
            <w:tcW w:w="445" w:type="dxa"/>
          </w:tcPr>
          <w:p>
            <w:pPr>
              <w:pStyle w:val="TableParagraph"/>
              <w:spacing w:before="59"/>
              <w:jc w:val="left"/>
              <w:rPr>
                <w:sz w:val="14"/>
              </w:rPr>
            </w:pPr>
          </w:p>
          <w:p>
            <w:pPr>
              <w:pStyle w:val="TableParagraph"/>
              <w:ind w:left="37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03</w:t>
            </w:r>
          </w:p>
        </w:tc>
        <w:tc>
          <w:tcPr>
            <w:tcW w:w="930" w:type="dxa"/>
          </w:tcPr>
          <w:p>
            <w:pPr>
              <w:pStyle w:val="TableParagraph"/>
              <w:spacing w:before="59"/>
              <w:jc w:val="left"/>
              <w:rPr>
                <w:sz w:val="14"/>
              </w:rPr>
            </w:pPr>
          </w:p>
          <w:p>
            <w:pPr>
              <w:pStyle w:val="TableParagraph"/>
              <w:ind w:left="38" w:right="10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9990051180</w:t>
            </w:r>
          </w:p>
        </w:tc>
        <w:tc>
          <w:tcPr>
            <w:tcW w:w="554" w:type="dxa"/>
          </w:tcPr>
          <w:p>
            <w:pPr>
              <w:pStyle w:val="TableParagraph"/>
              <w:spacing w:before="59"/>
              <w:jc w:val="left"/>
              <w:rPr>
                <w:sz w:val="14"/>
              </w:rPr>
            </w:pPr>
          </w:p>
          <w:p>
            <w:pPr>
              <w:pStyle w:val="TableParagraph"/>
              <w:ind w:left="39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129</w:t>
            </w:r>
          </w:p>
        </w:tc>
        <w:tc>
          <w:tcPr>
            <w:tcW w:w="871" w:type="dxa"/>
          </w:tcPr>
          <w:p>
            <w:pPr>
              <w:pStyle w:val="TableParagraph"/>
              <w:spacing w:before="59"/>
              <w:jc w:val="left"/>
              <w:rPr>
                <w:sz w:val="14"/>
              </w:rPr>
            </w:pPr>
          </w:p>
          <w:p>
            <w:pPr>
              <w:pStyle w:val="TableParagraph"/>
              <w:ind w:left="39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48.79354</w:t>
            </w:r>
          </w:p>
        </w:tc>
        <w:tc>
          <w:tcPr>
            <w:tcW w:w="851" w:type="dxa"/>
          </w:tcPr>
          <w:p>
            <w:pPr>
              <w:pStyle w:val="TableParagraph"/>
              <w:spacing w:before="59"/>
              <w:jc w:val="left"/>
              <w:rPr>
                <w:sz w:val="14"/>
              </w:rPr>
            </w:pPr>
          </w:p>
          <w:p>
            <w:pPr>
              <w:pStyle w:val="TableParagraph"/>
              <w:ind w:left="40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48.79354</w:t>
            </w:r>
          </w:p>
        </w:tc>
      </w:tr>
      <w:tr>
        <w:trPr>
          <w:trHeight w:val="237" w:hRule="atLeast"/>
        </w:trPr>
        <w:tc>
          <w:tcPr>
            <w:tcW w:w="346" w:type="dxa"/>
            <w:vMerge/>
            <w:tcBorders>
              <w:top w:val="nil"/>
              <w:lef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098" w:type="dxa"/>
          </w:tcPr>
          <w:p>
            <w:pPr>
              <w:pStyle w:val="TableParagraph"/>
              <w:spacing w:before="12"/>
              <w:ind w:left="30"/>
              <w:jc w:val="left"/>
              <w:rPr>
                <w:sz w:val="14"/>
              </w:rPr>
            </w:pPr>
            <w:r>
              <w:rPr>
                <w:w w:val="105"/>
                <w:sz w:val="14"/>
              </w:rPr>
              <w:t>Прочая</w:t>
            </w:r>
            <w:r>
              <w:rPr>
                <w:spacing w:val="-10"/>
                <w:w w:val="105"/>
                <w:sz w:val="14"/>
              </w:rPr>
              <w:t> </w:t>
            </w:r>
            <w:r>
              <w:rPr>
                <w:w w:val="105"/>
                <w:sz w:val="14"/>
              </w:rPr>
              <w:t>закупка</w:t>
            </w:r>
            <w:r>
              <w:rPr>
                <w:spacing w:val="-8"/>
                <w:w w:val="105"/>
                <w:sz w:val="14"/>
              </w:rPr>
              <w:t> </w:t>
            </w:r>
            <w:r>
              <w:rPr>
                <w:w w:val="105"/>
                <w:sz w:val="14"/>
              </w:rPr>
              <w:t>товаров,</w:t>
            </w:r>
            <w:r>
              <w:rPr>
                <w:spacing w:val="-8"/>
                <w:w w:val="105"/>
                <w:sz w:val="14"/>
              </w:rPr>
              <w:t> </w:t>
            </w:r>
            <w:r>
              <w:rPr>
                <w:w w:val="105"/>
                <w:sz w:val="14"/>
              </w:rPr>
              <w:t>работ</w:t>
            </w:r>
            <w:r>
              <w:rPr>
                <w:spacing w:val="-9"/>
                <w:w w:val="105"/>
                <w:sz w:val="14"/>
              </w:rPr>
              <w:t> </w:t>
            </w:r>
            <w:r>
              <w:rPr>
                <w:w w:val="105"/>
                <w:sz w:val="14"/>
              </w:rPr>
              <w:t>и</w:t>
            </w:r>
            <w:r>
              <w:rPr>
                <w:spacing w:val="-8"/>
                <w:w w:val="105"/>
                <w:sz w:val="14"/>
              </w:rPr>
              <w:t> </w:t>
            </w:r>
            <w:r>
              <w:rPr>
                <w:spacing w:val="-4"/>
                <w:w w:val="105"/>
                <w:sz w:val="14"/>
              </w:rPr>
              <w:t>услуг</w:t>
            </w:r>
          </w:p>
        </w:tc>
        <w:tc>
          <w:tcPr>
            <w:tcW w:w="554" w:type="dxa"/>
          </w:tcPr>
          <w:p>
            <w:pPr>
              <w:pStyle w:val="TableParagraph"/>
              <w:spacing w:before="42"/>
              <w:ind w:left="39" w:right="4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991</w:t>
            </w:r>
          </w:p>
        </w:tc>
        <w:tc>
          <w:tcPr>
            <w:tcW w:w="574" w:type="dxa"/>
          </w:tcPr>
          <w:p>
            <w:pPr>
              <w:pStyle w:val="TableParagraph"/>
              <w:spacing w:before="42"/>
              <w:ind w:left="26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02</w:t>
            </w:r>
          </w:p>
        </w:tc>
        <w:tc>
          <w:tcPr>
            <w:tcW w:w="445" w:type="dxa"/>
          </w:tcPr>
          <w:p>
            <w:pPr>
              <w:pStyle w:val="TableParagraph"/>
              <w:spacing w:before="42"/>
              <w:ind w:left="37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03</w:t>
            </w:r>
          </w:p>
        </w:tc>
        <w:tc>
          <w:tcPr>
            <w:tcW w:w="930" w:type="dxa"/>
          </w:tcPr>
          <w:p>
            <w:pPr>
              <w:pStyle w:val="TableParagraph"/>
              <w:spacing w:before="42"/>
              <w:ind w:left="38" w:right="10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9990051180</w:t>
            </w:r>
          </w:p>
        </w:tc>
        <w:tc>
          <w:tcPr>
            <w:tcW w:w="554" w:type="dxa"/>
          </w:tcPr>
          <w:p>
            <w:pPr>
              <w:pStyle w:val="TableParagraph"/>
              <w:spacing w:before="42"/>
              <w:ind w:left="39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244</w:t>
            </w:r>
          </w:p>
        </w:tc>
        <w:tc>
          <w:tcPr>
            <w:tcW w:w="871" w:type="dxa"/>
          </w:tcPr>
          <w:p>
            <w:pPr>
              <w:pStyle w:val="TableParagraph"/>
              <w:spacing w:before="42"/>
              <w:ind w:left="39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66.33846</w:t>
            </w:r>
          </w:p>
        </w:tc>
        <w:tc>
          <w:tcPr>
            <w:tcW w:w="851" w:type="dxa"/>
          </w:tcPr>
          <w:p>
            <w:pPr>
              <w:pStyle w:val="TableParagraph"/>
              <w:spacing w:before="42"/>
              <w:ind w:left="40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76.23846</w:t>
            </w:r>
          </w:p>
        </w:tc>
      </w:tr>
      <w:tr>
        <w:trPr>
          <w:trHeight w:val="286" w:hRule="atLeast"/>
        </w:trPr>
        <w:tc>
          <w:tcPr>
            <w:tcW w:w="346" w:type="dxa"/>
            <w:vMerge/>
            <w:tcBorders>
              <w:top w:val="nil"/>
              <w:lef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098" w:type="dxa"/>
            <w:shd w:val="clear" w:color="auto" w:fill="C1D699"/>
          </w:tcPr>
          <w:p>
            <w:pPr>
              <w:pStyle w:val="TableParagraph"/>
              <w:spacing w:before="72"/>
              <w:ind w:left="30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ЖИЛИЩНО</w:t>
            </w:r>
            <w:r>
              <w:rPr>
                <w:b/>
                <w:spacing w:val="13"/>
                <w:sz w:val="14"/>
              </w:rPr>
              <w:t> </w:t>
            </w:r>
            <w:r>
              <w:rPr>
                <w:b/>
                <w:sz w:val="14"/>
              </w:rPr>
              <w:t>-</w:t>
            </w:r>
            <w:r>
              <w:rPr>
                <w:b/>
                <w:spacing w:val="21"/>
                <w:sz w:val="14"/>
              </w:rPr>
              <w:t> </w:t>
            </w:r>
            <w:r>
              <w:rPr>
                <w:b/>
                <w:sz w:val="14"/>
              </w:rPr>
              <w:t>КОММУНАЛЬНОЕ</w:t>
            </w:r>
            <w:r>
              <w:rPr>
                <w:b/>
                <w:spacing w:val="23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ХОЗЯЙСТВО</w:t>
            </w:r>
          </w:p>
        </w:tc>
        <w:tc>
          <w:tcPr>
            <w:tcW w:w="554" w:type="dxa"/>
            <w:shd w:val="clear" w:color="auto" w:fill="C1D699"/>
          </w:tcPr>
          <w:p>
            <w:pPr>
              <w:pStyle w:val="TableParagraph"/>
              <w:spacing w:before="72"/>
              <w:ind w:left="39" w:right="4"/>
              <w:rPr>
                <w:b/>
                <w:sz w:val="14"/>
              </w:rPr>
            </w:pPr>
            <w:r>
              <w:rPr>
                <w:b/>
                <w:spacing w:val="-5"/>
                <w:w w:val="105"/>
                <w:sz w:val="14"/>
              </w:rPr>
              <w:t>991</w:t>
            </w:r>
          </w:p>
        </w:tc>
        <w:tc>
          <w:tcPr>
            <w:tcW w:w="574" w:type="dxa"/>
            <w:shd w:val="clear" w:color="auto" w:fill="C1D699"/>
          </w:tcPr>
          <w:p>
            <w:pPr>
              <w:pStyle w:val="TableParagraph"/>
              <w:spacing w:before="72"/>
              <w:ind w:left="26"/>
              <w:rPr>
                <w:b/>
                <w:sz w:val="14"/>
              </w:rPr>
            </w:pPr>
            <w:r>
              <w:rPr>
                <w:b/>
                <w:spacing w:val="-5"/>
                <w:w w:val="105"/>
                <w:sz w:val="14"/>
              </w:rPr>
              <w:t>05</w:t>
            </w:r>
          </w:p>
        </w:tc>
        <w:tc>
          <w:tcPr>
            <w:tcW w:w="445" w:type="dxa"/>
            <w:shd w:val="clear" w:color="auto" w:fill="C1D699"/>
          </w:tcPr>
          <w:p>
            <w:pPr>
              <w:pStyle w:val="TableParagraph"/>
              <w:jc w:val="left"/>
              <w:rPr>
                <w:sz w:val="14"/>
              </w:rPr>
            </w:pPr>
          </w:p>
        </w:tc>
        <w:tc>
          <w:tcPr>
            <w:tcW w:w="930" w:type="dxa"/>
            <w:shd w:val="clear" w:color="auto" w:fill="C1D699"/>
          </w:tcPr>
          <w:p>
            <w:pPr>
              <w:pStyle w:val="TableParagraph"/>
              <w:jc w:val="left"/>
              <w:rPr>
                <w:sz w:val="14"/>
              </w:rPr>
            </w:pPr>
          </w:p>
        </w:tc>
        <w:tc>
          <w:tcPr>
            <w:tcW w:w="554" w:type="dxa"/>
            <w:shd w:val="clear" w:color="auto" w:fill="C1D699"/>
          </w:tcPr>
          <w:p>
            <w:pPr>
              <w:pStyle w:val="TableParagraph"/>
              <w:jc w:val="left"/>
              <w:rPr>
                <w:sz w:val="14"/>
              </w:rPr>
            </w:pPr>
          </w:p>
        </w:tc>
        <w:tc>
          <w:tcPr>
            <w:tcW w:w="871" w:type="dxa"/>
            <w:shd w:val="clear" w:color="auto" w:fill="C1D699"/>
          </w:tcPr>
          <w:p>
            <w:pPr>
              <w:pStyle w:val="TableParagraph"/>
              <w:spacing w:before="72"/>
              <w:ind w:left="39" w:right="10"/>
              <w:rPr>
                <w:b/>
                <w:sz w:val="14"/>
              </w:rPr>
            </w:pPr>
            <w:r>
              <w:rPr>
                <w:b/>
                <w:spacing w:val="-2"/>
                <w:w w:val="105"/>
                <w:sz w:val="14"/>
              </w:rPr>
              <w:t>314.11530</w:t>
            </w:r>
          </w:p>
        </w:tc>
        <w:tc>
          <w:tcPr>
            <w:tcW w:w="851" w:type="dxa"/>
            <w:shd w:val="clear" w:color="auto" w:fill="C1D699"/>
          </w:tcPr>
          <w:p>
            <w:pPr>
              <w:pStyle w:val="TableParagraph"/>
              <w:spacing w:before="72"/>
              <w:ind w:left="40" w:right="10"/>
              <w:rPr>
                <w:b/>
                <w:sz w:val="14"/>
              </w:rPr>
            </w:pPr>
            <w:r>
              <w:rPr>
                <w:b/>
                <w:spacing w:val="-2"/>
                <w:w w:val="105"/>
                <w:sz w:val="14"/>
              </w:rPr>
              <w:t>264.57280</w:t>
            </w:r>
          </w:p>
        </w:tc>
      </w:tr>
      <w:tr>
        <w:trPr>
          <w:trHeight w:val="187" w:hRule="atLeast"/>
        </w:trPr>
        <w:tc>
          <w:tcPr>
            <w:tcW w:w="346" w:type="dxa"/>
            <w:vMerge/>
            <w:tcBorders>
              <w:top w:val="nil"/>
              <w:lef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098" w:type="dxa"/>
          </w:tcPr>
          <w:p>
            <w:pPr>
              <w:pStyle w:val="TableParagraph"/>
              <w:spacing w:line="155" w:lineRule="exact" w:before="12"/>
              <w:ind w:left="30"/>
              <w:jc w:val="left"/>
              <w:rPr>
                <w:b/>
                <w:sz w:val="14"/>
              </w:rPr>
            </w:pPr>
            <w:r>
              <w:rPr>
                <w:b/>
                <w:spacing w:val="-2"/>
                <w:w w:val="105"/>
                <w:sz w:val="14"/>
              </w:rPr>
              <w:t>Благоустройство</w:t>
            </w:r>
          </w:p>
        </w:tc>
        <w:tc>
          <w:tcPr>
            <w:tcW w:w="554" w:type="dxa"/>
          </w:tcPr>
          <w:p>
            <w:pPr>
              <w:pStyle w:val="TableParagraph"/>
              <w:spacing w:line="145" w:lineRule="exact" w:before="22"/>
              <w:ind w:left="39" w:right="4"/>
              <w:rPr>
                <w:b/>
                <w:sz w:val="14"/>
              </w:rPr>
            </w:pPr>
            <w:r>
              <w:rPr>
                <w:b/>
                <w:spacing w:val="-5"/>
                <w:w w:val="105"/>
                <w:sz w:val="14"/>
              </w:rPr>
              <w:t>991</w:t>
            </w:r>
          </w:p>
        </w:tc>
        <w:tc>
          <w:tcPr>
            <w:tcW w:w="574" w:type="dxa"/>
          </w:tcPr>
          <w:p>
            <w:pPr>
              <w:pStyle w:val="TableParagraph"/>
              <w:spacing w:line="145" w:lineRule="exact" w:before="22"/>
              <w:ind w:left="26"/>
              <w:rPr>
                <w:b/>
                <w:sz w:val="14"/>
              </w:rPr>
            </w:pPr>
            <w:r>
              <w:rPr>
                <w:b/>
                <w:spacing w:val="-5"/>
                <w:w w:val="105"/>
                <w:sz w:val="14"/>
              </w:rPr>
              <w:t>05</w:t>
            </w:r>
          </w:p>
        </w:tc>
        <w:tc>
          <w:tcPr>
            <w:tcW w:w="445" w:type="dxa"/>
          </w:tcPr>
          <w:p>
            <w:pPr>
              <w:pStyle w:val="TableParagraph"/>
              <w:spacing w:line="145" w:lineRule="exact" w:before="22"/>
              <w:ind w:left="37"/>
              <w:rPr>
                <w:b/>
                <w:sz w:val="14"/>
              </w:rPr>
            </w:pPr>
            <w:r>
              <w:rPr>
                <w:b/>
                <w:spacing w:val="-5"/>
                <w:w w:val="105"/>
                <w:sz w:val="14"/>
              </w:rPr>
              <w:t>03</w:t>
            </w:r>
          </w:p>
        </w:tc>
        <w:tc>
          <w:tcPr>
            <w:tcW w:w="930" w:type="dxa"/>
          </w:tcPr>
          <w:p>
            <w:pPr>
              <w:pStyle w:val="TableParagraph"/>
              <w:jc w:val="left"/>
              <w:rPr>
                <w:sz w:val="12"/>
              </w:rPr>
            </w:pPr>
          </w:p>
        </w:tc>
        <w:tc>
          <w:tcPr>
            <w:tcW w:w="554" w:type="dxa"/>
          </w:tcPr>
          <w:p>
            <w:pPr>
              <w:pStyle w:val="TableParagraph"/>
              <w:jc w:val="left"/>
              <w:rPr>
                <w:sz w:val="12"/>
              </w:rPr>
            </w:pPr>
          </w:p>
        </w:tc>
        <w:tc>
          <w:tcPr>
            <w:tcW w:w="871" w:type="dxa"/>
          </w:tcPr>
          <w:p>
            <w:pPr>
              <w:pStyle w:val="TableParagraph"/>
              <w:spacing w:line="145" w:lineRule="exact" w:before="22"/>
              <w:ind w:left="39" w:right="10"/>
              <w:rPr>
                <w:b/>
                <w:sz w:val="14"/>
              </w:rPr>
            </w:pPr>
            <w:r>
              <w:rPr>
                <w:b/>
                <w:spacing w:val="-2"/>
                <w:w w:val="105"/>
                <w:sz w:val="14"/>
              </w:rPr>
              <w:t>314.11530</w:t>
            </w:r>
          </w:p>
        </w:tc>
        <w:tc>
          <w:tcPr>
            <w:tcW w:w="851" w:type="dxa"/>
          </w:tcPr>
          <w:p>
            <w:pPr>
              <w:pStyle w:val="TableParagraph"/>
              <w:spacing w:line="145" w:lineRule="exact" w:before="22"/>
              <w:ind w:left="40" w:right="10"/>
              <w:rPr>
                <w:b/>
                <w:sz w:val="14"/>
              </w:rPr>
            </w:pPr>
            <w:r>
              <w:rPr>
                <w:b/>
                <w:spacing w:val="-2"/>
                <w:w w:val="105"/>
                <w:sz w:val="14"/>
              </w:rPr>
              <w:t>264.57280</w:t>
            </w:r>
          </w:p>
        </w:tc>
      </w:tr>
      <w:tr>
        <w:trPr>
          <w:trHeight w:val="197" w:hRule="atLeast"/>
        </w:trPr>
        <w:tc>
          <w:tcPr>
            <w:tcW w:w="346" w:type="dxa"/>
            <w:vMerge/>
            <w:tcBorders>
              <w:top w:val="nil"/>
              <w:lef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098" w:type="dxa"/>
          </w:tcPr>
          <w:p>
            <w:pPr>
              <w:pStyle w:val="TableParagraph"/>
              <w:spacing w:before="12"/>
              <w:ind w:left="30"/>
              <w:jc w:val="left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Прочие</w:t>
            </w:r>
            <w:r>
              <w:rPr>
                <w:spacing w:val="3"/>
                <w:w w:val="105"/>
                <w:sz w:val="14"/>
              </w:rPr>
              <w:t> </w:t>
            </w:r>
            <w:r>
              <w:rPr>
                <w:spacing w:val="-2"/>
                <w:w w:val="105"/>
                <w:sz w:val="14"/>
              </w:rPr>
              <w:t>расходы</w:t>
            </w:r>
          </w:p>
        </w:tc>
        <w:tc>
          <w:tcPr>
            <w:tcW w:w="554" w:type="dxa"/>
          </w:tcPr>
          <w:p>
            <w:pPr>
              <w:pStyle w:val="TableParagraph"/>
              <w:spacing w:line="155" w:lineRule="exact" w:before="22"/>
              <w:ind w:left="39" w:right="4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990</w:t>
            </w:r>
          </w:p>
        </w:tc>
        <w:tc>
          <w:tcPr>
            <w:tcW w:w="574" w:type="dxa"/>
          </w:tcPr>
          <w:p>
            <w:pPr>
              <w:pStyle w:val="TableParagraph"/>
              <w:spacing w:line="155" w:lineRule="exact" w:before="22"/>
              <w:ind w:left="26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05</w:t>
            </w:r>
          </w:p>
        </w:tc>
        <w:tc>
          <w:tcPr>
            <w:tcW w:w="445" w:type="dxa"/>
          </w:tcPr>
          <w:p>
            <w:pPr>
              <w:pStyle w:val="TableParagraph"/>
              <w:spacing w:line="155" w:lineRule="exact" w:before="22"/>
              <w:ind w:left="37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03</w:t>
            </w:r>
          </w:p>
        </w:tc>
        <w:tc>
          <w:tcPr>
            <w:tcW w:w="930" w:type="dxa"/>
          </w:tcPr>
          <w:p>
            <w:pPr>
              <w:pStyle w:val="TableParagraph"/>
              <w:spacing w:line="155" w:lineRule="exact" w:before="22"/>
              <w:ind w:left="38" w:right="10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9990080100</w:t>
            </w:r>
          </w:p>
        </w:tc>
        <w:tc>
          <w:tcPr>
            <w:tcW w:w="554" w:type="dxa"/>
          </w:tcPr>
          <w:p>
            <w:pPr>
              <w:pStyle w:val="TableParagraph"/>
              <w:jc w:val="left"/>
              <w:rPr>
                <w:sz w:val="12"/>
              </w:rPr>
            </w:pPr>
          </w:p>
        </w:tc>
        <w:tc>
          <w:tcPr>
            <w:tcW w:w="871" w:type="dxa"/>
          </w:tcPr>
          <w:p>
            <w:pPr>
              <w:pStyle w:val="TableParagraph"/>
              <w:spacing w:line="155" w:lineRule="exact" w:before="22"/>
              <w:ind w:left="39" w:right="10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314.01530</w:t>
            </w:r>
          </w:p>
        </w:tc>
        <w:tc>
          <w:tcPr>
            <w:tcW w:w="851" w:type="dxa"/>
          </w:tcPr>
          <w:p>
            <w:pPr>
              <w:pStyle w:val="TableParagraph"/>
              <w:spacing w:line="155" w:lineRule="exact" w:before="22"/>
              <w:ind w:left="40" w:right="10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264.47280</w:t>
            </w:r>
          </w:p>
        </w:tc>
      </w:tr>
      <w:tr>
        <w:trPr>
          <w:trHeight w:val="385" w:hRule="atLeast"/>
        </w:trPr>
        <w:tc>
          <w:tcPr>
            <w:tcW w:w="346" w:type="dxa"/>
            <w:vMerge/>
            <w:tcBorders>
              <w:top w:val="nil"/>
              <w:lef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098" w:type="dxa"/>
          </w:tcPr>
          <w:p>
            <w:pPr>
              <w:pStyle w:val="TableParagraph"/>
              <w:spacing w:before="12"/>
              <w:ind w:left="30"/>
              <w:jc w:val="left"/>
              <w:rPr>
                <w:sz w:val="14"/>
              </w:rPr>
            </w:pPr>
            <w:r>
              <w:rPr>
                <w:w w:val="105"/>
                <w:sz w:val="14"/>
              </w:rPr>
              <w:t>Прочая</w:t>
            </w:r>
            <w:r>
              <w:rPr>
                <w:spacing w:val="-10"/>
                <w:w w:val="105"/>
                <w:sz w:val="14"/>
              </w:rPr>
              <w:t> </w:t>
            </w:r>
            <w:r>
              <w:rPr>
                <w:w w:val="105"/>
                <w:sz w:val="14"/>
              </w:rPr>
              <w:t>закупка</w:t>
            </w:r>
            <w:r>
              <w:rPr>
                <w:spacing w:val="-8"/>
                <w:w w:val="105"/>
                <w:sz w:val="14"/>
              </w:rPr>
              <w:t> </w:t>
            </w:r>
            <w:r>
              <w:rPr>
                <w:w w:val="105"/>
                <w:sz w:val="14"/>
              </w:rPr>
              <w:t>товаров,</w:t>
            </w:r>
            <w:r>
              <w:rPr>
                <w:spacing w:val="-9"/>
                <w:w w:val="105"/>
                <w:sz w:val="14"/>
              </w:rPr>
              <w:t> </w:t>
            </w:r>
            <w:r>
              <w:rPr>
                <w:w w:val="105"/>
                <w:sz w:val="14"/>
              </w:rPr>
              <w:t>работ</w:t>
            </w:r>
            <w:r>
              <w:rPr>
                <w:spacing w:val="-9"/>
                <w:w w:val="105"/>
                <w:sz w:val="14"/>
              </w:rPr>
              <w:t> </w:t>
            </w:r>
            <w:r>
              <w:rPr>
                <w:w w:val="105"/>
                <w:sz w:val="14"/>
              </w:rPr>
              <w:t>и</w:t>
            </w:r>
            <w:r>
              <w:rPr>
                <w:spacing w:val="-9"/>
                <w:w w:val="105"/>
                <w:sz w:val="14"/>
              </w:rPr>
              <w:t> </w:t>
            </w:r>
            <w:r>
              <w:rPr>
                <w:w w:val="105"/>
                <w:sz w:val="14"/>
              </w:rPr>
              <w:t>услуг</w:t>
            </w:r>
            <w:r>
              <w:rPr>
                <w:spacing w:val="-10"/>
                <w:w w:val="105"/>
                <w:sz w:val="14"/>
              </w:rPr>
              <w:t> </w:t>
            </w:r>
            <w:r>
              <w:rPr>
                <w:w w:val="105"/>
                <w:sz w:val="14"/>
              </w:rPr>
              <w:t>для</w:t>
            </w:r>
            <w:r>
              <w:rPr>
                <w:spacing w:val="-9"/>
                <w:w w:val="105"/>
                <w:sz w:val="14"/>
              </w:rPr>
              <w:t> </w:t>
            </w:r>
            <w:r>
              <w:rPr>
                <w:spacing w:val="-2"/>
                <w:w w:val="105"/>
                <w:sz w:val="14"/>
              </w:rPr>
              <w:t>обеспечения</w:t>
            </w:r>
          </w:p>
          <w:p>
            <w:pPr>
              <w:pStyle w:val="TableParagraph"/>
              <w:spacing w:before="28"/>
              <w:ind w:left="30"/>
              <w:jc w:val="left"/>
              <w:rPr>
                <w:sz w:val="14"/>
              </w:rPr>
            </w:pPr>
            <w:r>
              <w:rPr>
                <w:sz w:val="14"/>
              </w:rPr>
              <w:t>государственных</w:t>
            </w:r>
            <w:r>
              <w:rPr>
                <w:spacing w:val="28"/>
                <w:sz w:val="14"/>
              </w:rPr>
              <w:t> </w:t>
            </w:r>
            <w:r>
              <w:rPr>
                <w:sz w:val="14"/>
              </w:rPr>
              <w:t>(муниципальных)</w:t>
            </w:r>
            <w:r>
              <w:rPr>
                <w:spacing w:val="36"/>
                <w:sz w:val="14"/>
              </w:rPr>
              <w:t> </w:t>
            </w:r>
            <w:r>
              <w:rPr>
                <w:spacing w:val="-4"/>
                <w:sz w:val="14"/>
              </w:rPr>
              <w:t>нужд</w:t>
            </w:r>
          </w:p>
        </w:tc>
        <w:tc>
          <w:tcPr>
            <w:tcW w:w="554" w:type="dxa"/>
          </w:tcPr>
          <w:p>
            <w:pPr>
              <w:pStyle w:val="TableParagraph"/>
              <w:spacing w:before="121"/>
              <w:ind w:left="39" w:right="4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991</w:t>
            </w:r>
          </w:p>
        </w:tc>
        <w:tc>
          <w:tcPr>
            <w:tcW w:w="574" w:type="dxa"/>
          </w:tcPr>
          <w:p>
            <w:pPr>
              <w:pStyle w:val="TableParagraph"/>
              <w:spacing w:before="121"/>
              <w:ind w:left="26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05</w:t>
            </w:r>
          </w:p>
        </w:tc>
        <w:tc>
          <w:tcPr>
            <w:tcW w:w="445" w:type="dxa"/>
          </w:tcPr>
          <w:p>
            <w:pPr>
              <w:pStyle w:val="TableParagraph"/>
              <w:spacing w:before="121"/>
              <w:ind w:left="37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03</w:t>
            </w:r>
          </w:p>
        </w:tc>
        <w:tc>
          <w:tcPr>
            <w:tcW w:w="930" w:type="dxa"/>
          </w:tcPr>
          <w:p>
            <w:pPr>
              <w:pStyle w:val="TableParagraph"/>
              <w:spacing w:before="121"/>
              <w:ind w:left="38" w:right="10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9990080100</w:t>
            </w:r>
          </w:p>
        </w:tc>
        <w:tc>
          <w:tcPr>
            <w:tcW w:w="554" w:type="dxa"/>
          </w:tcPr>
          <w:p>
            <w:pPr>
              <w:pStyle w:val="TableParagraph"/>
              <w:spacing w:before="121"/>
              <w:ind w:left="39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244</w:t>
            </w:r>
          </w:p>
        </w:tc>
        <w:tc>
          <w:tcPr>
            <w:tcW w:w="871" w:type="dxa"/>
          </w:tcPr>
          <w:p>
            <w:pPr>
              <w:pStyle w:val="TableParagraph"/>
              <w:spacing w:before="121"/>
              <w:ind w:left="39" w:right="10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314.01530</w:t>
            </w:r>
          </w:p>
        </w:tc>
        <w:tc>
          <w:tcPr>
            <w:tcW w:w="851" w:type="dxa"/>
          </w:tcPr>
          <w:p>
            <w:pPr>
              <w:pStyle w:val="TableParagraph"/>
              <w:spacing w:before="121"/>
              <w:ind w:left="40" w:right="10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264.47280</w:t>
            </w:r>
          </w:p>
        </w:tc>
      </w:tr>
      <w:tr>
        <w:trPr>
          <w:trHeight w:val="356" w:hRule="atLeast"/>
        </w:trPr>
        <w:tc>
          <w:tcPr>
            <w:tcW w:w="346" w:type="dxa"/>
            <w:vMerge/>
            <w:tcBorders>
              <w:top w:val="nil"/>
              <w:lef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098" w:type="dxa"/>
          </w:tcPr>
          <w:p>
            <w:pPr>
              <w:pStyle w:val="TableParagraph"/>
              <w:spacing w:before="12"/>
              <w:ind w:left="30"/>
              <w:jc w:val="left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Осуществление</w:t>
            </w:r>
            <w:r>
              <w:rPr>
                <w:spacing w:val="8"/>
                <w:w w:val="105"/>
                <w:sz w:val="14"/>
              </w:rPr>
              <w:t> </w:t>
            </w:r>
            <w:r>
              <w:rPr>
                <w:spacing w:val="-2"/>
                <w:w w:val="105"/>
                <w:sz w:val="14"/>
              </w:rPr>
              <w:t>части</w:t>
            </w:r>
            <w:r>
              <w:rPr>
                <w:spacing w:val="5"/>
                <w:w w:val="105"/>
                <w:sz w:val="14"/>
              </w:rPr>
              <w:t> </w:t>
            </w:r>
            <w:r>
              <w:rPr>
                <w:spacing w:val="-2"/>
                <w:w w:val="105"/>
                <w:sz w:val="14"/>
              </w:rPr>
              <w:t>полномочий</w:t>
            </w:r>
            <w:r>
              <w:rPr>
                <w:spacing w:val="5"/>
                <w:w w:val="105"/>
                <w:sz w:val="14"/>
              </w:rPr>
              <w:t> </w:t>
            </w:r>
            <w:r>
              <w:rPr>
                <w:spacing w:val="-2"/>
                <w:w w:val="105"/>
                <w:sz w:val="14"/>
              </w:rPr>
              <w:t>по</w:t>
            </w:r>
            <w:r>
              <w:rPr>
                <w:spacing w:val="-1"/>
                <w:w w:val="105"/>
                <w:sz w:val="14"/>
              </w:rPr>
              <w:t> </w:t>
            </w:r>
            <w:r>
              <w:rPr>
                <w:spacing w:val="-2"/>
                <w:w w:val="105"/>
                <w:sz w:val="14"/>
              </w:rPr>
              <w:t>муниципальному</w:t>
            </w:r>
          </w:p>
          <w:p>
            <w:pPr>
              <w:pStyle w:val="TableParagraph"/>
              <w:spacing w:line="135" w:lineRule="exact" w:before="28"/>
              <w:ind w:left="30"/>
              <w:jc w:val="left"/>
              <w:rPr>
                <w:sz w:val="14"/>
              </w:rPr>
            </w:pPr>
            <w:r>
              <w:rPr>
                <w:w w:val="105"/>
                <w:sz w:val="14"/>
              </w:rPr>
              <w:t>контролю</w:t>
            </w:r>
            <w:r>
              <w:rPr>
                <w:spacing w:val="-8"/>
                <w:w w:val="105"/>
                <w:sz w:val="14"/>
              </w:rPr>
              <w:t> </w:t>
            </w:r>
            <w:r>
              <w:rPr>
                <w:w w:val="105"/>
                <w:sz w:val="14"/>
              </w:rPr>
              <w:t>в</w:t>
            </w:r>
            <w:r>
              <w:rPr>
                <w:spacing w:val="-8"/>
                <w:w w:val="105"/>
                <w:sz w:val="14"/>
              </w:rPr>
              <w:t> </w:t>
            </w:r>
            <w:r>
              <w:rPr>
                <w:w w:val="105"/>
                <w:sz w:val="14"/>
              </w:rPr>
              <w:t>сфере</w:t>
            </w:r>
            <w:r>
              <w:rPr>
                <w:spacing w:val="-5"/>
                <w:w w:val="105"/>
                <w:sz w:val="14"/>
              </w:rPr>
              <w:t> </w:t>
            </w:r>
            <w:r>
              <w:rPr>
                <w:spacing w:val="-2"/>
                <w:w w:val="105"/>
                <w:sz w:val="14"/>
              </w:rPr>
              <w:t>благоустройства</w:t>
            </w:r>
          </w:p>
        </w:tc>
        <w:tc>
          <w:tcPr>
            <w:tcW w:w="554" w:type="dxa"/>
          </w:tcPr>
          <w:p>
            <w:pPr>
              <w:pStyle w:val="TableParagraph"/>
              <w:spacing w:before="102"/>
              <w:ind w:left="39" w:right="4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991</w:t>
            </w:r>
          </w:p>
        </w:tc>
        <w:tc>
          <w:tcPr>
            <w:tcW w:w="574" w:type="dxa"/>
          </w:tcPr>
          <w:p>
            <w:pPr>
              <w:pStyle w:val="TableParagraph"/>
              <w:spacing w:before="102"/>
              <w:ind w:left="26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05</w:t>
            </w:r>
          </w:p>
        </w:tc>
        <w:tc>
          <w:tcPr>
            <w:tcW w:w="445" w:type="dxa"/>
          </w:tcPr>
          <w:p>
            <w:pPr>
              <w:pStyle w:val="TableParagraph"/>
              <w:spacing w:before="102"/>
              <w:ind w:left="37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03</w:t>
            </w:r>
          </w:p>
        </w:tc>
        <w:tc>
          <w:tcPr>
            <w:tcW w:w="930" w:type="dxa"/>
          </w:tcPr>
          <w:p>
            <w:pPr>
              <w:pStyle w:val="TableParagraph"/>
              <w:spacing w:before="102"/>
              <w:ind w:left="38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99900P0300</w:t>
            </w:r>
          </w:p>
        </w:tc>
        <w:tc>
          <w:tcPr>
            <w:tcW w:w="554" w:type="dxa"/>
          </w:tcPr>
          <w:p>
            <w:pPr>
              <w:pStyle w:val="TableParagraph"/>
              <w:jc w:val="left"/>
              <w:rPr>
                <w:sz w:val="14"/>
              </w:rPr>
            </w:pPr>
          </w:p>
        </w:tc>
        <w:tc>
          <w:tcPr>
            <w:tcW w:w="871" w:type="dxa"/>
          </w:tcPr>
          <w:p>
            <w:pPr>
              <w:pStyle w:val="TableParagraph"/>
              <w:spacing w:before="102"/>
              <w:ind w:left="39" w:right="10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0.10000</w:t>
            </w:r>
          </w:p>
        </w:tc>
        <w:tc>
          <w:tcPr>
            <w:tcW w:w="851" w:type="dxa"/>
          </w:tcPr>
          <w:p>
            <w:pPr>
              <w:pStyle w:val="TableParagraph"/>
              <w:spacing w:before="102"/>
              <w:ind w:left="40" w:right="10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0.10000</w:t>
            </w:r>
          </w:p>
        </w:tc>
      </w:tr>
      <w:tr>
        <w:trPr>
          <w:trHeight w:val="227" w:hRule="atLeast"/>
        </w:trPr>
        <w:tc>
          <w:tcPr>
            <w:tcW w:w="346" w:type="dxa"/>
            <w:vMerge/>
            <w:tcBorders>
              <w:top w:val="nil"/>
              <w:lef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098" w:type="dxa"/>
          </w:tcPr>
          <w:p>
            <w:pPr>
              <w:pStyle w:val="TableParagraph"/>
              <w:spacing w:before="12"/>
              <w:ind w:left="30"/>
              <w:jc w:val="left"/>
              <w:rPr>
                <w:sz w:val="14"/>
              </w:rPr>
            </w:pPr>
            <w:r>
              <w:rPr>
                <w:w w:val="105"/>
                <w:sz w:val="14"/>
              </w:rPr>
              <w:t>Прочая</w:t>
            </w:r>
            <w:r>
              <w:rPr>
                <w:spacing w:val="-10"/>
                <w:w w:val="105"/>
                <w:sz w:val="14"/>
              </w:rPr>
              <w:t> </w:t>
            </w:r>
            <w:r>
              <w:rPr>
                <w:w w:val="105"/>
                <w:sz w:val="14"/>
              </w:rPr>
              <w:t>закупка</w:t>
            </w:r>
            <w:r>
              <w:rPr>
                <w:spacing w:val="-8"/>
                <w:w w:val="105"/>
                <w:sz w:val="14"/>
              </w:rPr>
              <w:t> </w:t>
            </w:r>
            <w:r>
              <w:rPr>
                <w:w w:val="105"/>
                <w:sz w:val="14"/>
              </w:rPr>
              <w:t>товаров,</w:t>
            </w:r>
            <w:r>
              <w:rPr>
                <w:spacing w:val="-8"/>
                <w:w w:val="105"/>
                <w:sz w:val="14"/>
              </w:rPr>
              <w:t> </w:t>
            </w:r>
            <w:r>
              <w:rPr>
                <w:w w:val="105"/>
                <w:sz w:val="14"/>
              </w:rPr>
              <w:t>работ</w:t>
            </w:r>
            <w:r>
              <w:rPr>
                <w:spacing w:val="-9"/>
                <w:w w:val="105"/>
                <w:sz w:val="14"/>
              </w:rPr>
              <w:t> </w:t>
            </w:r>
            <w:r>
              <w:rPr>
                <w:w w:val="105"/>
                <w:sz w:val="14"/>
              </w:rPr>
              <w:t>и</w:t>
            </w:r>
            <w:r>
              <w:rPr>
                <w:spacing w:val="-8"/>
                <w:w w:val="105"/>
                <w:sz w:val="14"/>
              </w:rPr>
              <w:t> </w:t>
            </w:r>
            <w:r>
              <w:rPr>
                <w:spacing w:val="-4"/>
                <w:w w:val="105"/>
                <w:sz w:val="14"/>
              </w:rPr>
              <w:t>услуг</w:t>
            </w:r>
          </w:p>
        </w:tc>
        <w:tc>
          <w:tcPr>
            <w:tcW w:w="554" w:type="dxa"/>
          </w:tcPr>
          <w:p>
            <w:pPr>
              <w:pStyle w:val="TableParagraph"/>
              <w:spacing w:before="42"/>
              <w:ind w:left="39" w:right="4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991</w:t>
            </w:r>
          </w:p>
        </w:tc>
        <w:tc>
          <w:tcPr>
            <w:tcW w:w="574" w:type="dxa"/>
          </w:tcPr>
          <w:p>
            <w:pPr>
              <w:pStyle w:val="TableParagraph"/>
              <w:spacing w:before="42"/>
              <w:ind w:left="26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05</w:t>
            </w:r>
          </w:p>
        </w:tc>
        <w:tc>
          <w:tcPr>
            <w:tcW w:w="445" w:type="dxa"/>
          </w:tcPr>
          <w:p>
            <w:pPr>
              <w:pStyle w:val="TableParagraph"/>
              <w:spacing w:before="42"/>
              <w:ind w:left="37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03</w:t>
            </w:r>
          </w:p>
        </w:tc>
        <w:tc>
          <w:tcPr>
            <w:tcW w:w="930" w:type="dxa"/>
          </w:tcPr>
          <w:p>
            <w:pPr>
              <w:pStyle w:val="TableParagraph"/>
              <w:spacing w:before="42"/>
              <w:ind w:left="38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99900P0300</w:t>
            </w:r>
          </w:p>
        </w:tc>
        <w:tc>
          <w:tcPr>
            <w:tcW w:w="554" w:type="dxa"/>
          </w:tcPr>
          <w:p>
            <w:pPr>
              <w:pStyle w:val="TableParagraph"/>
              <w:spacing w:before="42"/>
              <w:ind w:left="39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540</w:t>
            </w:r>
          </w:p>
        </w:tc>
        <w:tc>
          <w:tcPr>
            <w:tcW w:w="871" w:type="dxa"/>
          </w:tcPr>
          <w:p>
            <w:pPr>
              <w:pStyle w:val="TableParagraph"/>
              <w:spacing w:before="42"/>
              <w:ind w:left="39" w:right="10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0.10000</w:t>
            </w:r>
          </w:p>
        </w:tc>
        <w:tc>
          <w:tcPr>
            <w:tcW w:w="851" w:type="dxa"/>
          </w:tcPr>
          <w:p>
            <w:pPr>
              <w:pStyle w:val="TableParagraph"/>
              <w:spacing w:before="42"/>
              <w:ind w:left="40" w:right="10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0.10000</w:t>
            </w:r>
          </w:p>
        </w:tc>
      </w:tr>
      <w:tr>
        <w:trPr>
          <w:trHeight w:val="247" w:hRule="atLeast"/>
        </w:trPr>
        <w:tc>
          <w:tcPr>
            <w:tcW w:w="346" w:type="dxa"/>
            <w:vMerge/>
            <w:tcBorders>
              <w:top w:val="nil"/>
              <w:lef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098" w:type="dxa"/>
            <w:shd w:val="clear" w:color="auto" w:fill="C1D699"/>
          </w:tcPr>
          <w:p>
            <w:pPr>
              <w:pStyle w:val="TableParagraph"/>
              <w:spacing w:before="52"/>
              <w:ind w:left="30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КУЛЬТУРА,</w:t>
            </w:r>
            <w:r>
              <w:rPr>
                <w:b/>
                <w:spacing w:val="47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КИНЕМАТОГРАФИЯ</w:t>
            </w:r>
          </w:p>
        </w:tc>
        <w:tc>
          <w:tcPr>
            <w:tcW w:w="554" w:type="dxa"/>
            <w:shd w:val="clear" w:color="auto" w:fill="C1D699"/>
          </w:tcPr>
          <w:p>
            <w:pPr>
              <w:pStyle w:val="TableParagraph"/>
              <w:spacing w:before="52"/>
              <w:ind w:left="39" w:right="4"/>
              <w:rPr>
                <w:b/>
                <w:sz w:val="14"/>
              </w:rPr>
            </w:pPr>
            <w:r>
              <w:rPr>
                <w:b/>
                <w:spacing w:val="-5"/>
                <w:w w:val="105"/>
                <w:sz w:val="14"/>
              </w:rPr>
              <w:t>991</w:t>
            </w:r>
          </w:p>
        </w:tc>
        <w:tc>
          <w:tcPr>
            <w:tcW w:w="574" w:type="dxa"/>
            <w:shd w:val="clear" w:color="auto" w:fill="C1D699"/>
          </w:tcPr>
          <w:p>
            <w:pPr>
              <w:pStyle w:val="TableParagraph"/>
              <w:spacing w:before="52"/>
              <w:ind w:left="26"/>
              <w:rPr>
                <w:b/>
                <w:sz w:val="14"/>
              </w:rPr>
            </w:pPr>
            <w:r>
              <w:rPr>
                <w:b/>
                <w:spacing w:val="-5"/>
                <w:w w:val="105"/>
                <w:sz w:val="14"/>
              </w:rPr>
              <w:t>08</w:t>
            </w:r>
          </w:p>
        </w:tc>
        <w:tc>
          <w:tcPr>
            <w:tcW w:w="445" w:type="dxa"/>
            <w:shd w:val="clear" w:color="auto" w:fill="C1D699"/>
          </w:tcPr>
          <w:p>
            <w:pPr>
              <w:pStyle w:val="TableParagraph"/>
              <w:jc w:val="left"/>
              <w:rPr>
                <w:sz w:val="14"/>
              </w:rPr>
            </w:pPr>
          </w:p>
        </w:tc>
        <w:tc>
          <w:tcPr>
            <w:tcW w:w="930" w:type="dxa"/>
            <w:shd w:val="clear" w:color="auto" w:fill="C1D699"/>
          </w:tcPr>
          <w:p>
            <w:pPr>
              <w:pStyle w:val="TableParagraph"/>
              <w:jc w:val="left"/>
              <w:rPr>
                <w:sz w:val="14"/>
              </w:rPr>
            </w:pPr>
          </w:p>
        </w:tc>
        <w:tc>
          <w:tcPr>
            <w:tcW w:w="554" w:type="dxa"/>
            <w:shd w:val="clear" w:color="auto" w:fill="C1D699"/>
          </w:tcPr>
          <w:p>
            <w:pPr>
              <w:pStyle w:val="TableParagraph"/>
              <w:jc w:val="left"/>
              <w:rPr>
                <w:sz w:val="14"/>
              </w:rPr>
            </w:pPr>
          </w:p>
        </w:tc>
        <w:tc>
          <w:tcPr>
            <w:tcW w:w="871" w:type="dxa"/>
            <w:shd w:val="clear" w:color="auto" w:fill="C1D699"/>
          </w:tcPr>
          <w:p>
            <w:pPr>
              <w:pStyle w:val="TableParagraph"/>
              <w:spacing w:before="52"/>
              <w:ind w:left="39" w:right="10"/>
              <w:rPr>
                <w:b/>
                <w:sz w:val="14"/>
              </w:rPr>
            </w:pPr>
            <w:r>
              <w:rPr>
                <w:b/>
                <w:spacing w:val="-2"/>
                <w:w w:val="105"/>
                <w:sz w:val="14"/>
              </w:rPr>
              <w:t>293.03300</w:t>
            </w:r>
          </w:p>
        </w:tc>
        <w:tc>
          <w:tcPr>
            <w:tcW w:w="851" w:type="dxa"/>
            <w:shd w:val="clear" w:color="auto" w:fill="C1D699"/>
          </w:tcPr>
          <w:p>
            <w:pPr>
              <w:pStyle w:val="TableParagraph"/>
              <w:spacing w:before="52"/>
              <w:ind w:left="40" w:right="10"/>
              <w:rPr>
                <w:b/>
                <w:sz w:val="14"/>
              </w:rPr>
            </w:pPr>
            <w:r>
              <w:rPr>
                <w:b/>
                <w:spacing w:val="-2"/>
                <w:w w:val="105"/>
                <w:sz w:val="14"/>
              </w:rPr>
              <w:t>293.03300</w:t>
            </w:r>
          </w:p>
        </w:tc>
      </w:tr>
      <w:tr>
        <w:trPr>
          <w:trHeight w:val="187" w:hRule="atLeast"/>
        </w:trPr>
        <w:tc>
          <w:tcPr>
            <w:tcW w:w="346" w:type="dxa"/>
            <w:vMerge/>
            <w:tcBorders>
              <w:top w:val="nil"/>
              <w:lef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098" w:type="dxa"/>
          </w:tcPr>
          <w:p>
            <w:pPr>
              <w:pStyle w:val="TableParagraph"/>
              <w:spacing w:line="155" w:lineRule="exact" w:before="12"/>
              <w:ind w:left="30"/>
              <w:jc w:val="left"/>
              <w:rPr>
                <w:b/>
                <w:sz w:val="14"/>
              </w:rPr>
            </w:pPr>
            <w:r>
              <w:rPr>
                <w:b/>
                <w:spacing w:val="-2"/>
                <w:w w:val="105"/>
                <w:sz w:val="14"/>
              </w:rPr>
              <w:t>Культура</w:t>
            </w:r>
          </w:p>
        </w:tc>
        <w:tc>
          <w:tcPr>
            <w:tcW w:w="554" w:type="dxa"/>
          </w:tcPr>
          <w:p>
            <w:pPr>
              <w:pStyle w:val="TableParagraph"/>
              <w:spacing w:line="145" w:lineRule="exact" w:before="22"/>
              <w:ind w:left="39" w:right="4"/>
              <w:rPr>
                <w:b/>
                <w:sz w:val="14"/>
              </w:rPr>
            </w:pPr>
            <w:r>
              <w:rPr>
                <w:b/>
                <w:spacing w:val="-5"/>
                <w:w w:val="105"/>
                <w:sz w:val="14"/>
              </w:rPr>
              <w:t>991</w:t>
            </w:r>
          </w:p>
        </w:tc>
        <w:tc>
          <w:tcPr>
            <w:tcW w:w="574" w:type="dxa"/>
          </w:tcPr>
          <w:p>
            <w:pPr>
              <w:pStyle w:val="TableParagraph"/>
              <w:spacing w:line="145" w:lineRule="exact" w:before="22"/>
              <w:ind w:left="26"/>
              <w:rPr>
                <w:b/>
                <w:sz w:val="14"/>
              </w:rPr>
            </w:pPr>
            <w:r>
              <w:rPr>
                <w:b/>
                <w:spacing w:val="-5"/>
                <w:w w:val="105"/>
                <w:sz w:val="14"/>
              </w:rPr>
              <w:t>08</w:t>
            </w:r>
          </w:p>
        </w:tc>
        <w:tc>
          <w:tcPr>
            <w:tcW w:w="445" w:type="dxa"/>
          </w:tcPr>
          <w:p>
            <w:pPr>
              <w:pStyle w:val="TableParagraph"/>
              <w:spacing w:line="145" w:lineRule="exact" w:before="22"/>
              <w:ind w:left="37"/>
              <w:rPr>
                <w:b/>
                <w:sz w:val="14"/>
              </w:rPr>
            </w:pPr>
            <w:r>
              <w:rPr>
                <w:b/>
                <w:spacing w:val="-5"/>
                <w:w w:val="105"/>
                <w:sz w:val="14"/>
              </w:rPr>
              <w:t>01</w:t>
            </w:r>
          </w:p>
        </w:tc>
        <w:tc>
          <w:tcPr>
            <w:tcW w:w="930" w:type="dxa"/>
          </w:tcPr>
          <w:p>
            <w:pPr>
              <w:pStyle w:val="TableParagraph"/>
              <w:jc w:val="left"/>
              <w:rPr>
                <w:sz w:val="12"/>
              </w:rPr>
            </w:pPr>
          </w:p>
        </w:tc>
        <w:tc>
          <w:tcPr>
            <w:tcW w:w="554" w:type="dxa"/>
          </w:tcPr>
          <w:p>
            <w:pPr>
              <w:pStyle w:val="TableParagraph"/>
              <w:jc w:val="left"/>
              <w:rPr>
                <w:sz w:val="12"/>
              </w:rPr>
            </w:pPr>
          </w:p>
        </w:tc>
        <w:tc>
          <w:tcPr>
            <w:tcW w:w="871" w:type="dxa"/>
          </w:tcPr>
          <w:p>
            <w:pPr>
              <w:pStyle w:val="TableParagraph"/>
              <w:spacing w:line="145" w:lineRule="exact" w:before="22"/>
              <w:ind w:left="39"/>
              <w:rPr>
                <w:b/>
                <w:sz w:val="14"/>
              </w:rPr>
            </w:pPr>
            <w:r>
              <w:rPr>
                <w:b/>
                <w:spacing w:val="-2"/>
                <w:w w:val="105"/>
                <w:sz w:val="14"/>
              </w:rPr>
              <w:t>97.62000</w:t>
            </w:r>
          </w:p>
        </w:tc>
        <w:tc>
          <w:tcPr>
            <w:tcW w:w="851" w:type="dxa"/>
          </w:tcPr>
          <w:p>
            <w:pPr>
              <w:pStyle w:val="TableParagraph"/>
              <w:spacing w:line="145" w:lineRule="exact" w:before="22"/>
              <w:ind w:left="40"/>
              <w:rPr>
                <w:b/>
                <w:sz w:val="14"/>
              </w:rPr>
            </w:pPr>
            <w:r>
              <w:rPr>
                <w:b/>
                <w:spacing w:val="-2"/>
                <w:w w:val="105"/>
                <w:sz w:val="14"/>
              </w:rPr>
              <w:t>97.62000</w:t>
            </w:r>
          </w:p>
        </w:tc>
      </w:tr>
      <w:tr>
        <w:trPr>
          <w:trHeight w:val="178" w:hRule="atLeast"/>
        </w:trPr>
        <w:tc>
          <w:tcPr>
            <w:tcW w:w="346" w:type="dxa"/>
            <w:vMerge/>
            <w:tcBorders>
              <w:top w:val="nil"/>
              <w:lef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098" w:type="dxa"/>
          </w:tcPr>
          <w:p>
            <w:pPr>
              <w:pStyle w:val="TableParagraph"/>
              <w:spacing w:line="145" w:lineRule="exact" w:before="12"/>
              <w:ind w:left="30"/>
              <w:jc w:val="left"/>
              <w:rPr>
                <w:sz w:val="14"/>
              </w:rPr>
            </w:pPr>
            <w:r>
              <w:rPr>
                <w:sz w:val="14"/>
              </w:rPr>
              <w:t>Непрограммные</w:t>
            </w:r>
            <w:r>
              <w:rPr>
                <w:spacing w:val="22"/>
                <w:sz w:val="14"/>
              </w:rPr>
              <w:t> </w:t>
            </w:r>
            <w:r>
              <w:rPr>
                <w:sz w:val="14"/>
              </w:rPr>
              <w:t>расходы</w:t>
            </w:r>
            <w:r>
              <w:rPr>
                <w:spacing w:val="19"/>
                <w:sz w:val="14"/>
              </w:rPr>
              <w:t> </w:t>
            </w:r>
            <w:r>
              <w:rPr>
                <w:sz w:val="14"/>
              </w:rPr>
              <w:t>органов</w:t>
            </w:r>
            <w:r>
              <w:rPr>
                <w:spacing w:val="18"/>
                <w:sz w:val="14"/>
              </w:rPr>
              <w:t> </w:t>
            </w:r>
            <w:r>
              <w:rPr>
                <w:sz w:val="14"/>
              </w:rPr>
              <w:t>местного</w:t>
            </w:r>
            <w:r>
              <w:rPr>
                <w:spacing w:val="12"/>
                <w:sz w:val="14"/>
              </w:rPr>
              <w:t> </w:t>
            </w:r>
            <w:r>
              <w:rPr>
                <w:spacing w:val="-2"/>
                <w:sz w:val="14"/>
              </w:rPr>
              <w:t>самоуправления</w:t>
            </w:r>
          </w:p>
        </w:tc>
        <w:tc>
          <w:tcPr>
            <w:tcW w:w="554" w:type="dxa"/>
          </w:tcPr>
          <w:p>
            <w:pPr>
              <w:pStyle w:val="TableParagraph"/>
              <w:spacing w:line="145" w:lineRule="exact" w:before="12"/>
              <w:ind w:left="39" w:right="4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991</w:t>
            </w:r>
          </w:p>
        </w:tc>
        <w:tc>
          <w:tcPr>
            <w:tcW w:w="574" w:type="dxa"/>
          </w:tcPr>
          <w:p>
            <w:pPr>
              <w:pStyle w:val="TableParagraph"/>
              <w:spacing w:line="145" w:lineRule="exact" w:before="12"/>
              <w:ind w:left="26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08</w:t>
            </w:r>
          </w:p>
        </w:tc>
        <w:tc>
          <w:tcPr>
            <w:tcW w:w="445" w:type="dxa"/>
          </w:tcPr>
          <w:p>
            <w:pPr>
              <w:pStyle w:val="TableParagraph"/>
              <w:spacing w:line="145" w:lineRule="exact" w:before="12"/>
              <w:ind w:left="37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01</w:t>
            </w:r>
          </w:p>
        </w:tc>
        <w:tc>
          <w:tcPr>
            <w:tcW w:w="930" w:type="dxa"/>
          </w:tcPr>
          <w:p>
            <w:pPr>
              <w:pStyle w:val="TableParagraph"/>
              <w:spacing w:line="145" w:lineRule="exact" w:before="12"/>
              <w:ind w:left="38" w:right="10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9900000000</w:t>
            </w:r>
          </w:p>
        </w:tc>
        <w:tc>
          <w:tcPr>
            <w:tcW w:w="554" w:type="dxa"/>
          </w:tcPr>
          <w:p>
            <w:pPr>
              <w:pStyle w:val="TableParagraph"/>
              <w:jc w:val="left"/>
              <w:rPr>
                <w:sz w:val="12"/>
              </w:rPr>
            </w:pPr>
          </w:p>
        </w:tc>
        <w:tc>
          <w:tcPr>
            <w:tcW w:w="871" w:type="dxa"/>
          </w:tcPr>
          <w:p>
            <w:pPr>
              <w:pStyle w:val="TableParagraph"/>
              <w:spacing w:line="145" w:lineRule="exact" w:before="12"/>
              <w:ind w:left="39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97.62000</w:t>
            </w:r>
          </w:p>
        </w:tc>
        <w:tc>
          <w:tcPr>
            <w:tcW w:w="851" w:type="dxa"/>
          </w:tcPr>
          <w:p>
            <w:pPr>
              <w:pStyle w:val="TableParagraph"/>
              <w:spacing w:line="145" w:lineRule="exact" w:before="12"/>
              <w:ind w:left="40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97.62000</w:t>
            </w:r>
          </w:p>
        </w:tc>
      </w:tr>
      <w:tr>
        <w:trPr>
          <w:trHeight w:val="178" w:hRule="atLeast"/>
        </w:trPr>
        <w:tc>
          <w:tcPr>
            <w:tcW w:w="346" w:type="dxa"/>
            <w:vMerge/>
            <w:tcBorders>
              <w:top w:val="nil"/>
              <w:lef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098" w:type="dxa"/>
          </w:tcPr>
          <w:p>
            <w:pPr>
              <w:pStyle w:val="TableParagraph"/>
              <w:spacing w:line="145" w:lineRule="exact" w:before="12"/>
              <w:ind w:left="30"/>
              <w:jc w:val="left"/>
              <w:rPr>
                <w:sz w:val="14"/>
              </w:rPr>
            </w:pPr>
            <w:r>
              <w:rPr>
                <w:sz w:val="14"/>
              </w:rPr>
              <w:t>Непрограммные</w:t>
            </w:r>
            <w:r>
              <w:rPr>
                <w:spacing w:val="35"/>
                <w:sz w:val="14"/>
              </w:rPr>
              <w:t> </w:t>
            </w:r>
            <w:r>
              <w:rPr>
                <w:spacing w:val="-2"/>
                <w:sz w:val="14"/>
              </w:rPr>
              <w:t>расходы</w:t>
            </w:r>
          </w:p>
        </w:tc>
        <w:tc>
          <w:tcPr>
            <w:tcW w:w="554" w:type="dxa"/>
          </w:tcPr>
          <w:p>
            <w:pPr>
              <w:pStyle w:val="TableParagraph"/>
              <w:spacing w:line="145" w:lineRule="exact" w:before="12"/>
              <w:ind w:left="39" w:right="4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991</w:t>
            </w:r>
          </w:p>
        </w:tc>
        <w:tc>
          <w:tcPr>
            <w:tcW w:w="574" w:type="dxa"/>
          </w:tcPr>
          <w:p>
            <w:pPr>
              <w:pStyle w:val="TableParagraph"/>
              <w:spacing w:line="145" w:lineRule="exact" w:before="12"/>
              <w:ind w:left="26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08</w:t>
            </w:r>
          </w:p>
        </w:tc>
        <w:tc>
          <w:tcPr>
            <w:tcW w:w="445" w:type="dxa"/>
          </w:tcPr>
          <w:p>
            <w:pPr>
              <w:pStyle w:val="TableParagraph"/>
              <w:spacing w:line="145" w:lineRule="exact" w:before="12"/>
              <w:ind w:left="37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01</w:t>
            </w:r>
          </w:p>
        </w:tc>
        <w:tc>
          <w:tcPr>
            <w:tcW w:w="930" w:type="dxa"/>
          </w:tcPr>
          <w:p>
            <w:pPr>
              <w:pStyle w:val="TableParagraph"/>
              <w:spacing w:line="145" w:lineRule="exact" w:before="12"/>
              <w:ind w:left="38" w:right="10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9990000000</w:t>
            </w:r>
          </w:p>
        </w:tc>
        <w:tc>
          <w:tcPr>
            <w:tcW w:w="554" w:type="dxa"/>
          </w:tcPr>
          <w:p>
            <w:pPr>
              <w:pStyle w:val="TableParagraph"/>
              <w:jc w:val="left"/>
              <w:rPr>
                <w:sz w:val="12"/>
              </w:rPr>
            </w:pPr>
          </w:p>
        </w:tc>
        <w:tc>
          <w:tcPr>
            <w:tcW w:w="871" w:type="dxa"/>
          </w:tcPr>
          <w:p>
            <w:pPr>
              <w:pStyle w:val="TableParagraph"/>
              <w:spacing w:line="145" w:lineRule="exact" w:before="12"/>
              <w:ind w:left="39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97.62000</w:t>
            </w:r>
          </w:p>
        </w:tc>
        <w:tc>
          <w:tcPr>
            <w:tcW w:w="851" w:type="dxa"/>
          </w:tcPr>
          <w:p>
            <w:pPr>
              <w:pStyle w:val="TableParagraph"/>
              <w:spacing w:line="145" w:lineRule="exact" w:before="12"/>
              <w:ind w:left="40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97.62000</w:t>
            </w:r>
          </w:p>
        </w:tc>
      </w:tr>
      <w:tr>
        <w:trPr>
          <w:trHeight w:val="197" w:hRule="atLeast"/>
        </w:trPr>
        <w:tc>
          <w:tcPr>
            <w:tcW w:w="346" w:type="dxa"/>
            <w:vMerge/>
            <w:tcBorders>
              <w:top w:val="nil"/>
              <w:lef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098" w:type="dxa"/>
          </w:tcPr>
          <w:p>
            <w:pPr>
              <w:pStyle w:val="TableParagraph"/>
              <w:spacing w:before="12"/>
              <w:ind w:left="30"/>
              <w:jc w:val="left"/>
              <w:rPr>
                <w:sz w:val="14"/>
              </w:rPr>
            </w:pPr>
            <w:r>
              <w:rPr>
                <w:sz w:val="14"/>
              </w:rPr>
              <w:t>Обеспечение</w:t>
            </w:r>
            <w:r>
              <w:rPr>
                <w:spacing w:val="39"/>
                <w:sz w:val="14"/>
              </w:rPr>
              <w:t> </w:t>
            </w:r>
            <w:r>
              <w:rPr>
                <w:sz w:val="14"/>
              </w:rPr>
              <w:t>деятельности</w:t>
            </w:r>
            <w:r>
              <w:rPr>
                <w:spacing w:val="35"/>
                <w:sz w:val="14"/>
              </w:rPr>
              <w:t> </w:t>
            </w:r>
            <w:r>
              <w:rPr>
                <w:sz w:val="14"/>
              </w:rPr>
              <w:t>казенных</w:t>
            </w:r>
            <w:r>
              <w:rPr>
                <w:spacing w:val="26"/>
                <w:sz w:val="14"/>
              </w:rPr>
              <w:t> </w:t>
            </w:r>
            <w:r>
              <w:rPr>
                <w:spacing w:val="-2"/>
                <w:sz w:val="14"/>
              </w:rPr>
              <w:t>учреждений</w:t>
            </w:r>
          </w:p>
        </w:tc>
        <w:tc>
          <w:tcPr>
            <w:tcW w:w="554" w:type="dxa"/>
          </w:tcPr>
          <w:p>
            <w:pPr>
              <w:pStyle w:val="TableParagraph"/>
              <w:spacing w:line="155" w:lineRule="exact" w:before="22"/>
              <w:ind w:left="39" w:right="4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991</w:t>
            </w:r>
          </w:p>
        </w:tc>
        <w:tc>
          <w:tcPr>
            <w:tcW w:w="574" w:type="dxa"/>
          </w:tcPr>
          <w:p>
            <w:pPr>
              <w:pStyle w:val="TableParagraph"/>
              <w:spacing w:line="155" w:lineRule="exact" w:before="22"/>
              <w:ind w:left="26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08</w:t>
            </w:r>
          </w:p>
        </w:tc>
        <w:tc>
          <w:tcPr>
            <w:tcW w:w="445" w:type="dxa"/>
          </w:tcPr>
          <w:p>
            <w:pPr>
              <w:pStyle w:val="TableParagraph"/>
              <w:spacing w:line="155" w:lineRule="exact" w:before="22"/>
              <w:ind w:left="37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01</w:t>
            </w:r>
          </w:p>
        </w:tc>
        <w:tc>
          <w:tcPr>
            <w:tcW w:w="930" w:type="dxa"/>
          </w:tcPr>
          <w:p>
            <w:pPr>
              <w:pStyle w:val="TableParagraph"/>
              <w:spacing w:line="155" w:lineRule="exact" w:before="22"/>
              <w:ind w:left="38" w:right="10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9990020100</w:t>
            </w:r>
          </w:p>
        </w:tc>
        <w:tc>
          <w:tcPr>
            <w:tcW w:w="554" w:type="dxa"/>
          </w:tcPr>
          <w:p>
            <w:pPr>
              <w:pStyle w:val="TableParagraph"/>
              <w:jc w:val="left"/>
              <w:rPr>
                <w:sz w:val="12"/>
              </w:rPr>
            </w:pPr>
          </w:p>
        </w:tc>
        <w:tc>
          <w:tcPr>
            <w:tcW w:w="871" w:type="dxa"/>
          </w:tcPr>
          <w:p>
            <w:pPr>
              <w:pStyle w:val="TableParagraph"/>
              <w:spacing w:line="155" w:lineRule="exact" w:before="22"/>
              <w:ind w:left="39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97.62000</w:t>
            </w:r>
          </w:p>
        </w:tc>
        <w:tc>
          <w:tcPr>
            <w:tcW w:w="851" w:type="dxa"/>
          </w:tcPr>
          <w:p>
            <w:pPr>
              <w:pStyle w:val="TableParagraph"/>
              <w:spacing w:line="155" w:lineRule="exact" w:before="22"/>
              <w:ind w:left="40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97.62000</w:t>
            </w:r>
          </w:p>
        </w:tc>
      </w:tr>
      <w:tr>
        <w:trPr>
          <w:trHeight w:val="178" w:hRule="atLeast"/>
        </w:trPr>
        <w:tc>
          <w:tcPr>
            <w:tcW w:w="346" w:type="dxa"/>
            <w:vMerge/>
            <w:tcBorders>
              <w:top w:val="nil"/>
              <w:lef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098" w:type="dxa"/>
          </w:tcPr>
          <w:p>
            <w:pPr>
              <w:pStyle w:val="TableParagraph"/>
              <w:spacing w:line="145" w:lineRule="exact" w:before="12"/>
              <w:ind w:left="30"/>
              <w:jc w:val="left"/>
              <w:rPr>
                <w:sz w:val="14"/>
              </w:rPr>
            </w:pPr>
            <w:r>
              <w:rPr>
                <w:w w:val="105"/>
                <w:sz w:val="14"/>
              </w:rPr>
              <w:t>Прочая</w:t>
            </w:r>
            <w:r>
              <w:rPr>
                <w:spacing w:val="-10"/>
                <w:w w:val="105"/>
                <w:sz w:val="14"/>
              </w:rPr>
              <w:t> </w:t>
            </w:r>
            <w:r>
              <w:rPr>
                <w:w w:val="105"/>
                <w:sz w:val="14"/>
              </w:rPr>
              <w:t>закупка</w:t>
            </w:r>
            <w:r>
              <w:rPr>
                <w:spacing w:val="-8"/>
                <w:w w:val="105"/>
                <w:sz w:val="14"/>
              </w:rPr>
              <w:t> </w:t>
            </w:r>
            <w:r>
              <w:rPr>
                <w:w w:val="105"/>
                <w:sz w:val="14"/>
              </w:rPr>
              <w:t>товаров,</w:t>
            </w:r>
            <w:r>
              <w:rPr>
                <w:spacing w:val="-8"/>
                <w:w w:val="105"/>
                <w:sz w:val="14"/>
              </w:rPr>
              <w:t> </w:t>
            </w:r>
            <w:r>
              <w:rPr>
                <w:w w:val="105"/>
                <w:sz w:val="14"/>
              </w:rPr>
              <w:t>работ</w:t>
            </w:r>
            <w:r>
              <w:rPr>
                <w:spacing w:val="-9"/>
                <w:w w:val="105"/>
                <w:sz w:val="14"/>
              </w:rPr>
              <w:t> </w:t>
            </w:r>
            <w:r>
              <w:rPr>
                <w:w w:val="105"/>
                <w:sz w:val="14"/>
              </w:rPr>
              <w:t>и</w:t>
            </w:r>
            <w:r>
              <w:rPr>
                <w:spacing w:val="-8"/>
                <w:w w:val="105"/>
                <w:sz w:val="14"/>
              </w:rPr>
              <w:t> </w:t>
            </w:r>
            <w:r>
              <w:rPr>
                <w:spacing w:val="-4"/>
                <w:w w:val="105"/>
                <w:sz w:val="14"/>
              </w:rPr>
              <w:t>услуг</w:t>
            </w:r>
          </w:p>
        </w:tc>
        <w:tc>
          <w:tcPr>
            <w:tcW w:w="554" w:type="dxa"/>
          </w:tcPr>
          <w:p>
            <w:pPr>
              <w:pStyle w:val="TableParagraph"/>
              <w:spacing w:line="145" w:lineRule="exact" w:before="12"/>
              <w:ind w:left="39" w:right="4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991</w:t>
            </w:r>
          </w:p>
        </w:tc>
        <w:tc>
          <w:tcPr>
            <w:tcW w:w="574" w:type="dxa"/>
          </w:tcPr>
          <w:p>
            <w:pPr>
              <w:pStyle w:val="TableParagraph"/>
              <w:spacing w:line="145" w:lineRule="exact" w:before="12"/>
              <w:ind w:left="26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08</w:t>
            </w:r>
          </w:p>
        </w:tc>
        <w:tc>
          <w:tcPr>
            <w:tcW w:w="445" w:type="dxa"/>
          </w:tcPr>
          <w:p>
            <w:pPr>
              <w:pStyle w:val="TableParagraph"/>
              <w:spacing w:line="145" w:lineRule="exact" w:before="12"/>
              <w:ind w:left="37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01</w:t>
            </w:r>
          </w:p>
        </w:tc>
        <w:tc>
          <w:tcPr>
            <w:tcW w:w="930" w:type="dxa"/>
          </w:tcPr>
          <w:p>
            <w:pPr>
              <w:pStyle w:val="TableParagraph"/>
              <w:spacing w:line="145" w:lineRule="exact" w:before="12"/>
              <w:ind w:left="38" w:right="10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9990020100</w:t>
            </w:r>
          </w:p>
        </w:tc>
        <w:tc>
          <w:tcPr>
            <w:tcW w:w="554" w:type="dxa"/>
          </w:tcPr>
          <w:p>
            <w:pPr>
              <w:pStyle w:val="TableParagraph"/>
              <w:spacing w:line="145" w:lineRule="exact" w:before="12"/>
              <w:ind w:left="39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244</w:t>
            </w:r>
          </w:p>
        </w:tc>
        <w:tc>
          <w:tcPr>
            <w:tcW w:w="871" w:type="dxa"/>
          </w:tcPr>
          <w:p>
            <w:pPr>
              <w:pStyle w:val="TableParagraph"/>
              <w:spacing w:line="145" w:lineRule="exact" w:before="12"/>
              <w:ind w:left="39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86.67000</w:t>
            </w:r>
          </w:p>
        </w:tc>
        <w:tc>
          <w:tcPr>
            <w:tcW w:w="851" w:type="dxa"/>
          </w:tcPr>
          <w:p>
            <w:pPr>
              <w:pStyle w:val="TableParagraph"/>
              <w:spacing w:line="145" w:lineRule="exact" w:before="12"/>
              <w:ind w:left="40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86.67000</w:t>
            </w:r>
          </w:p>
        </w:tc>
      </w:tr>
      <w:tr>
        <w:trPr>
          <w:trHeight w:val="178" w:hRule="atLeast"/>
        </w:trPr>
        <w:tc>
          <w:tcPr>
            <w:tcW w:w="346" w:type="dxa"/>
            <w:vMerge/>
            <w:tcBorders>
              <w:top w:val="nil"/>
              <w:lef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098" w:type="dxa"/>
          </w:tcPr>
          <w:p>
            <w:pPr>
              <w:pStyle w:val="TableParagraph"/>
              <w:spacing w:line="145" w:lineRule="exact" w:before="12"/>
              <w:ind w:left="30"/>
              <w:jc w:val="left"/>
              <w:rPr>
                <w:sz w:val="14"/>
              </w:rPr>
            </w:pPr>
            <w:r>
              <w:rPr>
                <w:w w:val="105"/>
                <w:sz w:val="14"/>
              </w:rPr>
              <w:t>Прочая</w:t>
            </w:r>
            <w:r>
              <w:rPr>
                <w:spacing w:val="-10"/>
                <w:w w:val="105"/>
                <w:sz w:val="14"/>
              </w:rPr>
              <w:t> </w:t>
            </w:r>
            <w:r>
              <w:rPr>
                <w:w w:val="105"/>
                <w:sz w:val="14"/>
              </w:rPr>
              <w:t>закупка</w:t>
            </w:r>
            <w:r>
              <w:rPr>
                <w:spacing w:val="-8"/>
                <w:w w:val="105"/>
                <w:sz w:val="14"/>
              </w:rPr>
              <w:t> </w:t>
            </w:r>
            <w:r>
              <w:rPr>
                <w:w w:val="105"/>
                <w:sz w:val="14"/>
              </w:rPr>
              <w:t>товаров,</w:t>
            </w:r>
            <w:r>
              <w:rPr>
                <w:spacing w:val="-8"/>
                <w:w w:val="105"/>
                <w:sz w:val="14"/>
              </w:rPr>
              <w:t> </w:t>
            </w:r>
            <w:r>
              <w:rPr>
                <w:w w:val="105"/>
                <w:sz w:val="14"/>
              </w:rPr>
              <w:t>работ</w:t>
            </w:r>
            <w:r>
              <w:rPr>
                <w:spacing w:val="-9"/>
                <w:w w:val="105"/>
                <w:sz w:val="14"/>
              </w:rPr>
              <w:t> </w:t>
            </w:r>
            <w:r>
              <w:rPr>
                <w:w w:val="105"/>
                <w:sz w:val="14"/>
              </w:rPr>
              <w:t>и</w:t>
            </w:r>
            <w:r>
              <w:rPr>
                <w:spacing w:val="-8"/>
                <w:w w:val="105"/>
                <w:sz w:val="14"/>
              </w:rPr>
              <w:t> </w:t>
            </w:r>
            <w:r>
              <w:rPr>
                <w:spacing w:val="-4"/>
                <w:w w:val="105"/>
                <w:sz w:val="14"/>
              </w:rPr>
              <w:t>услуг</w:t>
            </w:r>
          </w:p>
        </w:tc>
        <w:tc>
          <w:tcPr>
            <w:tcW w:w="554" w:type="dxa"/>
          </w:tcPr>
          <w:p>
            <w:pPr>
              <w:pStyle w:val="TableParagraph"/>
              <w:spacing w:line="145" w:lineRule="exact" w:before="12"/>
              <w:ind w:left="39" w:right="4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991</w:t>
            </w:r>
          </w:p>
        </w:tc>
        <w:tc>
          <w:tcPr>
            <w:tcW w:w="574" w:type="dxa"/>
          </w:tcPr>
          <w:p>
            <w:pPr>
              <w:pStyle w:val="TableParagraph"/>
              <w:spacing w:line="145" w:lineRule="exact" w:before="12"/>
              <w:ind w:left="26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08</w:t>
            </w:r>
          </w:p>
        </w:tc>
        <w:tc>
          <w:tcPr>
            <w:tcW w:w="445" w:type="dxa"/>
          </w:tcPr>
          <w:p>
            <w:pPr>
              <w:pStyle w:val="TableParagraph"/>
              <w:spacing w:line="145" w:lineRule="exact" w:before="12"/>
              <w:ind w:left="37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01</w:t>
            </w:r>
          </w:p>
        </w:tc>
        <w:tc>
          <w:tcPr>
            <w:tcW w:w="930" w:type="dxa"/>
          </w:tcPr>
          <w:p>
            <w:pPr>
              <w:pStyle w:val="TableParagraph"/>
              <w:spacing w:line="145" w:lineRule="exact" w:before="12"/>
              <w:ind w:left="38" w:right="10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9990020100</w:t>
            </w:r>
          </w:p>
        </w:tc>
        <w:tc>
          <w:tcPr>
            <w:tcW w:w="554" w:type="dxa"/>
          </w:tcPr>
          <w:p>
            <w:pPr>
              <w:pStyle w:val="TableParagraph"/>
              <w:spacing w:line="145" w:lineRule="exact" w:before="12"/>
              <w:ind w:left="39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247</w:t>
            </w:r>
          </w:p>
        </w:tc>
        <w:tc>
          <w:tcPr>
            <w:tcW w:w="871" w:type="dxa"/>
          </w:tcPr>
          <w:p>
            <w:pPr>
              <w:pStyle w:val="TableParagraph"/>
              <w:spacing w:line="145" w:lineRule="exact" w:before="12"/>
              <w:ind w:left="39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10.95000</w:t>
            </w:r>
          </w:p>
        </w:tc>
        <w:tc>
          <w:tcPr>
            <w:tcW w:w="851" w:type="dxa"/>
          </w:tcPr>
          <w:p>
            <w:pPr>
              <w:pStyle w:val="TableParagraph"/>
              <w:spacing w:line="145" w:lineRule="exact" w:before="12"/>
              <w:ind w:left="40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10.95000</w:t>
            </w:r>
          </w:p>
        </w:tc>
      </w:tr>
      <w:tr>
        <w:trPr>
          <w:trHeight w:val="207" w:hRule="atLeast"/>
        </w:trPr>
        <w:tc>
          <w:tcPr>
            <w:tcW w:w="346" w:type="dxa"/>
            <w:vMerge/>
            <w:tcBorders>
              <w:top w:val="nil"/>
              <w:lef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098" w:type="dxa"/>
          </w:tcPr>
          <w:p>
            <w:pPr>
              <w:pStyle w:val="TableParagraph"/>
              <w:spacing w:before="12"/>
              <w:ind w:left="30"/>
              <w:jc w:val="left"/>
              <w:rPr>
                <w:b/>
                <w:sz w:val="14"/>
              </w:rPr>
            </w:pPr>
            <w:r>
              <w:rPr>
                <w:b/>
                <w:spacing w:val="-2"/>
                <w:w w:val="105"/>
                <w:sz w:val="14"/>
              </w:rPr>
              <w:t>Другие</w:t>
            </w:r>
            <w:r>
              <w:rPr>
                <w:b/>
                <w:spacing w:val="-7"/>
                <w:w w:val="105"/>
                <w:sz w:val="14"/>
              </w:rPr>
              <w:t> </w:t>
            </w:r>
            <w:r>
              <w:rPr>
                <w:b/>
                <w:spacing w:val="-2"/>
                <w:w w:val="105"/>
                <w:sz w:val="14"/>
              </w:rPr>
              <w:t>вопросы</w:t>
            </w:r>
            <w:r>
              <w:rPr>
                <w:b/>
                <w:spacing w:val="-7"/>
                <w:w w:val="105"/>
                <w:sz w:val="14"/>
              </w:rPr>
              <w:t> </w:t>
            </w:r>
            <w:r>
              <w:rPr>
                <w:b/>
                <w:spacing w:val="-2"/>
                <w:w w:val="105"/>
                <w:sz w:val="14"/>
              </w:rPr>
              <w:t>в</w:t>
            </w:r>
            <w:r>
              <w:rPr>
                <w:b/>
                <w:spacing w:val="-6"/>
                <w:w w:val="105"/>
                <w:sz w:val="14"/>
              </w:rPr>
              <w:t> </w:t>
            </w:r>
            <w:r>
              <w:rPr>
                <w:b/>
                <w:spacing w:val="-2"/>
                <w:w w:val="105"/>
                <w:sz w:val="14"/>
              </w:rPr>
              <w:t>области</w:t>
            </w:r>
            <w:r>
              <w:rPr>
                <w:b/>
                <w:spacing w:val="-7"/>
                <w:w w:val="105"/>
                <w:sz w:val="14"/>
              </w:rPr>
              <w:t> </w:t>
            </w:r>
            <w:r>
              <w:rPr>
                <w:b/>
                <w:spacing w:val="-2"/>
                <w:w w:val="105"/>
                <w:sz w:val="14"/>
              </w:rPr>
              <w:t>культуры,</w:t>
            </w:r>
            <w:r>
              <w:rPr>
                <w:b/>
                <w:spacing w:val="-4"/>
                <w:w w:val="105"/>
                <w:sz w:val="14"/>
              </w:rPr>
              <w:t> </w:t>
            </w:r>
            <w:r>
              <w:rPr>
                <w:b/>
                <w:spacing w:val="-2"/>
                <w:w w:val="105"/>
                <w:sz w:val="14"/>
              </w:rPr>
              <w:t>кинематографии</w:t>
            </w:r>
          </w:p>
        </w:tc>
        <w:tc>
          <w:tcPr>
            <w:tcW w:w="554" w:type="dxa"/>
          </w:tcPr>
          <w:p>
            <w:pPr>
              <w:pStyle w:val="TableParagraph"/>
              <w:spacing w:line="155" w:lineRule="exact" w:before="32"/>
              <w:ind w:left="39" w:right="4"/>
              <w:rPr>
                <w:b/>
                <w:sz w:val="14"/>
              </w:rPr>
            </w:pPr>
            <w:r>
              <w:rPr>
                <w:b/>
                <w:spacing w:val="-5"/>
                <w:w w:val="105"/>
                <w:sz w:val="14"/>
              </w:rPr>
              <w:t>991</w:t>
            </w:r>
          </w:p>
        </w:tc>
        <w:tc>
          <w:tcPr>
            <w:tcW w:w="574" w:type="dxa"/>
          </w:tcPr>
          <w:p>
            <w:pPr>
              <w:pStyle w:val="TableParagraph"/>
              <w:spacing w:line="155" w:lineRule="exact" w:before="32"/>
              <w:ind w:left="26"/>
              <w:rPr>
                <w:b/>
                <w:sz w:val="14"/>
              </w:rPr>
            </w:pPr>
            <w:r>
              <w:rPr>
                <w:b/>
                <w:spacing w:val="-5"/>
                <w:w w:val="105"/>
                <w:sz w:val="14"/>
              </w:rPr>
              <w:t>08</w:t>
            </w:r>
          </w:p>
        </w:tc>
        <w:tc>
          <w:tcPr>
            <w:tcW w:w="445" w:type="dxa"/>
          </w:tcPr>
          <w:p>
            <w:pPr>
              <w:pStyle w:val="TableParagraph"/>
              <w:spacing w:line="155" w:lineRule="exact" w:before="32"/>
              <w:ind w:left="37"/>
              <w:rPr>
                <w:b/>
                <w:sz w:val="14"/>
              </w:rPr>
            </w:pPr>
            <w:r>
              <w:rPr>
                <w:b/>
                <w:spacing w:val="-5"/>
                <w:w w:val="105"/>
                <w:sz w:val="14"/>
              </w:rPr>
              <w:t>04</w:t>
            </w:r>
          </w:p>
        </w:tc>
        <w:tc>
          <w:tcPr>
            <w:tcW w:w="930" w:type="dxa"/>
          </w:tcPr>
          <w:p>
            <w:pPr>
              <w:pStyle w:val="TableParagraph"/>
              <w:jc w:val="left"/>
              <w:rPr>
                <w:sz w:val="14"/>
              </w:rPr>
            </w:pPr>
          </w:p>
        </w:tc>
        <w:tc>
          <w:tcPr>
            <w:tcW w:w="554" w:type="dxa"/>
          </w:tcPr>
          <w:p>
            <w:pPr>
              <w:pStyle w:val="TableParagraph"/>
              <w:jc w:val="left"/>
              <w:rPr>
                <w:sz w:val="14"/>
              </w:rPr>
            </w:pPr>
          </w:p>
        </w:tc>
        <w:tc>
          <w:tcPr>
            <w:tcW w:w="871" w:type="dxa"/>
          </w:tcPr>
          <w:p>
            <w:pPr>
              <w:pStyle w:val="TableParagraph"/>
              <w:spacing w:line="155" w:lineRule="exact" w:before="32"/>
              <w:ind w:left="39" w:right="10"/>
              <w:rPr>
                <w:b/>
                <w:sz w:val="14"/>
              </w:rPr>
            </w:pPr>
            <w:r>
              <w:rPr>
                <w:b/>
                <w:spacing w:val="-2"/>
                <w:w w:val="105"/>
                <w:sz w:val="14"/>
              </w:rPr>
              <w:t>195.41300</w:t>
            </w:r>
          </w:p>
        </w:tc>
        <w:tc>
          <w:tcPr>
            <w:tcW w:w="851" w:type="dxa"/>
          </w:tcPr>
          <w:p>
            <w:pPr>
              <w:pStyle w:val="TableParagraph"/>
              <w:spacing w:line="155" w:lineRule="exact" w:before="32"/>
              <w:ind w:left="40" w:right="10"/>
              <w:rPr>
                <w:b/>
                <w:sz w:val="14"/>
              </w:rPr>
            </w:pPr>
            <w:r>
              <w:rPr>
                <w:b/>
                <w:spacing w:val="-2"/>
                <w:w w:val="105"/>
                <w:sz w:val="14"/>
              </w:rPr>
              <w:t>195.41300</w:t>
            </w:r>
          </w:p>
        </w:tc>
      </w:tr>
      <w:tr>
        <w:trPr>
          <w:trHeight w:val="178" w:hRule="atLeast"/>
        </w:trPr>
        <w:tc>
          <w:tcPr>
            <w:tcW w:w="346" w:type="dxa"/>
            <w:vMerge/>
            <w:tcBorders>
              <w:top w:val="nil"/>
              <w:lef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098" w:type="dxa"/>
          </w:tcPr>
          <w:p>
            <w:pPr>
              <w:pStyle w:val="TableParagraph"/>
              <w:spacing w:line="145" w:lineRule="exact" w:before="12"/>
              <w:ind w:left="30"/>
              <w:jc w:val="left"/>
              <w:rPr>
                <w:sz w:val="14"/>
              </w:rPr>
            </w:pPr>
            <w:r>
              <w:rPr>
                <w:sz w:val="14"/>
              </w:rPr>
              <w:t>Непрограммные</w:t>
            </w:r>
            <w:r>
              <w:rPr>
                <w:spacing w:val="22"/>
                <w:sz w:val="14"/>
              </w:rPr>
              <w:t> </w:t>
            </w:r>
            <w:r>
              <w:rPr>
                <w:sz w:val="14"/>
              </w:rPr>
              <w:t>расходы</w:t>
            </w:r>
            <w:r>
              <w:rPr>
                <w:spacing w:val="19"/>
                <w:sz w:val="14"/>
              </w:rPr>
              <w:t> </w:t>
            </w:r>
            <w:r>
              <w:rPr>
                <w:sz w:val="14"/>
              </w:rPr>
              <w:t>органов</w:t>
            </w:r>
            <w:r>
              <w:rPr>
                <w:spacing w:val="18"/>
                <w:sz w:val="14"/>
              </w:rPr>
              <w:t> </w:t>
            </w:r>
            <w:r>
              <w:rPr>
                <w:sz w:val="14"/>
              </w:rPr>
              <w:t>местного</w:t>
            </w:r>
            <w:r>
              <w:rPr>
                <w:spacing w:val="12"/>
                <w:sz w:val="14"/>
              </w:rPr>
              <w:t> </w:t>
            </w:r>
            <w:r>
              <w:rPr>
                <w:spacing w:val="-2"/>
                <w:sz w:val="14"/>
              </w:rPr>
              <w:t>самоуправления</w:t>
            </w:r>
          </w:p>
        </w:tc>
        <w:tc>
          <w:tcPr>
            <w:tcW w:w="554" w:type="dxa"/>
          </w:tcPr>
          <w:p>
            <w:pPr>
              <w:pStyle w:val="TableParagraph"/>
              <w:spacing w:line="145" w:lineRule="exact" w:before="12"/>
              <w:ind w:left="39" w:right="4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991</w:t>
            </w:r>
          </w:p>
        </w:tc>
        <w:tc>
          <w:tcPr>
            <w:tcW w:w="574" w:type="dxa"/>
          </w:tcPr>
          <w:p>
            <w:pPr>
              <w:pStyle w:val="TableParagraph"/>
              <w:spacing w:line="145" w:lineRule="exact" w:before="12"/>
              <w:ind w:left="26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08</w:t>
            </w:r>
          </w:p>
        </w:tc>
        <w:tc>
          <w:tcPr>
            <w:tcW w:w="445" w:type="dxa"/>
          </w:tcPr>
          <w:p>
            <w:pPr>
              <w:pStyle w:val="TableParagraph"/>
              <w:spacing w:line="145" w:lineRule="exact" w:before="12"/>
              <w:ind w:left="37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04</w:t>
            </w:r>
          </w:p>
        </w:tc>
        <w:tc>
          <w:tcPr>
            <w:tcW w:w="930" w:type="dxa"/>
          </w:tcPr>
          <w:p>
            <w:pPr>
              <w:pStyle w:val="TableParagraph"/>
              <w:spacing w:line="145" w:lineRule="exact" w:before="12"/>
              <w:ind w:left="38" w:right="10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9900000000</w:t>
            </w:r>
          </w:p>
        </w:tc>
        <w:tc>
          <w:tcPr>
            <w:tcW w:w="554" w:type="dxa"/>
          </w:tcPr>
          <w:p>
            <w:pPr>
              <w:pStyle w:val="TableParagraph"/>
              <w:jc w:val="left"/>
              <w:rPr>
                <w:sz w:val="12"/>
              </w:rPr>
            </w:pPr>
          </w:p>
        </w:tc>
        <w:tc>
          <w:tcPr>
            <w:tcW w:w="871" w:type="dxa"/>
          </w:tcPr>
          <w:p>
            <w:pPr>
              <w:pStyle w:val="TableParagraph"/>
              <w:spacing w:line="145" w:lineRule="exact" w:before="12"/>
              <w:ind w:left="39" w:right="10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195.41300</w:t>
            </w:r>
          </w:p>
        </w:tc>
        <w:tc>
          <w:tcPr>
            <w:tcW w:w="851" w:type="dxa"/>
          </w:tcPr>
          <w:p>
            <w:pPr>
              <w:pStyle w:val="TableParagraph"/>
              <w:spacing w:line="145" w:lineRule="exact" w:before="12"/>
              <w:ind w:left="40" w:right="10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195.41300</w:t>
            </w:r>
          </w:p>
        </w:tc>
      </w:tr>
      <w:tr>
        <w:trPr>
          <w:trHeight w:val="178" w:hRule="atLeast"/>
        </w:trPr>
        <w:tc>
          <w:tcPr>
            <w:tcW w:w="346" w:type="dxa"/>
            <w:vMerge/>
            <w:tcBorders>
              <w:top w:val="nil"/>
              <w:lef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098" w:type="dxa"/>
          </w:tcPr>
          <w:p>
            <w:pPr>
              <w:pStyle w:val="TableParagraph"/>
              <w:spacing w:line="145" w:lineRule="exact" w:before="12"/>
              <w:ind w:left="30"/>
              <w:jc w:val="left"/>
              <w:rPr>
                <w:sz w:val="14"/>
              </w:rPr>
            </w:pPr>
            <w:r>
              <w:rPr>
                <w:sz w:val="14"/>
              </w:rPr>
              <w:t>Непрограммные</w:t>
            </w:r>
            <w:r>
              <w:rPr>
                <w:spacing w:val="35"/>
                <w:sz w:val="14"/>
              </w:rPr>
              <w:t> </w:t>
            </w:r>
            <w:r>
              <w:rPr>
                <w:spacing w:val="-2"/>
                <w:sz w:val="14"/>
              </w:rPr>
              <w:t>расходы</w:t>
            </w:r>
          </w:p>
        </w:tc>
        <w:tc>
          <w:tcPr>
            <w:tcW w:w="554" w:type="dxa"/>
          </w:tcPr>
          <w:p>
            <w:pPr>
              <w:pStyle w:val="TableParagraph"/>
              <w:spacing w:line="145" w:lineRule="exact" w:before="12"/>
              <w:ind w:left="39" w:right="4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991</w:t>
            </w:r>
          </w:p>
        </w:tc>
        <w:tc>
          <w:tcPr>
            <w:tcW w:w="574" w:type="dxa"/>
          </w:tcPr>
          <w:p>
            <w:pPr>
              <w:pStyle w:val="TableParagraph"/>
              <w:spacing w:line="145" w:lineRule="exact" w:before="12"/>
              <w:ind w:left="26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08</w:t>
            </w:r>
          </w:p>
        </w:tc>
        <w:tc>
          <w:tcPr>
            <w:tcW w:w="445" w:type="dxa"/>
          </w:tcPr>
          <w:p>
            <w:pPr>
              <w:pStyle w:val="TableParagraph"/>
              <w:spacing w:line="145" w:lineRule="exact" w:before="12"/>
              <w:ind w:left="37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04</w:t>
            </w:r>
          </w:p>
        </w:tc>
        <w:tc>
          <w:tcPr>
            <w:tcW w:w="930" w:type="dxa"/>
          </w:tcPr>
          <w:p>
            <w:pPr>
              <w:pStyle w:val="TableParagraph"/>
              <w:spacing w:line="145" w:lineRule="exact" w:before="12"/>
              <w:ind w:left="38" w:right="10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9990000000</w:t>
            </w:r>
          </w:p>
        </w:tc>
        <w:tc>
          <w:tcPr>
            <w:tcW w:w="554" w:type="dxa"/>
          </w:tcPr>
          <w:p>
            <w:pPr>
              <w:pStyle w:val="TableParagraph"/>
              <w:jc w:val="left"/>
              <w:rPr>
                <w:sz w:val="12"/>
              </w:rPr>
            </w:pPr>
          </w:p>
        </w:tc>
        <w:tc>
          <w:tcPr>
            <w:tcW w:w="871" w:type="dxa"/>
          </w:tcPr>
          <w:p>
            <w:pPr>
              <w:pStyle w:val="TableParagraph"/>
              <w:spacing w:line="145" w:lineRule="exact" w:before="12"/>
              <w:ind w:left="39" w:right="10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195.41300</w:t>
            </w:r>
          </w:p>
        </w:tc>
        <w:tc>
          <w:tcPr>
            <w:tcW w:w="851" w:type="dxa"/>
          </w:tcPr>
          <w:p>
            <w:pPr>
              <w:pStyle w:val="TableParagraph"/>
              <w:spacing w:line="145" w:lineRule="exact" w:before="12"/>
              <w:ind w:left="40" w:right="10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195.41300</w:t>
            </w:r>
          </w:p>
        </w:tc>
      </w:tr>
      <w:tr>
        <w:trPr>
          <w:trHeight w:val="227" w:hRule="atLeast"/>
        </w:trPr>
        <w:tc>
          <w:tcPr>
            <w:tcW w:w="346" w:type="dxa"/>
            <w:vMerge/>
            <w:tcBorders>
              <w:top w:val="nil"/>
              <w:lef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098" w:type="dxa"/>
          </w:tcPr>
          <w:p>
            <w:pPr>
              <w:pStyle w:val="TableParagraph"/>
              <w:spacing w:before="12"/>
              <w:ind w:left="30"/>
              <w:jc w:val="left"/>
              <w:rPr>
                <w:sz w:val="14"/>
              </w:rPr>
            </w:pPr>
            <w:r>
              <w:rPr>
                <w:sz w:val="14"/>
              </w:rPr>
              <w:t>Обеспечение</w:t>
            </w:r>
            <w:r>
              <w:rPr>
                <w:spacing w:val="39"/>
                <w:sz w:val="14"/>
              </w:rPr>
              <w:t> </w:t>
            </w:r>
            <w:r>
              <w:rPr>
                <w:sz w:val="14"/>
              </w:rPr>
              <w:t>деятельности</w:t>
            </w:r>
            <w:r>
              <w:rPr>
                <w:spacing w:val="35"/>
                <w:sz w:val="14"/>
              </w:rPr>
              <w:t> </w:t>
            </w:r>
            <w:r>
              <w:rPr>
                <w:sz w:val="14"/>
              </w:rPr>
              <w:t>казенных</w:t>
            </w:r>
            <w:r>
              <w:rPr>
                <w:spacing w:val="26"/>
                <w:sz w:val="14"/>
              </w:rPr>
              <w:t> </w:t>
            </w:r>
            <w:r>
              <w:rPr>
                <w:spacing w:val="-2"/>
                <w:sz w:val="14"/>
              </w:rPr>
              <w:t>учреждений</w:t>
            </w:r>
          </w:p>
        </w:tc>
        <w:tc>
          <w:tcPr>
            <w:tcW w:w="554" w:type="dxa"/>
          </w:tcPr>
          <w:p>
            <w:pPr>
              <w:pStyle w:val="TableParagraph"/>
              <w:spacing w:before="42"/>
              <w:ind w:left="39" w:right="4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991</w:t>
            </w:r>
          </w:p>
        </w:tc>
        <w:tc>
          <w:tcPr>
            <w:tcW w:w="574" w:type="dxa"/>
          </w:tcPr>
          <w:p>
            <w:pPr>
              <w:pStyle w:val="TableParagraph"/>
              <w:spacing w:before="42"/>
              <w:ind w:left="26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08</w:t>
            </w:r>
          </w:p>
        </w:tc>
        <w:tc>
          <w:tcPr>
            <w:tcW w:w="445" w:type="dxa"/>
          </w:tcPr>
          <w:p>
            <w:pPr>
              <w:pStyle w:val="TableParagraph"/>
              <w:spacing w:before="42"/>
              <w:ind w:left="37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04</w:t>
            </w:r>
          </w:p>
        </w:tc>
        <w:tc>
          <w:tcPr>
            <w:tcW w:w="930" w:type="dxa"/>
          </w:tcPr>
          <w:p>
            <w:pPr>
              <w:pStyle w:val="TableParagraph"/>
              <w:spacing w:before="42"/>
              <w:ind w:left="38" w:right="10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9990020100</w:t>
            </w:r>
          </w:p>
        </w:tc>
        <w:tc>
          <w:tcPr>
            <w:tcW w:w="554" w:type="dxa"/>
          </w:tcPr>
          <w:p>
            <w:pPr>
              <w:pStyle w:val="TableParagraph"/>
              <w:jc w:val="left"/>
              <w:rPr>
                <w:sz w:val="14"/>
              </w:rPr>
            </w:pPr>
          </w:p>
        </w:tc>
        <w:tc>
          <w:tcPr>
            <w:tcW w:w="871" w:type="dxa"/>
          </w:tcPr>
          <w:p>
            <w:pPr>
              <w:pStyle w:val="TableParagraph"/>
              <w:spacing w:before="42"/>
              <w:ind w:left="39" w:right="10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195.41300</w:t>
            </w:r>
          </w:p>
        </w:tc>
        <w:tc>
          <w:tcPr>
            <w:tcW w:w="851" w:type="dxa"/>
          </w:tcPr>
          <w:p>
            <w:pPr>
              <w:pStyle w:val="TableParagraph"/>
              <w:spacing w:before="42"/>
              <w:ind w:left="40" w:right="10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195.41300</w:t>
            </w:r>
          </w:p>
        </w:tc>
      </w:tr>
      <w:tr>
        <w:trPr>
          <w:trHeight w:val="217" w:hRule="atLeast"/>
        </w:trPr>
        <w:tc>
          <w:tcPr>
            <w:tcW w:w="346" w:type="dxa"/>
            <w:vMerge/>
            <w:tcBorders>
              <w:top w:val="nil"/>
              <w:lef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098" w:type="dxa"/>
          </w:tcPr>
          <w:p>
            <w:pPr>
              <w:pStyle w:val="TableParagraph"/>
              <w:spacing w:before="12"/>
              <w:ind w:left="30"/>
              <w:jc w:val="left"/>
              <w:rPr>
                <w:sz w:val="14"/>
              </w:rPr>
            </w:pPr>
            <w:r>
              <w:rPr>
                <w:sz w:val="14"/>
              </w:rPr>
              <w:t>Первоочередные</w:t>
            </w:r>
            <w:r>
              <w:rPr>
                <w:spacing w:val="32"/>
                <w:sz w:val="14"/>
              </w:rPr>
              <w:t> </w:t>
            </w:r>
            <w:r>
              <w:rPr>
                <w:spacing w:val="-2"/>
                <w:sz w:val="14"/>
              </w:rPr>
              <w:t>расходы</w:t>
            </w:r>
          </w:p>
        </w:tc>
        <w:tc>
          <w:tcPr>
            <w:tcW w:w="554" w:type="dxa"/>
          </w:tcPr>
          <w:p>
            <w:pPr>
              <w:pStyle w:val="TableParagraph"/>
              <w:spacing w:before="32"/>
              <w:ind w:left="39" w:right="4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991</w:t>
            </w:r>
          </w:p>
        </w:tc>
        <w:tc>
          <w:tcPr>
            <w:tcW w:w="574" w:type="dxa"/>
          </w:tcPr>
          <w:p>
            <w:pPr>
              <w:pStyle w:val="TableParagraph"/>
              <w:spacing w:before="32"/>
              <w:ind w:left="26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08</w:t>
            </w:r>
          </w:p>
        </w:tc>
        <w:tc>
          <w:tcPr>
            <w:tcW w:w="445" w:type="dxa"/>
          </w:tcPr>
          <w:p>
            <w:pPr>
              <w:pStyle w:val="TableParagraph"/>
              <w:spacing w:before="32"/>
              <w:ind w:left="37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04</w:t>
            </w:r>
          </w:p>
        </w:tc>
        <w:tc>
          <w:tcPr>
            <w:tcW w:w="930" w:type="dxa"/>
          </w:tcPr>
          <w:p>
            <w:pPr>
              <w:pStyle w:val="TableParagraph"/>
              <w:spacing w:before="32"/>
              <w:ind w:left="38" w:right="10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9990020100</w:t>
            </w:r>
          </w:p>
        </w:tc>
        <w:tc>
          <w:tcPr>
            <w:tcW w:w="554" w:type="dxa"/>
          </w:tcPr>
          <w:p>
            <w:pPr>
              <w:pStyle w:val="TableParagraph"/>
              <w:jc w:val="left"/>
              <w:rPr>
                <w:sz w:val="14"/>
              </w:rPr>
            </w:pPr>
          </w:p>
        </w:tc>
        <w:tc>
          <w:tcPr>
            <w:tcW w:w="871" w:type="dxa"/>
          </w:tcPr>
          <w:p>
            <w:pPr>
              <w:pStyle w:val="TableParagraph"/>
              <w:spacing w:before="32"/>
              <w:ind w:left="39" w:right="10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195.41300</w:t>
            </w:r>
          </w:p>
        </w:tc>
        <w:tc>
          <w:tcPr>
            <w:tcW w:w="851" w:type="dxa"/>
          </w:tcPr>
          <w:p>
            <w:pPr>
              <w:pStyle w:val="TableParagraph"/>
              <w:spacing w:before="32"/>
              <w:ind w:left="40" w:right="10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195.41300</w:t>
            </w:r>
          </w:p>
        </w:tc>
      </w:tr>
      <w:tr>
        <w:trPr>
          <w:trHeight w:val="178" w:hRule="atLeast"/>
        </w:trPr>
        <w:tc>
          <w:tcPr>
            <w:tcW w:w="346" w:type="dxa"/>
            <w:vMerge/>
            <w:tcBorders>
              <w:top w:val="nil"/>
              <w:lef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098" w:type="dxa"/>
          </w:tcPr>
          <w:p>
            <w:pPr>
              <w:pStyle w:val="TableParagraph"/>
              <w:spacing w:line="145" w:lineRule="exact" w:before="12"/>
              <w:ind w:left="30"/>
              <w:jc w:val="left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Фонд</w:t>
            </w:r>
            <w:r>
              <w:rPr>
                <w:spacing w:val="-1"/>
                <w:sz w:val="14"/>
              </w:rPr>
              <w:t> </w:t>
            </w:r>
            <w:r>
              <w:rPr>
                <w:spacing w:val="-2"/>
                <w:w w:val="105"/>
                <w:sz w:val="14"/>
              </w:rPr>
              <w:t>оплаты</w:t>
            </w:r>
            <w:r>
              <w:rPr>
                <w:spacing w:val="4"/>
                <w:w w:val="105"/>
                <w:sz w:val="14"/>
              </w:rPr>
              <w:t> </w:t>
            </w:r>
            <w:r>
              <w:rPr>
                <w:spacing w:val="-2"/>
                <w:w w:val="105"/>
                <w:sz w:val="14"/>
              </w:rPr>
              <w:t>труда</w:t>
            </w:r>
            <w:r>
              <w:rPr>
                <w:spacing w:val="7"/>
                <w:w w:val="105"/>
                <w:sz w:val="14"/>
              </w:rPr>
              <w:t> </w:t>
            </w:r>
            <w:r>
              <w:rPr>
                <w:spacing w:val="-2"/>
                <w:w w:val="105"/>
                <w:sz w:val="14"/>
              </w:rPr>
              <w:t>казенных</w:t>
            </w:r>
            <w:r>
              <w:rPr>
                <w:spacing w:val="-1"/>
                <w:w w:val="105"/>
                <w:sz w:val="14"/>
              </w:rPr>
              <w:t> </w:t>
            </w:r>
            <w:r>
              <w:rPr>
                <w:spacing w:val="-2"/>
                <w:w w:val="105"/>
                <w:sz w:val="14"/>
              </w:rPr>
              <w:t>учреждений</w:t>
            </w:r>
          </w:p>
        </w:tc>
        <w:tc>
          <w:tcPr>
            <w:tcW w:w="554" w:type="dxa"/>
          </w:tcPr>
          <w:p>
            <w:pPr>
              <w:pStyle w:val="TableParagraph"/>
              <w:spacing w:line="145" w:lineRule="exact" w:before="12"/>
              <w:ind w:left="39" w:right="4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991</w:t>
            </w:r>
          </w:p>
        </w:tc>
        <w:tc>
          <w:tcPr>
            <w:tcW w:w="574" w:type="dxa"/>
          </w:tcPr>
          <w:p>
            <w:pPr>
              <w:pStyle w:val="TableParagraph"/>
              <w:spacing w:line="145" w:lineRule="exact" w:before="12"/>
              <w:ind w:left="26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08</w:t>
            </w:r>
          </w:p>
        </w:tc>
        <w:tc>
          <w:tcPr>
            <w:tcW w:w="445" w:type="dxa"/>
          </w:tcPr>
          <w:p>
            <w:pPr>
              <w:pStyle w:val="TableParagraph"/>
              <w:spacing w:line="145" w:lineRule="exact" w:before="12"/>
              <w:ind w:left="37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04</w:t>
            </w:r>
          </w:p>
        </w:tc>
        <w:tc>
          <w:tcPr>
            <w:tcW w:w="930" w:type="dxa"/>
          </w:tcPr>
          <w:p>
            <w:pPr>
              <w:pStyle w:val="TableParagraph"/>
              <w:spacing w:line="145" w:lineRule="exact" w:before="12"/>
              <w:ind w:left="38" w:right="10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9990020100</w:t>
            </w:r>
          </w:p>
        </w:tc>
        <w:tc>
          <w:tcPr>
            <w:tcW w:w="554" w:type="dxa"/>
          </w:tcPr>
          <w:p>
            <w:pPr>
              <w:pStyle w:val="TableParagraph"/>
              <w:spacing w:line="145" w:lineRule="exact" w:before="12"/>
              <w:ind w:left="39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111</w:t>
            </w:r>
          </w:p>
        </w:tc>
        <w:tc>
          <w:tcPr>
            <w:tcW w:w="871" w:type="dxa"/>
          </w:tcPr>
          <w:p>
            <w:pPr>
              <w:pStyle w:val="TableParagraph"/>
              <w:spacing w:line="145" w:lineRule="exact" w:before="12"/>
              <w:ind w:left="39" w:right="10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150.08700</w:t>
            </w:r>
          </w:p>
        </w:tc>
        <w:tc>
          <w:tcPr>
            <w:tcW w:w="851" w:type="dxa"/>
          </w:tcPr>
          <w:p>
            <w:pPr>
              <w:pStyle w:val="TableParagraph"/>
              <w:spacing w:line="145" w:lineRule="exact" w:before="12"/>
              <w:ind w:left="40" w:right="10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150.08700</w:t>
            </w:r>
          </w:p>
        </w:tc>
      </w:tr>
      <w:tr>
        <w:trPr>
          <w:trHeight w:val="583" w:hRule="atLeast"/>
        </w:trPr>
        <w:tc>
          <w:tcPr>
            <w:tcW w:w="346" w:type="dxa"/>
            <w:vMerge/>
            <w:tcBorders>
              <w:top w:val="nil"/>
              <w:lef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098" w:type="dxa"/>
          </w:tcPr>
          <w:p>
            <w:pPr>
              <w:pStyle w:val="TableParagraph"/>
              <w:spacing w:line="280" w:lineRule="auto" w:before="12"/>
              <w:ind w:left="30" w:right="153"/>
              <w:jc w:val="left"/>
              <w:rPr>
                <w:sz w:val="14"/>
              </w:rPr>
            </w:pPr>
            <w:r>
              <w:rPr>
                <w:w w:val="105"/>
                <w:sz w:val="14"/>
              </w:rPr>
              <w:t>Взносы</w:t>
            </w:r>
            <w:r>
              <w:rPr>
                <w:spacing w:val="-10"/>
                <w:w w:val="105"/>
                <w:sz w:val="14"/>
              </w:rPr>
              <w:t> </w:t>
            </w:r>
            <w:r>
              <w:rPr>
                <w:w w:val="105"/>
                <w:sz w:val="14"/>
              </w:rPr>
              <w:t>по</w:t>
            </w:r>
            <w:r>
              <w:rPr>
                <w:spacing w:val="-9"/>
                <w:w w:val="105"/>
                <w:sz w:val="14"/>
              </w:rPr>
              <w:t> </w:t>
            </w:r>
            <w:r>
              <w:rPr>
                <w:w w:val="105"/>
                <w:sz w:val="14"/>
              </w:rPr>
              <w:t>обязательному</w:t>
            </w:r>
            <w:r>
              <w:rPr>
                <w:spacing w:val="-9"/>
                <w:w w:val="105"/>
                <w:sz w:val="14"/>
              </w:rPr>
              <w:t> </w:t>
            </w:r>
            <w:r>
              <w:rPr>
                <w:w w:val="105"/>
                <w:sz w:val="14"/>
              </w:rPr>
              <w:t>социальному</w:t>
            </w:r>
            <w:r>
              <w:rPr>
                <w:spacing w:val="-9"/>
                <w:w w:val="105"/>
                <w:sz w:val="14"/>
              </w:rPr>
              <w:t> </w:t>
            </w:r>
            <w:r>
              <w:rPr>
                <w:w w:val="105"/>
                <w:sz w:val="14"/>
              </w:rPr>
              <w:t>страхованию</w:t>
            </w:r>
            <w:r>
              <w:rPr>
                <w:spacing w:val="-9"/>
                <w:w w:val="105"/>
                <w:sz w:val="14"/>
              </w:rPr>
              <w:t> </w:t>
            </w:r>
            <w:r>
              <w:rPr>
                <w:w w:val="105"/>
                <w:sz w:val="14"/>
              </w:rPr>
              <w:t>на</w:t>
            </w:r>
            <w:r>
              <w:rPr>
                <w:spacing w:val="40"/>
                <w:w w:val="105"/>
                <w:sz w:val="14"/>
              </w:rPr>
              <w:t> </w:t>
            </w:r>
            <w:r>
              <w:rPr>
                <w:w w:val="105"/>
                <w:sz w:val="14"/>
              </w:rPr>
              <w:t>выплаты по оплате труда работников и иные выплаты</w:t>
            </w:r>
          </w:p>
          <w:p>
            <w:pPr>
              <w:pStyle w:val="TableParagraph"/>
              <w:spacing w:line="160" w:lineRule="exact"/>
              <w:ind w:left="30"/>
              <w:jc w:val="left"/>
              <w:rPr>
                <w:sz w:val="14"/>
              </w:rPr>
            </w:pPr>
            <w:r>
              <w:rPr>
                <w:sz w:val="14"/>
              </w:rPr>
              <w:t>работникам</w:t>
            </w:r>
            <w:r>
              <w:rPr>
                <w:spacing w:val="20"/>
                <w:sz w:val="14"/>
              </w:rPr>
              <w:t> </w:t>
            </w:r>
            <w:r>
              <w:rPr>
                <w:sz w:val="14"/>
              </w:rPr>
              <w:t>казенных</w:t>
            </w:r>
            <w:r>
              <w:rPr>
                <w:spacing w:val="20"/>
                <w:sz w:val="14"/>
              </w:rPr>
              <w:t> </w:t>
            </w:r>
            <w:r>
              <w:rPr>
                <w:spacing w:val="-2"/>
                <w:sz w:val="14"/>
              </w:rPr>
              <w:t>учреждений</w:t>
            </w:r>
          </w:p>
        </w:tc>
        <w:tc>
          <w:tcPr>
            <w:tcW w:w="554" w:type="dxa"/>
          </w:tcPr>
          <w:p>
            <w:pPr>
              <w:pStyle w:val="TableParagraph"/>
              <w:spacing w:before="59"/>
              <w:jc w:val="left"/>
              <w:rPr>
                <w:sz w:val="14"/>
              </w:rPr>
            </w:pPr>
          </w:p>
          <w:p>
            <w:pPr>
              <w:pStyle w:val="TableParagraph"/>
              <w:ind w:left="39" w:right="4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991</w:t>
            </w:r>
          </w:p>
        </w:tc>
        <w:tc>
          <w:tcPr>
            <w:tcW w:w="574" w:type="dxa"/>
          </w:tcPr>
          <w:p>
            <w:pPr>
              <w:pStyle w:val="TableParagraph"/>
              <w:spacing w:before="59"/>
              <w:jc w:val="left"/>
              <w:rPr>
                <w:sz w:val="14"/>
              </w:rPr>
            </w:pPr>
          </w:p>
          <w:p>
            <w:pPr>
              <w:pStyle w:val="TableParagraph"/>
              <w:ind w:left="26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08</w:t>
            </w:r>
          </w:p>
        </w:tc>
        <w:tc>
          <w:tcPr>
            <w:tcW w:w="445" w:type="dxa"/>
          </w:tcPr>
          <w:p>
            <w:pPr>
              <w:pStyle w:val="TableParagraph"/>
              <w:spacing w:before="59"/>
              <w:jc w:val="left"/>
              <w:rPr>
                <w:sz w:val="14"/>
              </w:rPr>
            </w:pPr>
          </w:p>
          <w:p>
            <w:pPr>
              <w:pStyle w:val="TableParagraph"/>
              <w:ind w:left="37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04</w:t>
            </w:r>
          </w:p>
        </w:tc>
        <w:tc>
          <w:tcPr>
            <w:tcW w:w="930" w:type="dxa"/>
          </w:tcPr>
          <w:p>
            <w:pPr>
              <w:pStyle w:val="TableParagraph"/>
              <w:spacing w:before="59"/>
              <w:jc w:val="left"/>
              <w:rPr>
                <w:sz w:val="14"/>
              </w:rPr>
            </w:pPr>
          </w:p>
          <w:p>
            <w:pPr>
              <w:pStyle w:val="TableParagraph"/>
              <w:ind w:left="38" w:right="10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9990020100</w:t>
            </w:r>
          </w:p>
        </w:tc>
        <w:tc>
          <w:tcPr>
            <w:tcW w:w="554" w:type="dxa"/>
          </w:tcPr>
          <w:p>
            <w:pPr>
              <w:pStyle w:val="TableParagraph"/>
              <w:spacing w:before="59"/>
              <w:jc w:val="left"/>
              <w:rPr>
                <w:sz w:val="14"/>
              </w:rPr>
            </w:pPr>
          </w:p>
          <w:p>
            <w:pPr>
              <w:pStyle w:val="TableParagraph"/>
              <w:ind w:left="39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119</w:t>
            </w:r>
          </w:p>
        </w:tc>
        <w:tc>
          <w:tcPr>
            <w:tcW w:w="871" w:type="dxa"/>
          </w:tcPr>
          <w:p>
            <w:pPr>
              <w:pStyle w:val="TableParagraph"/>
              <w:spacing w:before="59"/>
              <w:jc w:val="left"/>
              <w:rPr>
                <w:sz w:val="14"/>
              </w:rPr>
            </w:pPr>
          </w:p>
          <w:p>
            <w:pPr>
              <w:pStyle w:val="TableParagraph"/>
              <w:ind w:left="39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45.32600</w:t>
            </w:r>
          </w:p>
        </w:tc>
        <w:tc>
          <w:tcPr>
            <w:tcW w:w="851" w:type="dxa"/>
          </w:tcPr>
          <w:p>
            <w:pPr>
              <w:pStyle w:val="TableParagraph"/>
              <w:spacing w:before="59"/>
              <w:jc w:val="left"/>
              <w:rPr>
                <w:sz w:val="14"/>
              </w:rPr>
            </w:pPr>
          </w:p>
          <w:p>
            <w:pPr>
              <w:pStyle w:val="TableParagraph"/>
              <w:ind w:left="40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45.32600</w:t>
            </w:r>
          </w:p>
        </w:tc>
      </w:tr>
      <w:tr>
        <w:trPr>
          <w:trHeight w:val="207" w:hRule="atLeast"/>
        </w:trPr>
        <w:tc>
          <w:tcPr>
            <w:tcW w:w="4444" w:type="dxa"/>
            <w:gridSpan w:val="2"/>
          </w:tcPr>
          <w:p>
            <w:pPr>
              <w:pStyle w:val="TableParagraph"/>
              <w:spacing w:before="12"/>
              <w:ind w:left="1173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Условно</w:t>
            </w:r>
            <w:r>
              <w:rPr>
                <w:b/>
                <w:spacing w:val="9"/>
                <w:sz w:val="14"/>
              </w:rPr>
              <w:t> </w:t>
            </w:r>
            <w:r>
              <w:rPr>
                <w:b/>
                <w:sz w:val="14"/>
              </w:rPr>
              <w:t>утвержденные</w:t>
            </w:r>
            <w:r>
              <w:rPr>
                <w:b/>
                <w:spacing w:val="20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расходы</w:t>
            </w:r>
          </w:p>
        </w:tc>
        <w:tc>
          <w:tcPr>
            <w:tcW w:w="554" w:type="dxa"/>
          </w:tcPr>
          <w:p>
            <w:pPr>
              <w:pStyle w:val="TableParagraph"/>
              <w:jc w:val="left"/>
              <w:rPr>
                <w:sz w:val="14"/>
              </w:rPr>
            </w:pPr>
          </w:p>
        </w:tc>
        <w:tc>
          <w:tcPr>
            <w:tcW w:w="574" w:type="dxa"/>
          </w:tcPr>
          <w:p>
            <w:pPr>
              <w:pStyle w:val="TableParagraph"/>
              <w:jc w:val="left"/>
              <w:rPr>
                <w:sz w:val="14"/>
              </w:rPr>
            </w:pPr>
          </w:p>
        </w:tc>
        <w:tc>
          <w:tcPr>
            <w:tcW w:w="445" w:type="dxa"/>
          </w:tcPr>
          <w:p>
            <w:pPr>
              <w:pStyle w:val="TableParagraph"/>
              <w:jc w:val="left"/>
              <w:rPr>
                <w:sz w:val="14"/>
              </w:rPr>
            </w:pPr>
          </w:p>
        </w:tc>
        <w:tc>
          <w:tcPr>
            <w:tcW w:w="930" w:type="dxa"/>
          </w:tcPr>
          <w:p>
            <w:pPr>
              <w:pStyle w:val="TableParagraph"/>
              <w:jc w:val="left"/>
              <w:rPr>
                <w:sz w:val="14"/>
              </w:rPr>
            </w:pPr>
          </w:p>
        </w:tc>
        <w:tc>
          <w:tcPr>
            <w:tcW w:w="554" w:type="dxa"/>
          </w:tcPr>
          <w:p>
            <w:pPr>
              <w:pStyle w:val="TableParagraph"/>
              <w:jc w:val="left"/>
              <w:rPr>
                <w:sz w:val="14"/>
              </w:rPr>
            </w:pPr>
          </w:p>
        </w:tc>
        <w:tc>
          <w:tcPr>
            <w:tcW w:w="871" w:type="dxa"/>
          </w:tcPr>
          <w:p>
            <w:pPr>
              <w:pStyle w:val="TableParagraph"/>
              <w:spacing w:line="155" w:lineRule="exact" w:before="32"/>
              <w:ind w:left="39"/>
              <w:rPr>
                <w:b/>
                <w:sz w:val="14"/>
              </w:rPr>
            </w:pPr>
            <w:r>
              <w:rPr>
                <w:b/>
                <w:spacing w:val="-2"/>
                <w:w w:val="105"/>
                <w:sz w:val="14"/>
              </w:rPr>
              <w:t>49.76750</w:t>
            </w:r>
          </w:p>
        </w:tc>
        <w:tc>
          <w:tcPr>
            <w:tcW w:w="851" w:type="dxa"/>
          </w:tcPr>
          <w:p>
            <w:pPr>
              <w:pStyle w:val="TableParagraph"/>
              <w:spacing w:line="155" w:lineRule="exact" w:before="32"/>
              <w:ind w:left="40"/>
              <w:rPr>
                <w:b/>
                <w:sz w:val="14"/>
              </w:rPr>
            </w:pPr>
            <w:r>
              <w:rPr>
                <w:b/>
                <w:spacing w:val="-2"/>
                <w:w w:val="105"/>
                <w:sz w:val="14"/>
              </w:rPr>
              <w:t>99.21000</w:t>
            </w:r>
          </w:p>
        </w:tc>
      </w:tr>
      <w:tr>
        <w:trPr>
          <w:trHeight w:val="336" w:hRule="atLeast"/>
        </w:trPr>
        <w:tc>
          <w:tcPr>
            <w:tcW w:w="4444" w:type="dxa"/>
            <w:gridSpan w:val="2"/>
          </w:tcPr>
          <w:p>
            <w:pPr>
              <w:pStyle w:val="TableParagraph"/>
              <w:spacing w:before="92"/>
              <w:ind w:left="18"/>
              <w:rPr>
                <w:b/>
                <w:sz w:val="14"/>
              </w:rPr>
            </w:pPr>
            <w:r>
              <w:rPr>
                <w:b/>
                <w:sz w:val="14"/>
              </w:rPr>
              <w:t>ВСЕГО</w:t>
            </w:r>
            <w:r>
              <w:rPr>
                <w:b/>
                <w:spacing w:val="18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РАСХОДОВ</w:t>
            </w:r>
          </w:p>
        </w:tc>
        <w:tc>
          <w:tcPr>
            <w:tcW w:w="554" w:type="dxa"/>
          </w:tcPr>
          <w:p>
            <w:pPr>
              <w:pStyle w:val="TableParagraph"/>
              <w:jc w:val="left"/>
              <w:rPr>
                <w:sz w:val="14"/>
              </w:rPr>
            </w:pPr>
          </w:p>
        </w:tc>
        <w:tc>
          <w:tcPr>
            <w:tcW w:w="574" w:type="dxa"/>
          </w:tcPr>
          <w:p>
            <w:pPr>
              <w:pStyle w:val="TableParagraph"/>
              <w:jc w:val="left"/>
              <w:rPr>
                <w:sz w:val="14"/>
              </w:rPr>
            </w:pPr>
          </w:p>
        </w:tc>
        <w:tc>
          <w:tcPr>
            <w:tcW w:w="445" w:type="dxa"/>
          </w:tcPr>
          <w:p>
            <w:pPr>
              <w:pStyle w:val="TableParagraph"/>
              <w:jc w:val="left"/>
              <w:rPr>
                <w:sz w:val="14"/>
              </w:rPr>
            </w:pPr>
          </w:p>
        </w:tc>
        <w:tc>
          <w:tcPr>
            <w:tcW w:w="930" w:type="dxa"/>
          </w:tcPr>
          <w:p>
            <w:pPr>
              <w:pStyle w:val="TableParagraph"/>
              <w:jc w:val="left"/>
              <w:rPr>
                <w:sz w:val="14"/>
              </w:rPr>
            </w:pPr>
          </w:p>
        </w:tc>
        <w:tc>
          <w:tcPr>
            <w:tcW w:w="554" w:type="dxa"/>
          </w:tcPr>
          <w:p>
            <w:pPr>
              <w:pStyle w:val="TableParagraph"/>
              <w:jc w:val="left"/>
              <w:rPr>
                <w:sz w:val="14"/>
              </w:rPr>
            </w:pPr>
          </w:p>
        </w:tc>
        <w:tc>
          <w:tcPr>
            <w:tcW w:w="871" w:type="dxa"/>
          </w:tcPr>
          <w:p>
            <w:pPr>
              <w:pStyle w:val="TableParagraph"/>
              <w:spacing w:before="92"/>
              <w:ind w:left="39"/>
              <w:rPr>
                <w:b/>
                <w:sz w:val="14"/>
              </w:rPr>
            </w:pPr>
            <w:r>
              <w:rPr>
                <w:b/>
                <w:spacing w:val="-2"/>
                <w:w w:val="105"/>
                <w:sz w:val="14"/>
              </w:rPr>
              <w:t>3,496.20000</w:t>
            </w:r>
          </w:p>
        </w:tc>
        <w:tc>
          <w:tcPr>
            <w:tcW w:w="851" w:type="dxa"/>
          </w:tcPr>
          <w:p>
            <w:pPr>
              <w:pStyle w:val="TableParagraph"/>
              <w:spacing w:before="92"/>
              <w:ind w:left="40"/>
              <w:rPr>
                <w:b/>
                <w:sz w:val="14"/>
              </w:rPr>
            </w:pPr>
            <w:r>
              <w:rPr>
                <w:b/>
                <w:spacing w:val="-2"/>
                <w:w w:val="105"/>
                <w:sz w:val="14"/>
              </w:rPr>
              <w:t>3,506.10000</w:t>
            </w:r>
          </w:p>
        </w:tc>
      </w:tr>
    </w:tbl>
    <w:p>
      <w:pPr>
        <w:pStyle w:val="TableParagraph"/>
        <w:spacing w:after="0"/>
        <w:rPr>
          <w:b/>
          <w:sz w:val="14"/>
        </w:rPr>
        <w:sectPr>
          <w:headerReference w:type="default" r:id="rId8"/>
          <w:pgSz w:w="11910" w:h="16840"/>
          <w:pgMar w:header="0" w:footer="0" w:top="1100" w:bottom="280" w:left="1275" w:right="1133"/>
        </w:sectPr>
      </w:pPr>
    </w:p>
    <w:p>
      <w:pPr>
        <w:spacing w:line="264" w:lineRule="auto" w:before="60"/>
        <w:ind w:left="2772" w:right="115" w:firstLine="2015"/>
        <w:jc w:val="right"/>
        <w:rPr>
          <w:sz w:val="19"/>
        </w:rPr>
      </w:pPr>
      <w:r>
        <w:rPr>
          <w:w w:val="105"/>
          <w:sz w:val="19"/>
        </w:rPr>
        <w:t>к</w:t>
      </w:r>
      <w:r>
        <w:rPr>
          <w:spacing w:val="-13"/>
          <w:w w:val="105"/>
          <w:sz w:val="19"/>
        </w:rPr>
        <w:t> </w:t>
      </w:r>
      <w:r>
        <w:rPr>
          <w:w w:val="105"/>
          <w:sz w:val="19"/>
        </w:rPr>
        <w:t>Решению</w:t>
      </w:r>
      <w:r>
        <w:rPr>
          <w:spacing w:val="-12"/>
          <w:w w:val="105"/>
          <w:sz w:val="19"/>
        </w:rPr>
        <w:t> </w:t>
      </w:r>
      <w:r>
        <w:rPr>
          <w:w w:val="105"/>
          <w:sz w:val="19"/>
        </w:rPr>
        <w:t>Совета</w:t>
      </w:r>
      <w:r>
        <w:rPr>
          <w:spacing w:val="-11"/>
          <w:w w:val="105"/>
          <w:sz w:val="19"/>
        </w:rPr>
        <w:t> </w:t>
      </w:r>
      <w:r>
        <w:rPr>
          <w:w w:val="105"/>
          <w:sz w:val="19"/>
        </w:rPr>
        <w:t>Депутатов</w:t>
      </w:r>
      <w:r>
        <w:rPr>
          <w:spacing w:val="-12"/>
          <w:w w:val="105"/>
          <w:sz w:val="19"/>
        </w:rPr>
        <w:t> </w:t>
      </w:r>
      <w:r>
        <w:rPr>
          <w:w w:val="105"/>
          <w:sz w:val="19"/>
        </w:rPr>
        <w:t>№22</w:t>
      </w:r>
      <w:r>
        <w:rPr>
          <w:spacing w:val="22"/>
          <w:w w:val="105"/>
          <w:sz w:val="19"/>
        </w:rPr>
        <w:t> </w:t>
      </w:r>
      <w:r>
        <w:rPr>
          <w:w w:val="105"/>
          <w:sz w:val="19"/>
        </w:rPr>
        <w:t>от</w:t>
      </w:r>
      <w:r>
        <w:rPr>
          <w:spacing w:val="21"/>
          <w:w w:val="105"/>
          <w:sz w:val="19"/>
        </w:rPr>
        <w:t> </w:t>
      </w:r>
      <w:r>
        <w:rPr>
          <w:w w:val="105"/>
          <w:sz w:val="19"/>
        </w:rPr>
        <w:t>09.06.2025</w:t>
      </w:r>
      <w:r>
        <w:rPr>
          <w:spacing w:val="-13"/>
          <w:w w:val="105"/>
          <w:sz w:val="19"/>
        </w:rPr>
        <w:t> </w:t>
      </w:r>
      <w:r>
        <w:rPr>
          <w:w w:val="105"/>
          <w:sz w:val="19"/>
        </w:rPr>
        <w:t>года "О</w:t>
      </w:r>
      <w:r>
        <w:rPr>
          <w:spacing w:val="2"/>
          <w:w w:val="105"/>
          <w:sz w:val="19"/>
        </w:rPr>
        <w:t> </w:t>
      </w:r>
      <w:r>
        <w:rPr>
          <w:w w:val="105"/>
          <w:sz w:val="19"/>
        </w:rPr>
        <w:t>внесении</w:t>
      </w:r>
      <w:r>
        <w:rPr>
          <w:spacing w:val="-2"/>
          <w:w w:val="105"/>
          <w:sz w:val="19"/>
        </w:rPr>
        <w:t> </w:t>
      </w:r>
      <w:r>
        <w:rPr>
          <w:w w:val="105"/>
          <w:sz w:val="19"/>
        </w:rPr>
        <w:t>изменений</w:t>
      </w:r>
      <w:r>
        <w:rPr>
          <w:spacing w:val="-1"/>
          <w:w w:val="105"/>
          <w:sz w:val="19"/>
        </w:rPr>
        <w:t> </w:t>
      </w:r>
      <w:r>
        <w:rPr>
          <w:w w:val="105"/>
          <w:sz w:val="19"/>
        </w:rPr>
        <w:t>в</w:t>
      </w:r>
      <w:r>
        <w:rPr>
          <w:spacing w:val="-3"/>
          <w:w w:val="105"/>
          <w:sz w:val="19"/>
        </w:rPr>
        <w:t> </w:t>
      </w:r>
      <w:r>
        <w:rPr>
          <w:w w:val="105"/>
          <w:sz w:val="19"/>
        </w:rPr>
        <w:t>решение</w:t>
      </w:r>
      <w:r>
        <w:rPr>
          <w:spacing w:val="3"/>
          <w:w w:val="105"/>
          <w:sz w:val="19"/>
        </w:rPr>
        <w:t> </w:t>
      </w:r>
      <w:r>
        <w:rPr>
          <w:w w:val="105"/>
          <w:sz w:val="19"/>
        </w:rPr>
        <w:t>Совета</w:t>
      </w:r>
      <w:r>
        <w:rPr>
          <w:spacing w:val="3"/>
          <w:w w:val="105"/>
          <w:sz w:val="19"/>
        </w:rPr>
        <w:t> </w:t>
      </w:r>
      <w:r>
        <w:rPr>
          <w:w w:val="105"/>
          <w:sz w:val="19"/>
        </w:rPr>
        <w:t>депутатов</w:t>
      </w:r>
      <w:r>
        <w:rPr>
          <w:spacing w:val="-2"/>
          <w:w w:val="105"/>
          <w:sz w:val="19"/>
        </w:rPr>
        <w:t> </w:t>
      </w:r>
      <w:r>
        <w:rPr>
          <w:w w:val="105"/>
          <w:sz w:val="19"/>
        </w:rPr>
        <w:t>МО</w:t>
      </w:r>
      <w:r>
        <w:rPr>
          <w:spacing w:val="2"/>
          <w:w w:val="105"/>
          <w:sz w:val="19"/>
        </w:rPr>
        <w:t> </w:t>
      </w:r>
      <w:r>
        <w:rPr>
          <w:w w:val="105"/>
          <w:sz w:val="19"/>
        </w:rPr>
        <w:t>СП</w:t>
      </w:r>
      <w:r>
        <w:rPr>
          <w:spacing w:val="2"/>
          <w:w w:val="105"/>
          <w:sz w:val="19"/>
        </w:rPr>
        <w:t> </w:t>
      </w:r>
      <w:r>
        <w:rPr>
          <w:spacing w:val="-2"/>
          <w:w w:val="105"/>
          <w:sz w:val="19"/>
        </w:rPr>
        <w:t>"Хасуртайское"</w:t>
      </w:r>
    </w:p>
    <w:p>
      <w:pPr>
        <w:spacing w:before="0"/>
        <w:ind w:left="0" w:right="121" w:firstLine="0"/>
        <w:jc w:val="right"/>
        <w:rPr>
          <w:sz w:val="19"/>
        </w:rPr>
      </w:pPr>
      <w:r>
        <w:rPr>
          <w:w w:val="105"/>
          <w:sz w:val="19"/>
        </w:rPr>
        <w:t>№</w:t>
      </w:r>
      <w:r>
        <w:rPr>
          <w:spacing w:val="-13"/>
          <w:w w:val="105"/>
          <w:sz w:val="19"/>
        </w:rPr>
        <w:t> </w:t>
      </w:r>
      <w:r>
        <w:rPr>
          <w:w w:val="105"/>
          <w:sz w:val="19"/>
        </w:rPr>
        <w:t>10</w:t>
      </w:r>
      <w:r>
        <w:rPr>
          <w:spacing w:val="-12"/>
          <w:w w:val="105"/>
          <w:sz w:val="19"/>
        </w:rPr>
        <w:t> </w:t>
      </w:r>
      <w:r>
        <w:rPr>
          <w:w w:val="105"/>
          <w:sz w:val="19"/>
        </w:rPr>
        <w:t>от</w:t>
      </w:r>
      <w:r>
        <w:rPr>
          <w:spacing w:val="-13"/>
          <w:w w:val="105"/>
          <w:sz w:val="19"/>
        </w:rPr>
        <w:t> </w:t>
      </w:r>
      <w:r>
        <w:rPr>
          <w:w w:val="105"/>
          <w:sz w:val="19"/>
        </w:rPr>
        <w:t>25</w:t>
      </w:r>
      <w:r>
        <w:rPr>
          <w:spacing w:val="-12"/>
          <w:w w:val="105"/>
          <w:sz w:val="19"/>
        </w:rPr>
        <w:t> </w:t>
      </w:r>
      <w:r>
        <w:rPr>
          <w:w w:val="105"/>
          <w:sz w:val="19"/>
        </w:rPr>
        <w:t>декабря</w:t>
      </w:r>
      <w:r>
        <w:rPr>
          <w:spacing w:val="-13"/>
          <w:w w:val="105"/>
          <w:sz w:val="19"/>
        </w:rPr>
        <w:t> </w:t>
      </w:r>
      <w:r>
        <w:rPr>
          <w:w w:val="105"/>
          <w:sz w:val="19"/>
        </w:rPr>
        <w:t>2024</w:t>
      </w:r>
      <w:r>
        <w:rPr>
          <w:spacing w:val="-12"/>
          <w:w w:val="105"/>
          <w:sz w:val="19"/>
        </w:rPr>
        <w:t> </w:t>
      </w:r>
      <w:r>
        <w:rPr>
          <w:w w:val="105"/>
          <w:sz w:val="19"/>
        </w:rPr>
        <w:t>года</w:t>
      </w:r>
      <w:r>
        <w:rPr>
          <w:spacing w:val="-11"/>
          <w:w w:val="105"/>
          <w:sz w:val="19"/>
        </w:rPr>
        <w:t> </w:t>
      </w:r>
      <w:r>
        <w:rPr>
          <w:w w:val="105"/>
          <w:sz w:val="19"/>
        </w:rPr>
        <w:t>«О</w:t>
      </w:r>
      <w:r>
        <w:rPr>
          <w:spacing w:val="-6"/>
          <w:w w:val="105"/>
          <w:sz w:val="19"/>
        </w:rPr>
        <w:t> </w:t>
      </w:r>
      <w:r>
        <w:rPr>
          <w:w w:val="105"/>
          <w:sz w:val="19"/>
        </w:rPr>
        <w:t>бюджете</w:t>
      </w:r>
      <w:r>
        <w:rPr>
          <w:spacing w:val="-7"/>
          <w:w w:val="105"/>
          <w:sz w:val="19"/>
        </w:rPr>
        <w:t> </w:t>
      </w:r>
      <w:r>
        <w:rPr>
          <w:w w:val="105"/>
          <w:sz w:val="19"/>
        </w:rPr>
        <w:t>муниципального</w:t>
      </w:r>
      <w:r>
        <w:rPr>
          <w:spacing w:val="-12"/>
          <w:w w:val="105"/>
          <w:sz w:val="19"/>
        </w:rPr>
        <w:t> </w:t>
      </w:r>
      <w:r>
        <w:rPr>
          <w:w w:val="105"/>
          <w:sz w:val="19"/>
        </w:rPr>
        <w:t>образования</w:t>
      </w:r>
      <w:r>
        <w:rPr>
          <w:spacing w:val="31"/>
          <w:w w:val="105"/>
          <w:sz w:val="19"/>
        </w:rPr>
        <w:t> </w:t>
      </w:r>
      <w:r>
        <w:rPr>
          <w:w w:val="105"/>
          <w:sz w:val="19"/>
        </w:rPr>
        <w:t>сельское</w:t>
      </w:r>
      <w:r>
        <w:rPr>
          <w:spacing w:val="-7"/>
          <w:w w:val="105"/>
          <w:sz w:val="19"/>
        </w:rPr>
        <w:t> </w:t>
      </w:r>
      <w:r>
        <w:rPr>
          <w:spacing w:val="-2"/>
          <w:w w:val="105"/>
          <w:sz w:val="19"/>
        </w:rPr>
        <w:t>поселение</w:t>
      </w:r>
    </w:p>
    <w:p>
      <w:pPr>
        <w:spacing w:before="22"/>
        <w:ind w:left="0" w:right="110" w:firstLine="0"/>
        <w:jc w:val="right"/>
        <w:rPr>
          <w:sz w:val="19"/>
        </w:rPr>
      </w:pPr>
      <w:r>
        <w:rPr>
          <w:w w:val="105"/>
          <w:sz w:val="19"/>
        </w:rPr>
        <w:t>«Хасуртайское»</w:t>
      </w:r>
      <w:r>
        <w:rPr>
          <w:spacing w:val="29"/>
          <w:w w:val="105"/>
          <w:sz w:val="19"/>
        </w:rPr>
        <w:t> </w:t>
      </w:r>
      <w:r>
        <w:rPr>
          <w:w w:val="105"/>
          <w:sz w:val="19"/>
        </w:rPr>
        <w:t>на</w:t>
      </w:r>
      <w:r>
        <w:rPr>
          <w:spacing w:val="-2"/>
          <w:w w:val="105"/>
          <w:sz w:val="19"/>
        </w:rPr>
        <w:t> </w:t>
      </w:r>
      <w:r>
        <w:rPr>
          <w:w w:val="105"/>
          <w:sz w:val="19"/>
        </w:rPr>
        <w:t>2025</w:t>
      </w:r>
      <w:r>
        <w:rPr>
          <w:spacing w:val="-12"/>
          <w:w w:val="105"/>
          <w:sz w:val="19"/>
        </w:rPr>
        <w:t> </w:t>
      </w:r>
      <w:r>
        <w:rPr>
          <w:w w:val="105"/>
          <w:sz w:val="19"/>
        </w:rPr>
        <w:t>год</w:t>
      </w:r>
      <w:r>
        <w:rPr>
          <w:spacing w:val="-12"/>
          <w:w w:val="105"/>
          <w:sz w:val="19"/>
        </w:rPr>
        <w:t> </w:t>
      </w:r>
      <w:r>
        <w:rPr>
          <w:w w:val="105"/>
          <w:sz w:val="19"/>
        </w:rPr>
        <w:t>и</w:t>
      </w:r>
      <w:r>
        <w:rPr>
          <w:spacing w:val="-7"/>
          <w:w w:val="105"/>
          <w:sz w:val="19"/>
        </w:rPr>
        <w:t> </w:t>
      </w:r>
      <w:r>
        <w:rPr>
          <w:w w:val="105"/>
          <w:sz w:val="19"/>
        </w:rPr>
        <w:t>на</w:t>
      </w:r>
      <w:r>
        <w:rPr>
          <w:spacing w:val="-3"/>
          <w:w w:val="105"/>
          <w:sz w:val="19"/>
        </w:rPr>
        <w:t> </w:t>
      </w:r>
      <w:r>
        <w:rPr>
          <w:w w:val="105"/>
          <w:sz w:val="19"/>
        </w:rPr>
        <w:t>плановый</w:t>
      </w:r>
      <w:r>
        <w:rPr>
          <w:spacing w:val="-6"/>
          <w:w w:val="105"/>
          <w:sz w:val="19"/>
        </w:rPr>
        <w:t> </w:t>
      </w:r>
      <w:r>
        <w:rPr>
          <w:w w:val="105"/>
          <w:sz w:val="19"/>
        </w:rPr>
        <w:t>период</w:t>
      </w:r>
      <w:r>
        <w:rPr>
          <w:spacing w:val="-13"/>
          <w:w w:val="105"/>
          <w:sz w:val="19"/>
        </w:rPr>
        <w:t> </w:t>
      </w:r>
      <w:r>
        <w:rPr>
          <w:w w:val="105"/>
          <w:sz w:val="19"/>
        </w:rPr>
        <w:t>2026</w:t>
      </w:r>
      <w:r>
        <w:rPr>
          <w:spacing w:val="-11"/>
          <w:w w:val="105"/>
          <w:sz w:val="19"/>
        </w:rPr>
        <w:t> </w:t>
      </w:r>
      <w:r>
        <w:rPr>
          <w:w w:val="105"/>
          <w:sz w:val="19"/>
        </w:rPr>
        <w:t>и</w:t>
      </w:r>
      <w:r>
        <w:rPr>
          <w:spacing w:val="-7"/>
          <w:w w:val="105"/>
          <w:sz w:val="19"/>
        </w:rPr>
        <w:t> </w:t>
      </w:r>
      <w:r>
        <w:rPr>
          <w:w w:val="105"/>
          <w:sz w:val="19"/>
        </w:rPr>
        <w:t>2027</w:t>
      </w:r>
      <w:r>
        <w:rPr>
          <w:spacing w:val="-11"/>
          <w:w w:val="105"/>
          <w:sz w:val="19"/>
        </w:rPr>
        <w:t> </w:t>
      </w:r>
      <w:r>
        <w:rPr>
          <w:spacing w:val="-2"/>
          <w:w w:val="105"/>
          <w:sz w:val="19"/>
        </w:rPr>
        <w:t>годов»</w:t>
      </w:r>
    </w:p>
    <w:p>
      <w:pPr>
        <w:pStyle w:val="BodyText"/>
        <w:rPr>
          <w:sz w:val="25"/>
        </w:rPr>
      </w:pPr>
    </w:p>
    <w:p>
      <w:pPr>
        <w:pStyle w:val="BodyText"/>
        <w:spacing w:before="112"/>
        <w:rPr>
          <w:sz w:val="25"/>
        </w:rPr>
      </w:pPr>
    </w:p>
    <w:p>
      <w:pPr>
        <w:pStyle w:val="Heading1"/>
        <w:ind w:firstLine="0"/>
      </w:pPr>
      <w:r>
        <w:rPr>
          <w:spacing w:val="-2"/>
        </w:rPr>
        <w:t>Источники</w:t>
      </w:r>
      <w:r>
        <w:rPr>
          <w:spacing w:val="4"/>
        </w:rPr>
        <w:t> </w:t>
      </w:r>
      <w:r>
        <w:rPr>
          <w:spacing w:val="-2"/>
        </w:rPr>
        <w:t>финансирования</w:t>
      </w:r>
      <w:r>
        <w:rPr/>
        <w:t> </w:t>
      </w:r>
      <w:r>
        <w:rPr>
          <w:spacing w:val="-2"/>
        </w:rPr>
        <w:t>дефицита</w:t>
      </w:r>
      <w:r>
        <w:rPr>
          <w:spacing w:val="-3"/>
        </w:rPr>
        <w:t> </w:t>
      </w:r>
      <w:r>
        <w:rPr>
          <w:spacing w:val="-2"/>
        </w:rPr>
        <w:t>местного бюджета</w:t>
      </w:r>
      <w:r>
        <w:rPr>
          <w:spacing w:val="-3"/>
        </w:rPr>
        <w:t> </w:t>
      </w:r>
      <w:r>
        <w:rPr>
          <w:spacing w:val="-2"/>
        </w:rPr>
        <w:t>на</w:t>
      </w:r>
      <w:r>
        <w:rPr>
          <w:spacing w:val="-3"/>
        </w:rPr>
        <w:t> </w:t>
      </w:r>
      <w:r>
        <w:rPr>
          <w:spacing w:val="-2"/>
        </w:rPr>
        <w:t>2025</w:t>
      </w:r>
      <w:r>
        <w:rPr>
          <w:spacing w:val="-3"/>
        </w:rPr>
        <w:t> </w:t>
      </w:r>
      <w:r>
        <w:rPr>
          <w:spacing w:val="-5"/>
        </w:rPr>
        <w:t>год</w:t>
      </w:r>
    </w:p>
    <w:p>
      <w:pPr>
        <w:pStyle w:val="BodyText"/>
        <w:spacing w:before="118"/>
        <w:rPr>
          <w:b/>
          <w:sz w:val="18"/>
        </w:rPr>
      </w:pPr>
    </w:p>
    <w:p>
      <w:pPr>
        <w:spacing w:before="0"/>
        <w:ind w:left="0" w:right="109" w:firstLine="0"/>
        <w:jc w:val="right"/>
        <w:rPr>
          <w:sz w:val="18"/>
        </w:rPr>
      </w:pPr>
      <w:r>
        <w:rPr>
          <w:spacing w:val="-4"/>
          <w:sz w:val="18"/>
        </w:rPr>
        <w:t>(тыс.</w:t>
      </w:r>
      <w:r>
        <w:rPr>
          <w:spacing w:val="-1"/>
          <w:sz w:val="18"/>
        </w:rPr>
        <w:t> </w:t>
      </w:r>
      <w:r>
        <w:rPr>
          <w:spacing w:val="-2"/>
          <w:sz w:val="18"/>
        </w:rPr>
        <w:t>рублей)</w:t>
      </w:r>
    </w:p>
    <w:tbl>
      <w:tblPr>
        <w:tblW w:w="0" w:type="auto"/>
        <w:jc w:val="left"/>
        <w:tblInd w:w="15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657"/>
        <w:gridCol w:w="5207"/>
        <w:gridCol w:w="1402"/>
      </w:tblGrid>
      <w:tr>
        <w:trPr>
          <w:trHeight w:val="358" w:hRule="atLeast"/>
        </w:trPr>
        <w:tc>
          <w:tcPr>
            <w:tcW w:w="2657" w:type="dxa"/>
          </w:tcPr>
          <w:p>
            <w:pPr>
              <w:pStyle w:val="TableParagraph"/>
              <w:spacing w:before="77"/>
              <w:ind w:left="44" w:right="12"/>
              <w:rPr>
                <w:b/>
                <w:sz w:val="19"/>
              </w:rPr>
            </w:pPr>
            <w:r>
              <w:rPr>
                <w:b/>
                <w:spacing w:val="-5"/>
                <w:w w:val="105"/>
                <w:sz w:val="19"/>
              </w:rPr>
              <w:t>Код</w:t>
            </w:r>
          </w:p>
        </w:tc>
        <w:tc>
          <w:tcPr>
            <w:tcW w:w="5207" w:type="dxa"/>
          </w:tcPr>
          <w:p>
            <w:pPr>
              <w:pStyle w:val="TableParagraph"/>
              <w:spacing w:before="77"/>
              <w:ind w:left="18"/>
              <w:rPr>
                <w:b/>
                <w:sz w:val="19"/>
              </w:rPr>
            </w:pPr>
            <w:r>
              <w:rPr>
                <w:b/>
                <w:spacing w:val="-2"/>
                <w:w w:val="105"/>
                <w:sz w:val="19"/>
              </w:rPr>
              <w:t>Наименование</w:t>
            </w:r>
          </w:p>
        </w:tc>
        <w:tc>
          <w:tcPr>
            <w:tcW w:w="1402" w:type="dxa"/>
          </w:tcPr>
          <w:p>
            <w:pPr>
              <w:pStyle w:val="TableParagraph"/>
              <w:spacing w:before="77"/>
              <w:ind w:left="42" w:right="13"/>
              <w:rPr>
                <w:b/>
                <w:sz w:val="19"/>
              </w:rPr>
            </w:pPr>
            <w:r>
              <w:rPr>
                <w:b/>
                <w:spacing w:val="-2"/>
                <w:w w:val="105"/>
                <w:sz w:val="19"/>
              </w:rPr>
              <w:t>сумма</w:t>
            </w:r>
          </w:p>
        </w:tc>
      </w:tr>
      <w:tr>
        <w:trPr>
          <w:trHeight w:val="585" w:hRule="atLeast"/>
        </w:trPr>
        <w:tc>
          <w:tcPr>
            <w:tcW w:w="2657" w:type="dxa"/>
          </w:tcPr>
          <w:p>
            <w:pPr>
              <w:pStyle w:val="TableParagraph"/>
              <w:spacing w:before="183"/>
              <w:ind w:left="44"/>
              <w:rPr>
                <w:sz w:val="19"/>
              </w:rPr>
            </w:pPr>
            <w:r>
              <w:rPr>
                <w:spacing w:val="-2"/>
                <w:w w:val="105"/>
                <w:sz w:val="19"/>
              </w:rPr>
              <w:t>000</w:t>
            </w:r>
            <w:r>
              <w:rPr>
                <w:spacing w:val="-9"/>
                <w:w w:val="105"/>
                <w:sz w:val="19"/>
              </w:rPr>
              <w:t> </w:t>
            </w:r>
            <w:r>
              <w:rPr>
                <w:spacing w:val="-2"/>
                <w:w w:val="105"/>
                <w:sz w:val="19"/>
              </w:rPr>
              <w:t>01</w:t>
            </w:r>
            <w:r>
              <w:rPr>
                <w:spacing w:val="-8"/>
                <w:w w:val="105"/>
                <w:sz w:val="19"/>
              </w:rPr>
              <w:t> </w:t>
            </w:r>
            <w:r>
              <w:rPr>
                <w:spacing w:val="-2"/>
                <w:w w:val="105"/>
                <w:sz w:val="19"/>
              </w:rPr>
              <w:t>05</w:t>
            </w:r>
            <w:r>
              <w:rPr>
                <w:spacing w:val="-8"/>
                <w:w w:val="105"/>
                <w:sz w:val="19"/>
              </w:rPr>
              <w:t> </w:t>
            </w:r>
            <w:r>
              <w:rPr>
                <w:spacing w:val="-2"/>
                <w:w w:val="105"/>
                <w:sz w:val="19"/>
              </w:rPr>
              <w:t>00</w:t>
            </w:r>
            <w:r>
              <w:rPr>
                <w:spacing w:val="-9"/>
                <w:w w:val="105"/>
                <w:sz w:val="19"/>
              </w:rPr>
              <w:t> </w:t>
            </w:r>
            <w:r>
              <w:rPr>
                <w:spacing w:val="-2"/>
                <w:w w:val="105"/>
                <w:sz w:val="19"/>
              </w:rPr>
              <w:t>00</w:t>
            </w:r>
            <w:r>
              <w:rPr>
                <w:spacing w:val="-8"/>
                <w:w w:val="105"/>
                <w:sz w:val="19"/>
              </w:rPr>
              <w:t> </w:t>
            </w:r>
            <w:r>
              <w:rPr>
                <w:spacing w:val="-2"/>
                <w:w w:val="105"/>
                <w:sz w:val="19"/>
              </w:rPr>
              <w:t>00</w:t>
            </w:r>
            <w:r>
              <w:rPr>
                <w:spacing w:val="-8"/>
                <w:w w:val="105"/>
                <w:sz w:val="19"/>
              </w:rPr>
              <w:t> </w:t>
            </w:r>
            <w:r>
              <w:rPr>
                <w:spacing w:val="-2"/>
                <w:w w:val="105"/>
                <w:sz w:val="19"/>
              </w:rPr>
              <w:t>0000</w:t>
            </w:r>
            <w:r>
              <w:rPr>
                <w:spacing w:val="-8"/>
                <w:w w:val="105"/>
                <w:sz w:val="19"/>
              </w:rPr>
              <w:t> </w:t>
            </w:r>
            <w:r>
              <w:rPr>
                <w:spacing w:val="-5"/>
                <w:w w:val="105"/>
                <w:sz w:val="19"/>
              </w:rPr>
              <w:t>000</w:t>
            </w:r>
          </w:p>
        </w:tc>
        <w:tc>
          <w:tcPr>
            <w:tcW w:w="5207" w:type="dxa"/>
          </w:tcPr>
          <w:p>
            <w:pPr>
              <w:pStyle w:val="TableParagraph"/>
              <w:spacing w:line="250" w:lineRule="atLeast" w:before="32"/>
              <w:ind w:left="38"/>
              <w:jc w:val="left"/>
              <w:rPr>
                <w:sz w:val="19"/>
              </w:rPr>
            </w:pPr>
            <w:r>
              <w:rPr>
                <w:w w:val="105"/>
                <w:sz w:val="19"/>
              </w:rPr>
              <w:t>Изменение</w:t>
            </w:r>
            <w:r>
              <w:rPr>
                <w:spacing w:val="-6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остатков</w:t>
            </w:r>
            <w:r>
              <w:rPr>
                <w:spacing w:val="-9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средств</w:t>
            </w:r>
            <w:r>
              <w:rPr>
                <w:spacing w:val="-9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на</w:t>
            </w:r>
            <w:r>
              <w:rPr>
                <w:spacing w:val="-5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счетах</w:t>
            </w:r>
            <w:r>
              <w:rPr>
                <w:spacing w:val="-13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по</w:t>
            </w:r>
            <w:r>
              <w:rPr>
                <w:spacing w:val="-12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учету</w:t>
            </w:r>
            <w:r>
              <w:rPr>
                <w:spacing w:val="-13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средств </w:t>
            </w:r>
            <w:r>
              <w:rPr>
                <w:spacing w:val="-2"/>
                <w:w w:val="105"/>
                <w:sz w:val="19"/>
              </w:rPr>
              <w:t>бюджетов</w:t>
            </w:r>
          </w:p>
        </w:tc>
        <w:tc>
          <w:tcPr>
            <w:tcW w:w="1402" w:type="dxa"/>
          </w:tcPr>
          <w:p>
            <w:pPr>
              <w:pStyle w:val="TableParagraph"/>
              <w:spacing w:before="183"/>
              <w:ind w:left="42"/>
              <w:rPr>
                <w:sz w:val="19"/>
              </w:rPr>
            </w:pPr>
            <w:r>
              <w:rPr>
                <w:spacing w:val="-2"/>
                <w:w w:val="105"/>
                <w:sz w:val="19"/>
              </w:rPr>
              <w:t>256.81407</w:t>
            </w:r>
          </w:p>
        </w:tc>
      </w:tr>
      <w:tr>
        <w:trPr>
          <w:trHeight w:val="625" w:hRule="atLeast"/>
        </w:trPr>
        <w:tc>
          <w:tcPr>
            <w:tcW w:w="2657" w:type="dxa"/>
          </w:tcPr>
          <w:p>
            <w:pPr>
              <w:pStyle w:val="TableParagraph"/>
              <w:spacing w:before="210"/>
              <w:ind w:left="44"/>
              <w:rPr>
                <w:sz w:val="19"/>
              </w:rPr>
            </w:pPr>
            <w:r>
              <w:rPr>
                <w:spacing w:val="-2"/>
                <w:w w:val="105"/>
                <w:sz w:val="19"/>
              </w:rPr>
              <w:t>991</w:t>
            </w:r>
            <w:r>
              <w:rPr>
                <w:spacing w:val="-9"/>
                <w:w w:val="105"/>
                <w:sz w:val="19"/>
              </w:rPr>
              <w:t> </w:t>
            </w:r>
            <w:r>
              <w:rPr>
                <w:spacing w:val="-2"/>
                <w:w w:val="105"/>
                <w:sz w:val="19"/>
              </w:rPr>
              <w:t>01</w:t>
            </w:r>
            <w:r>
              <w:rPr>
                <w:spacing w:val="-8"/>
                <w:w w:val="105"/>
                <w:sz w:val="19"/>
              </w:rPr>
              <w:t> </w:t>
            </w:r>
            <w:r>
              <w:rPr>
                <w:spacing w:val="-2"/>
                <w:w w:val="105"/>
                <w:sz w:val="19"/>
              </w:rPr>
              <w:t>05</w:t>
            </w:r>
            <w:r>
              <w:rPr>
                <w:spacing w:val="-8"/>
                <w:w w:val="105"/>
                <w:sz w:val="19"/>
              </w:rPr>
              <w:t> </w:t>
            </w:r>
            <w:r>
              <w:rPr>
                <w:spacing w:val="-2"/>
                <w:w w:val="105"/>
                <w:sz w:val="19"/>
              </w:rPr>
              <w:t>00</w:t>
            </w:r>
            <w:r>
              <w:rPr>
                <w:spacing w:val="-9"/>
                <w:w w:val="105"/>
                <w:sz w:val="19"/>
              </w:rPr>
              <w:t> </w:t>
            </w:r>
            <w:r>
              <w:rPr>
                <w:spacing w:val="-2"/>
                <w:w w:val="105"/>
                <w:sz w:val="19"/>
              </w:rPr>
              <w:t>00</w:t>
            </w:r>
            <w:r>
              <w:rPr>
                <w:spacing w:val="-8"/>
                <w:w w:val="105"/>
                <w:sz w:val="19"/>
              </w:rPr>
              <w:t> </w:t>
            </w:r>
            <w:r>
              <w:rPr>
                <w:spacing w:val="-2"/>
                <w:w w:val="105"/>
                <w:sz w:val="19"/>
              </w:rPr>
              <w:t>00</w:t>
            </w:r>
            <w:r>
              <w:rPr>
                <w:spacing w:val="-8"/>
                <w:w w:val="105"/>
                <w:sz w:val="19"/>
              </w:rPr>
              <w:t> </w:t>
            </w:r>
            <w:r>
              <w:rPr>
                <w:spacing w:val="-2"/>
                <w:w w:val="105"/>
                <w:sz w:val="19"/>
              </w:rPr>
              <w:t>0000</w:t>
            </w:r>
            <w:r>
              <w:rPr>
                <w:spacing w:val="-8"/>
                <w:w w:val="105"/>
                <w:sz w:val="19"/>
              </w:rPr>
              <w:t> </w:t>
            </w:r>
            <w:r>
              <w:rPr>
                <w:spacing w:val="-5"/>
                <w:w w:val="105"/>
                <w:sz w:val="19"/>
              </w:rPr>
              <w:t>500</w:t>
            </w:r>
          </w:p>
        </w:tc>
        <w:tc>
          <w:tcPr>
            <w:tcW w:w="5207" w:type="dxa"/>
          </w:tcPr>
          <w:p>
            <w:pPr>
              <w:pStyle w:val="TableParagraph"/>
              <w:spacing w:before="210"/>
              <w:ind w:left="38"/>
              <w:jc w:val="left"/>
              <w:rPr>
                <w:sz w:val="19"/>
              </w:rPr>
            </w:pPr>
            <w:r>
              <w:rPr>
                <w:spacing w:val="-2"/>
                <w:w w:val="105"/>
                <w:sz w:val="19"/>
              </w:rPr>
              <w:t>Увеличение</w:t>
            </w:r>
            <w:r>
              <w:rPr>
                <w:spacing w:val="7"/>
                <w:w w:val="105"/>
                <w:sz w:val="19"/>
              </w:rPr>
              <w:t> </w:t>
            </w:r>
            <w:r>
              <w:rPr>
                <w:spacing w:val="-2"/>
                <w:w w:val="105"/>
                <w:sz w:val="19"/>
              </w:rPr>
              <w:t>остатков</w:t>
            </w:r>
            <w:r>
              <w:rPr>
                <w:spacing w:val="2"/>
                <w:w w:val="105"/>
                <w:sz w:val="19"/>
              </w:rPr>
              <w:t> </w:t>
            </w:r>
            <w:r>
              <w:rPr>
                <w:spacing w:val="-2"/>
                <w:w w:val="105"/>
                <w:sz w:val="19"/>
              </w:rPr>
              <w:t>средств</w:t>
            </w:r>
            <w:r>
              <w:rPr>
                <w:spacing w:val="1"/>
                <w:w w:val="105"/>
                <w:sz w:val="19"/>
              </w:rPr>
              <w:t> </w:t>
            </w:r>
            <w:r>
              <w:rPr>
                <w:spacing w:val="-2"/>
                <w:w w:val="105"/>
                <w:sz w:val="19"/>
              </w:rPr>
              <w:t>бюджетов</w:t>
            </w:r>
          </w:p>
        </w:tc>
        <w:tc>
          <w:tcPr>
            <w:tcW w:w="1402" w:type="dxa"/>
          </w:tcPr>
          <w:p>
            <w:pPr>
              <w:pStyle w:val="TableParagraph"/>
              <w:spacing w:before="210"/>
              <w:ind w:left="42"/>
              <w:rPr>
                <w:sz w:val="19"/>
              </w:rPr>
            </w:pPr>
            <w:r>
              <w:rPr>
                <w:sz w:val="19"/>
              </w:rPr>
              <w:t>-</w:t>
            </w:r>
            <w:r>
              <w:rPr>
                <w:spacing w:val="-2"/>
                <w:sz w:val="19"/>
              </w:rPr>
              <w:t>3,852.40000</w:t>
            </w:r>
          </w:p>
        </w:tc>
      </w:tr>
      <w:tr>
        <w:trPr>
          <w:trHeight w:val="625" w:hRule="atLeast"/>
        </w:trPr>
        <w:tc>
          <w:tcPr>
            <w:tcW w:w="2657" w:type="dxa"/>
          </w:tcPr>
          <w:p>
            <w:pPr>
              <w:pStyle w:val="TableParagraph"/>
              <w:spacing w:before="210"/>
              <w:ind w:left="44"/>
              <w:rPr>
                <w:sz w:val="19"/>
              </w:rPr>
            </w:pPr>
            <w:r>
              <w:rPr>
                <w:spacing w:val="-2"/>
                <w:w w:val="105"/>
                <w:sz w:val="19"/>
              </w:rPr>
              <w:t>991</w:t>
            </w:r>
            <w:r>
              <w:rPr>
                <w:spacing w:val="-9"/>
                <w:w w:val="105"/>
                <w:sz w:val="19"/>
              </w:rPr>
              <w:t> </w:t>
            </w:r>
            <w:r>
              <w:rPr>
                <w:spacing w:val="-2"/>
                <w:w w:val="105"/>
                <w:sz w:val="19"/>
              </w:rPr>
              <w:t>01</w:t>
            </w:r>
            <w:r>
              <w:rPr>
                <w:spacing w:val="-8"/>
                <w:w w:val="105"/>
                <w:sz w:val="19"/>
              </w:rPr>
              <w:t> </w:t>
            </w:r>
            <w:r>
              <w:rPr>
                <w:spacing w:val="-2"/>
                <w:w w:val="105"/>
                <w:sz w:val="19"/>
              </w:rPr>
              <w:t>05</w:t>
            </w:r>
            <w:r>
              <w:rPr>
                <w:spacing w:val="-8"/>
                <w:w w:val="105"/>
                <w:sz w:val="19"/>
              </w:rPr>
              <w:t> </w:t>
            </w:r>
            <w:r>
              <w:rPr>
                <w:spacing w:val="-2"/>
                <w:w w:val="105"/>
                <w:sz w:val="19"/>
              </w:rPr>
              <w:t>02</w:t>
            </w:r>
            <w:r>
              <w:rPr>
                <w:spacing w:val="-9"/>
                <w:w w:val="105"/>
                <w:sz w:val="19"/>
              </w:rPr>
              <w:t> </w:t>
            </w:r>
            <w:r>
              <w:rPr>
                <w:spacing w:val="-2"/>
                <w:w w:val="105"/>
                <w:sz w:val="19"/>
              </w:rPr>
              <w:t>01</w:t>
            </w:r>
            <w:r>
              <w:rPr>
                <w:spacing w:val="-8"/>
                <w:w w:val="105"/>
                <w:sz w:val="19"/>
              </w:rPr>
              <w:t> </w:t>
            </w:r>
            <w:r>
              <w:rPr>
                <w:spacing w:val="-2"/>
                <w:w w:val="105"/>
                <w:sz w:val="19"/>
              </w:rPr>
              <w:t>10</w:t>
            </w:r>
            <w:r>
              <w:rPr>
                <w:spacing w:val="-8"/>
                <w:w w:val="105"/>
                <w:sz w:val="19"/>
              </w:rPr>
              <w:t> </w:t>
            </w:r>
            <w:r>
              <w:rPr>
                <w:spacing w:val="-2"/>
                <w:w w:val="105"/>
                <w:sz w:val="19"/>
              </w:rPr>
              <w:t>0000</w:t>
            </w:r>
            <w:r>
              <w:rPr>
                <w:spacing w:val="-8"/>
                <w:w w:val="105"/>
                <w:sz w:val="19"/>
              </w:rPr>
              <w:t> </w:t>
            </w:r>
            <w:r>
              <w:rPr>
                <w:spacing w:val="-5"/>
                <w:w w:val="105"/>
                <w:sz w:val="19"/>
              </w:rPr>
              <w:t>510</w:t>
            </w:r>
          </w:p>
        </w:tc>
        <w:tc>
          <w:tcPr>
            <w:tcW w:w="5207" w:type="dxa"/>
          </w:tcPr>
          <w:p>
            <w:pPr>
              <w:pStyle w:val="TableParagraph"/>
              <w:spacing w:line="278" w:lineRule="auto" w:before="77"/>
              <w:ind w:left="38"/>
              <w:jc w:val="left"/>
              <w:rPr>
                <w:sz w:val="19"/>
              </w:rPr>
            </w:pPr>
            <w:r>
              <w:rPr>
                <w:spacing w:val="-2"/>
                <w:w w:val="105"/>
                <w:sz w:val="19"/>
              </w:rPr>
              <w:t>Увеличение прочих</w:t>
            </w:r>
            <w:r>
              <w:rPr>
                <w:spacing w:val="-10"/>
                <w:w w:val="105"/>
                <w:sz w:val="19"/>
              </w:rPr>
              <w:t> </w:t>
            </w:r>
            <w:r>
              <w:rPr>
                <w:spacing w:val="-2"/>
                <w:w w:val="105"/>
                <w:sz w:val="19"/>
              </w:rPr>
              <w:t>остатков</w:t>
            </w:r>
            <w:r>
              <w:rPr>
                <w:spacing w:val="-6"/>
                <w:w w:val="105"/>
                <w:sz w:val="19"/>
              </w:rPr>
              <w:t> </w:t>
            </w:r>
            <w:r>
              <w:rPr>
                <w:spacing w:val="-2"/>
                <w:w w:val="105"/>
                <w:sz w:val="19"/>
              </w:rPr>
              <w:t>денежных</w:t>
            </w:r>
            <w:r>
              <w:rPr>
                <w:spacing w:val="-10"/>
                <w:w w:val="105"/>
                <w:sz w:val="19"/>
              </w:rPr>
              <w:t> </w:t>
            </w:r>
            <w:r>
              <w:rPr>
                <w:spacing w:val="-2"/>
                <w:w w:val="105"/>
                <w:sz w:val="19"/>
              </w:rPr>
              <w:t>средств</w:t>
            </w:r>
            <w:r>
              <w:rPr>
                <w:spacing w:val="-6"/>
                <w:w w:val="105"/>
                <w:sz w:val="19"/>
              </w:rPr>
              <w:t> </w:t>
            </w:r>
            <w:r>
              <w:rPr>
                <w:spacing w:val="-2"/>
                <w:w w:val="105"/>
                <w:sz w:val="19"/>
              </w:rPr>
              <w:t>бюджетов </w:t>
            </w:r>
            <w:r>
              <w:rPr>
                <w:w w:val="105"/>
                <w:sz w:val="19"/>
              </w:rPr>
              <w:t>сельских</w:t>
            </w:r>
            <w:r>
              <w:rPr>
                <w:spacing w:val="40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поселений</w:t>
            </w:r>
          </w:p>
        </w:tc>
        <w:tc>
          <w:tcPr>
            <w:tcW w:w="1402" w:type="dxa"/>
          </w:tcPr>
          <w:p>
            <w:pPr>
              <w:pStyle w:val="TableParagraph"/>
              <w:spacing w:before="210"/>
              <w:ind w:left="42"/>
              <w:rPr>
                <w:sz w:val="19"/>
              </w:rPr>
            </w:pPr>
            <w:r>
              <w:rPr>
                <w:sz w:val="19"/>
              </w:rPr>
              <w:t>-</w:t>
            </w:r>
            <w:r>
              <w:rPr>
                <w:spacing w:val="-2"/>
                <w:sz w:val="19"/>
              </w:rPr>
              <w:t>3,852.40000</w:t>
            </w:r>
          </w:p>
        </w:tc>
      </w:tr>
      <w:tr>
        <w:trPr>
          <w:trHeight w:val="599" w:hRule="atLeast"/>
        </w:trPr>
        <w:tc>
          <w:tcPr>
            <w:tcW w:w="2657" w:type="dxa"/>
          </w:tcPr>
          <w:p>
            <w:pPr>
              <w:pStyle w:val="TableParagraph"/>
              <w:spacing w:before="197"/>
              <w:ind w:left="44"/>
              <w:rPr>
                <w:sz w:val="19"/>
              </w:rPr>
            </w:pPr>
            <w:r>
              <w:rPr>
                <w:spacing w:val="-2"/>
                <w:w w:val="105"/>
                <w:sz w:val="19"/>
              </w:rPr>
              <w:t>991</w:t>
            </w:r>
            <w:r>
              <w:rPr>
                <w:spacing w:val="-9"/>
                <w:w w:val="105"/>
                <w:sz w:val="19"/>
              </w:rPr>
              <w:t> </w:t>
            </w:r>
            <w:r>
              <w:rPr>
                <w:spacing w:val="-2"/>
                <w:w w:val="105"/>
                <w:sz w:val="19"/>
              </w:rPr>
              <w:t>01</w:t>
            </w:r>
            <w:r>
              <w:rPr>
                <w:spacing w:val="-8"/>
                <w:w w:val="105"/>
                <w:sz w:val="19"/>
              </w:rPr>
              <w:t> </w:t>
            </w:r>
            <w:r>
              <w:rPr>
                <w:spacing w:val="-2"/>
                <w:w w:val="105"/>
                <w:sz w:val="19"/>
              </w:rPr>
              <w:t>05</w:t>
            </w:r>
            <w:r>
              <w:rPr>
                <w:spacing w:val="-8"/>
                <w:w w:val="105"/>
                <w:sz w:val="19"/>
              </w:rPr>
              <w:t> </w:t>
            </w:r>
            <w:r>
              <w:rPr>
                <w:spacing w:val="-2"/>
                <w:w w:val="105"/>
                <w:sz w:val="19"/>
              </w:rPr>
              <w:t>00</w:t>
            </w:r>
            <w:r>
              <w:rPr>
                <w:spacing w:val="-9"/>
                <w:w w:val="105"/>
                <w:sz w:val="19"/>
              </w:rPr>
              <w:t> </w:t>
            </w:r>
            <w:r>
              <w:rPr>
                <w:spacing w:val="-2"/>
                <w:w w:val="105"/>
                <w:sz w:val="19"/>
              </w:rPr>
              <w:t>00</w:t>
            </w:r>
            <w:r>
              <w:rPr>
                <w:spacing w:val="-8"/>
                <w:w w:val="105"/>
                <w:sz w:val="19"/>
              </w:rPr>
              <w:t> </w:t>
            </w:r>
            <w:r>
              <w:rPr>
                <w:spacing w:val="-2"/>
                <w:w w:val="105"/>
                <w:sz w:val="19"/>
              </w:rPr>
              <w:t>00</w:t>
            </w:r>
            <w:r>
              <w:rPr>
                <w:spacing w:val="-8"/>
                <w:w w:val="105"/>
                <w:sz w:val="19"/>
              </w:rPr>
              <w:t> </w:t>
            </w:r>
            <w:r>
              <w:rPr>
                <w:spacing w:val="-2"/>
                <w:w w:val="105"/>
                <w:sz w:val="19"/>
              </w:rPr>
              <w:t>0000</w:t>
            </w:r>
            <w:r>
              <w:rPr>
                <w:spacing w:val="-8"/>
                <w:w w:val="105"/>
                <w:sz w:val="19"/>
              </w:rPr>
              <w:t> </w:t>
            </w:r>
            <w:r>
              <w:rPr>
                <w:spacing w:val="-5"/>
                <w:w w:val="105"/>
                <w:sz w:val="19"/>
              </w:rPr>
              <w:t>600</w:t>
            </w:r>
          </w:p>
        </w:tc>
        <w:tc>
          <w:tcPr>
            <w:tcW w:w="5207" w:type="dxa"/>
          </w:tcPr>
          <w:p>
            <w:pPr>
              <w:pStyle w:val="TableParagraph"/>
              <w:spacing w:before="197"/>
              <w:ind w:left="38"/>
              <w:jc w:val="left"/>
              <w:rPr>
                <w:sz w:val="19"/>
              </w:rPr>
            </w:pPr>
            <w:r>
              <w:rPr>
                <w:w w:val="105"/>
                <w:sz w:val="19"/>
              </w:rPr>
              <w:t>Уменьшение</w:t>
            </w:r>
            <w:r>
              <w:rPr>
                <w:spacing w:val="-10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остатков</w:t>
            </w:r>
            <w:r>
              <w:rPr>
                <w:spacing w:val="-13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средств</w:t>
            </w:r>
            <w:r>
              <w:rPr>
                <w:spacing w:val="-12"/>
                <w:w w:val="105"/>
                <w:sz w:val="19"/>
              </w:rPr>
              <w:t> </w:t>
            </w:r>
            <w:r>
              <w:rPr>
                <w:spacing w:val="-2"/>
                <w:w w:val="105"/>
                <w:sz w:val="19"/>
              </w:rPr>
              <w:t>бюджетов</w:t>
            </w:r>
          </w:p>
        </w:tc>
        <w:tc>
          <w:tcPr>
            <w:tcW w:w="1402" w:type="dxa"/>
          </w:tcPr>
          <w:p>
            <w:pPr>
              <w:pStyle w:val="TableParagraph"/>
              <w:spacing w:before="197"/>
              <w:ind w:left="42" w:right="13"/>
              <w:rPr>
                <w:sz w:val="19"/>
              </w:rPr>
            </w:pPr>
            <w:r>
              <w:rPr>
                <w:spacing w:val="-2"/>
                <w:w w:val="105"/>
                <w:sz w:val="19"/>
              </w:rPr>
              <w:t>4,109.21407</w:t>
            </w:r>
          </w:p>
        </w:tc>
      </w:tr>
      <w:tr>
        <w:trPr>
          <w:trHeight w:val="492" w:hRule="atLeast"/>
        </w:trPr>
        <w:tc>
          <w:tcPr>
            <w:tcW w:w="2657" w:type="dxa"/>
          </w:tcPr>
          <w:p>
            <w:pPr>
              <w:pStyle w:val="TableParagraph"/>
              <w:spacing w:before="143"/>
              <w:ind w:left="44"/>
              <w:rPr>
                <w:sz w:val="19"/>
              </w:rPr>
            </w:pPr>
            <w:r>
              <w:rPr>
                <w:spacing w:val="-2"/>
                <w:w w:val="105"/>
                <w:sz w:val="19"/>
              </w:rPr>
              <w:t>991</w:t>
            </w:r>
            <w:r>
              <w:rPr>
                <w:spacing w:val="-9"/>
                <w:w w:val="105"/>
                <w:sz w:val="19"/>
              </w:rPr>
              <w:t> </w:t>
            </w:r>
            <w:r>
              <w:rPr>
                <w:spacing w:val="-2"/>
                <w:w w:val="105"/>
                <w:sz w:val="19"/>
              </w:rPr>
              <w:t>01</w:t>
            </w:r>
            <w:r>
              <w:rPr>
                <w:spacing w:val="-8"/>
                <w:w w:val="105"/>
                <w:sz w:val="19"/>
              </w:rPr>
              <w:t> </w:t>
            </w:r>
            <w:r>
              <w:rPr>
                <w:spacing w:val="-2"/>
                <w:w w:val="105"/>
                <w:sz w:val="19"/>
              </w:rPr>
              <w:t>05</w:t>
            </w:r>
            <w:r>
              <w:rPr>
                <w:spacing w:val="-8"/>
                <w:w w:val="105"/>
                <w:sz w:val="19"/>
              </w:rPr>
              <w:t> </w:t>
            </w:r>
            <w:r>
              <w:rPr>
                <w:spacing w:val="-2"/>
                <w:w w:val="105"/>
                <w:sz w:val="19"/>
              </w:rPr>
              <w:t>02</w:t>
            </w:r>
            <w:r>
              <w:rPr>
                <w:spacing w:val="-9"/>
                <w:w w:val="105"/>
                <w:sz w:val="19"/>
              </w:rPr>
              <w:t> </w:t>
            </w:r>
            <w:r>
              <w:rPr>
                <w:spacing w:val="-2"/>
                <w:w w:val="105"/>
                <w:sz w:val="19"/>
              </w:rPr>
              <w:t>01</w:t>
            </w:r>
            <w:r>
              <w:rPr>
                <w:spacing w:val="-8"/>
                <w:w w:val="105"/>
                <w:sz w:val="19"/>
              </w:rPr>
              <w:t> </w:t>
            </w:r>
            <w:r>
              <w:rPr>
                <w:spacing w:val="-2"/>
                <w:w w:val="105"/>
                <w:sz w:val="19"/>
              </w:rPr>
              <w:t>10</w:t>
            </w:r>
            <w:r>
              <w:rPr>
                <w:spacing w:val="-8"/>
                <w:w w:val="105"/>
                <w:sz w:val="19"/>
              </w:rPr>
              <w:t> </w:t>
            </w:r>
            <w:r>
              <w:rPr>
                <w:spacing w:val="-2"/>
                <w:w w:val="105"/>
                <w:sz w:val="19"/>
              </w:rPr>
              <w:t>0000</w:t>
            </w:r>
            <w:r>
              <w:rPr>
                <w:spacing w:val="-8"/>
                <w:w w:val="105"/>
                <w:sz w:val="19"/>
              </w:rPr>
              <w:t> </w:t>
            </w:r>
            <w:r>
              <w:rPr>
                <w:spacing w:val="-5"/>
                <w:w w:val="105"/>
                <w:sz w:val="19"/>
              </w:rPr>
              <w:t>610</w:t>
            </w:r>
          </w:p>
        </w:tc>
        <w:tc>
          <w:tcPr>
            <w:tcW w:w="5207" w:type="dxa"/>
          </w:tcPr>
          <w:p>
            <w:pPr>
              <w:pStyle w:val="TableParagraph"/>
              <w:spacing w:before="10"/>
              <w:ind w:left="38"/>
              <w:jc w:val="left"/>
              <w:rPr>
                <w:sz w:val="19"/>
              </w:rPr>
            </w:pPr>
            <w:r>
              <w:rPr>
                <w:sz w:val="19"/>
              </w:rPr>
              <w:t>Уменьшение</w:t>
            </w:r>
            <w:r>
              <w:rPr>
                <w:spacing w:val="35"/>
                <w:sz w:val="19"/>
              </w:rPr>
              <w:t> </w:t>
            </w:r>
            <w:r>
              <w:rPr>
                <w:sz w:val="19"/>
              </w:rPr>
              <w:t>прочих</w:t>
            </w:r>
            <w:r>
              <w:rPr>
                <w:spacing w:val="21"/>
                <w:sz w:val="19"/>
              </w:rPr>
              <w:t> </w:t>
            </w:r>
            <w:r>
              <w:rPr>
                <w:sz w:val="19"/>
              </w:rPr>
              <w:t>остатков</w:t>
            </w:r>
            <w:r>
              <w:rPr>
                <w:spacing w:val="27"/>
                <w:sz w:val="19"/>
              </w:rPr>
              <w:t> </w:t>
            </w:r>
            <w:r>
              <w:rPr>
                <w:sz w:val="19"/>
              </w:rPr>
              <w:t>денежных</w:t>
            </w:r>
            <w:r>
              <w:rPr>
                <w:spacing w:val="20"/>
                <w:sz w:val="19"/>
              </w:rPr>
              <w:t> </w:t>
            </w:r>
            <w:r>
              <w:rPr>
                <w:sz w:val="19"/>
              </w:rPr>
              <w:t>средств</w:t>
            </w:r>
            <w:r>
              <w:rPr>
                <w:spacing w:val="28"/>
                <w:sz w:val="19"/>
              </w:rPr>
              <w:t> </w:t>
            </w:r>
            <w:r>
              <w:rPr>
                <w:spacing w:val="-2"/>
                <w:sz w:val="19"/>
              </w:rPr>
              <w:t>бюджетов</w:t>
            </w:r>
          </w:p>
          <w:p>
            <w:pPr>
              <w:pStyle w:val="TableParagraph"/>
              <w:spacing w:line="208" w:lineRule="exact" w:before="35"/>
              <w:ind w:left="38"/>
              <w:jc w:val="left"/>
              <w:rPr>
                <w:sz w:val="19"/>
              </w:rPr>
            </w:pPr>
            <w:r>
              <w:rPr>
                <w:sz w:val="19"/>
              </w:rPr>
              <w:t>сельских</w:t>
            </w:r>
            <w:r>
              <w:rPr>
                <w:spacing w:val="39"/>
                <w:sz w:val="19"/>
              </w:rPr>
              <w:t> </w:t>
            </w:r>
            <w:r>
              <w:rPr>
                <w:spacing w:val="-2"/>
                <w:sz w:val="19"/>
              </w:rPr>
              <w:t>поселений</w:t>
            </w:r>
          </w:p>
        </w:tc>
        <w:tc>
          <w:tcPr>
            <w:tcW w:w="1402" w:type="dxa"/>
          </w:tcPr>
          <w:p>
            <w:pPr>
              <w:pStyle w:val="TableParagraph"/>
              <w:spacing w:before="143"/>
              <w:ind w:left="42" w:right="13"/>
              <w:rPr>
                <w:sz w:val="19"/>
              </w:rPr>
            </w:pPr>
            <w:r>
              <w:rPr>
                <w:spacing w:val="-2"/>
                <w:w w:val="105"/>
                <w:sz w:val="19"/>
              </w:rPr>
              <w:t>4,109.21407</w:t>
            </w:r>
          </w:p>
        </w:tc>
      </w:tr>
    </w:tbl>
    <w:p>
      <w:pPr>
        <w:pStyle w:val="TableParagraph"/>
        <w:spacing w:after="0"/>
        <w:rPr>
          <w:sz w:val="19"/>
        </w:rPr>
        <w:sectPr>
          <w:headerReference w:type="default" r:id="rId9"/>
          <w:pgSz w:w="11910" w:h="16840"/>
          <w:pgMar w:header="1133" w:footer="0" w:top="1320" w:bottom="280" w:left="1275" w:right="1133"/>
          <w:pgNumType w:start="9"/>
        </w:sectPr>
      </w:pPr>
    </w:p>
    <w:p>
      <w:pPr>
        <w:pStyle w:val="BodyText"/>
        <w:spacing w:line="259" w:lineRule="auto" w:before="26"/>
        <w:ind w:left="3593" w:right="110" w:firstLine="1766"/>
        <w:jc w:val="right"/>
      </w:pPr>
      <w:r>
        <w:rPr/>
        <w:t>к Решению Совета Депутатов №22</w:t>
      </w:r>
      <w:r>
        <w:rPr>
          <w:spacing w:val="40"/>
        </w:rPr>
        <w:t> </w:t>
      </w:r>
      <w:r>
        <w:rPr/>
        <w:t>от</w:t>
      </w:r>
      <w:r>
        <w:rPr>
          <w:spacing w:val="40"/>
        </w:rPr>
        <w:t> </w:t>
      </w:r>
      <w:r>
        <w:rPr/>
        <w:t>09.06.2025</w:t>
      </w:r>
      <w:r>
        <w:rPr>
          <w:spacing w:val="-2"/>
        </w:rPr>
        <w:t> </w:t>
      </w:r>
      <w:r>
        <w:rPr/>
        <w:t>года "О</w:t>
      </w:r>
      <w:r>
        <w:rPr>
          <w:spacing w:val="9"/>
        </w:rPr>
        <w:t> </w:t>
      </w:r>
      <w:r>
        <w:rPr/>
        <w:t>внесении</w:t>
      </w:r>
      <w:r>
        <w:rPr>
          <w:spacing w:val="8"/>
        </w:rPr>
        <w:t> </w:t>
      </w:r>
      <w:r>
        <w:rPr/>
        <w:t>изменений</w:t>
      </w:r>
      <w:r>
        <w:rPr>
          <w:spacing w:val="8"/>
        </w:rPr>
        <w:t> </w:t>
      </w:r>
      <w:r>
        <w:rPr/>
        <w:t>в</w:t>
      </w:r>
      <w:r>
        <w:rPr>
          <w:spacing w:val="7"/>
        </w:rPr>
        <w:t> </w:t>
      </w:r>
      <w:r>
        <w:rPr/>
        <w:t>решение</w:t>
      </w:r>
      <w:r>
        <w:rPr>
          <w:spacing w:val="13"/>
        </w:rPr>
        <w:t> </w:t>
      </w:r>
      <w:r>
        <w:rPr/>
        <w:t>Совета</w:t>
      </w:r>
      <w:r>
        <w:rPr>
          <w:spacing w:val="12"/>
        </w:rPr>
        <w:t> </w:t>
      </w:r>
      <w:r>
        <w:rPr/>
        <w:t>депутатов</w:t>
      </w:r>
      <w:r>
        <w:rPr>
          <w:spacing w:val="7"/>
        </w:rPr>
        <w:t> </w:t>
      </w:r>
      <w:r>
        <w:rPr/>
        <w:t>МО</w:t>
      </w:r>
      <w:r>
        <w:rPr>
          <w:spacing w:val="11"/>
        </w:rPr>
        <w:t> </w:t>
      </w:r>
      <w:r>
        <w:rPr/>
        <w:t>СП</w:t>
      </w:r>
      <w:r>
        <w:rPr>
          <w:spacing w:val="12"/>
        </w:rPr>
        <w:t> </w:t>
      </w:r>
      <w:r>
        <w:rPr>
          <w:spacing w:val="-2"/>
        </w:rPr>
        <w:t>"Хасуртайское"</w:t>
      </w:r>
    </w:p>
    <w:p>
      <w:pPr>
        <w:pStyle w:val="BodyText"/>
        <w:spacing w:line="194" w:lineRule="exact"/>
        <w:ind w:right="115"/>
        <w:jc w:val="right"/>
      </w:pPr>
      <w:r>
        <w:rPr/>
        <w:t>№</w:t>
      </w:r>
      <w:r>
        <w:rPr>
          <w:spacing w:val="-3"/>
        </w:rPr>
        <w:t> </w:t>
      </w:r>
      <w:r>
        <w:rPr/>
        <w:t>10</w:t>
      </w:r>
      <w:r>
        <w:rPr>
          <w:spacing w:val="-4"/>
        </w:rPr>
        <w:t> </w:t>
      </w:r>
      <w:r>
        <w:rPr/>
        <w:t>от</w:t>
      </w:r>
      <w:r>
        <w:rPr>
          <w:spacing w:val="-5"/>
        </w:rPr>
        <w:t> </w:t>
      </w:r>
      <w:r>
        <w:rPr/>
        <w:t>25</w:t>
      </w:r>
      <w:r>
        <w:rPr>
          <w:spacing w:val="-4"/>
        </w:rPr>
        <w:t> </w:t>
      </w:r>
      <w:r>
        <w:rPr/>
        <w:t>декабря</w:t>
      </w:r>
      <w:r>
        <w:rPr>
          <w:spacing w:val="2"/>
        </w:rPr>
        <w:t> </w:t>
      </w:r>
      <w:r>
        <w:rPr/>
        <w:t>2024</w:t>
      </w:r>
      <w:r>
        <w:rPr>
          <w:spacing w:val="-4"/>
        </w:rPr>
        <w:t> </w:t>
      </w:r>
      <w:r>
        <w:rPr/>
        <w:t>года</w:t>
      </w:r>
      <w:r>
        <w:rPr>
          <w:spacing w:val="5"/>
        </w:rPr>
        <w:t> </w:t>
      </w:r>
      <w:r>
        <w:rPr/>
        <w:t>«О</w:t>
      </w:r>
      <w:r>
        <w:rPr>
          <w:spacing w:val="4"/>
        </w:rPr>
        <w:t> </w:t>
      </w:r>
      <w:r>
        <w:rPr/>
        <w:t>бюджете</w:t>
      </w:r>
      <w:r>
        <w:rPr>
          <w:spacing w:val="5"/>
        </w:rPr>
        <w:t> </w:t>
      </w:r>
      <w:r>
        <w:rPr/>
        <w:t>муниципального</w:t>
      </w:r>
      <w:r>
        <w:rPr>
          <w:spacing w:val="-4"/>
        </w:rPr>
        <w:t> </w:t>
      </w:r>
      <w:r>
        <w:rPr/>
        <w:t>образования</w:t>
      </w:r>
      <w:r>
        <w:rPr>
          <w:spacing w:val="44"/>
        </w:rPr>
        <w:t> </w:t>
      </w:r>
      <w:r>
        <w:rPr/>
        <w:t>сельское</w:t>
      </w:r>
      <w:r>
        <w:rPr>
          <w:spacing w:val="5"/>
        </w:rPr>
        <w:t> </w:t>
      </w:r>
      <w:r>
        <w:rPr>
          <w:spacing w:val="-2"/>
        </w:rPr>
        <w:t>поселение</w:t>
      </w:r>
    </w:p>
    <w:p>
      <w:pPr>
        <w:pStyle w:val="BodyText"/>
        <w:spacing w:before="15"/>
        <w:ind w:right="105"/>
        <w:jc w:val="right"/>
      </w:pPr>
      <w:r>
        <w:rPr/>
        <w:t>«Хасуртайское»</w:t>
      </w:r>
      <w:r>
        <w:rPr>
          <w:spacing w:val="40"/>
        </w:rPr>
        <w:t> </w:t>
      </w:r>
      <w:r>
        <w:rPr/>
        <w:t>на</w:t>
      </w:r>
      <w:r>
        <w:rPr>
          <w:spacing w:val="7"/>
        </w:rPr>
        <w:t> </w:t>
      </w:r>
      <w:r>
        <w:rPr/>
        <w:t>2025</w:t>
      </w:r>
      <w:r>
        <w:rPr>
          <w:spacing w:val="-2"/>
        </w:rPr>
        <w:t> </w:t>
      </w:r>
      <w:r>
        <w:rPr/>
        <w:t>год</w:t>
      </w:r>
      <w:r>
        <w:rPr>
          <w:spacing w:val="-5"/>
        </w:rPr>
        <w:t> </w:t>
      </w:r>
      <w:r>
        <w:rPr/>
        <w:t>и</w:t>
      </w:r>
      <w:r>
        <w:rPr>
          <w:spacing w:val="4"/>
        </w:rPr>
        <w:t> </w:t>
      </w:r>
      <w:r>
        <w:rPr/>
        <w:t>на</w:t>
      </w:r>
      <w:r>
        <w:rPr>
          <w:spacing w:val="7"/>
        </w:rPr>
        <w:t> </w:t>
      </w:r>
      <w:r>
        <w:rPr/>
        <w:t>плановый</w:t>
      </w:r>
      <w:r>
        <w:rPr>
          <w:spacing w:val="3"/>
        </w:rPr>
        <w:t> </w:t>
      </w:r>
      <w:r>
        <w:rPr/>
        <w:t>период</w:t>
      </w:r>
      <w:r>
        <w:rPr>
          <w:spacing w:val="-5"/>
        </w:rPr>
        <w:t> </w:t>
      </w:r>
      <w:r>
        <w:rPr/>
        <w:t>2026</w:t>
      </w:r>
      <w:r>
        <w:rPr>
          <w:spacing w:val="-2"/>
        </w:rPr>
        <w:t> </w:t>
      </w:r>
      <w:r>
        <w:rPr/>
        <w:t>и</w:t>
      </w:r>
      <w:r>
        <w:rPr>
          <w:spacing w:val="3"/>
        </w:rPr>
        <w:t> </w:t>
      </w:r>
      <w:r>
        <w:rPr/>
        <w:t>2027</w:t>
      </w:r>
      <w:r>
        <w:rPr>
          <w:spacing w:val="-2"/>
        </w:rPr>
        <w:t> годов»</w:t>
      </w: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spacing w:before="64"/>
        <w:rPr>
          <w:sz w:val="22"/>
        </w:rPr>
      </w:pPr>
    </w:p>
    <w:p>
      <w:pPr>
        <w:pStyle w:val="Heading2"/>
        <w:ind w:left="967"/>
        <w:jc w:val="left"/>
      </w:pPr>
      <w:r>
        <w:rPr>
          <w:spacing w:val="-2"/>
        </w:rPr>
        <w:t>Источники</w:t>
      </w:r>
      <w:r>
        <w:rPr>
          <w:spacing w:val="4"/>
        </w:rPr>
        <w:t> </w:t>
      </w:r>
      <w:r>
        <w:rPr>
          <w:spacing w:val="-2"/>
        </w:rPr>
        <w:t>финансирования</w:t>
      </w:r>
      <w:r>
        <w:rPr/>
        <w:t> </w:t>
      </w:r>
      <w:r>
        <w:rPr>
          <w:spacing w:val="-2"/>
        </w:rPr>
        <w:t>дефицита местного</w:t>
      </w:r>
      <w:r>
        <w:rPr>
          <w:spacing w:val="-3"/>
        </w:rPr>
        <w:t> </w:t>
      </w:r>
      <w:r>
        <w:rPr>
          <w:spacing w:val="-2"/>
        </w:rPr>
        <w:t>бюджета на 2026</w:t>
      </w:r>
      <w:r>
        <w:rPr>
          <w:spacing w:val="-3"/>
        </w:rPr>
        <w:t> </w:t>
      </w:r>
      <w:r>
        <w:rPr>
          <w:spacing w:val="-2"/>
        </w:rPr>
        <w:t>-</w:t>
      </w:r>
      <w:r>
        <w:rPr>
          <w:spacing w:val="-1"/>
        </w:rPr>
        <w:t> </w:t>
      </w:r>
      <w:r>
        <w:rPr>
          <w:spacing w:val="-2"/>
        </w:rPr>
        <w:t>2027</w:t>
      </w:r>
      <w:r>
        <w:rPr>
          <w:spacing w:val="-3"/>
        </w:rPr>
        <w:t> </w:t>
      </w:r>
      <w:r>
        <w:rPr>
          <w:spacing w:val="-4"/>
        </w:rPr>
        <w:t>годы</w:t>
      </w:r>
    </w:p>
    <w:p>
      <w:pPr>
        <w:pStyle w:val="BodyText"/>
        <w:rPr>
          <w:b/>
          <w:sz w:val="15"/>
        </w:rPr>
      </w:pPr>
    </w:p>
    <w:p>
      <w:pPr>
        <w:pStyle w:val="BodyText"/>
        <w:rPr>
          <w:b/>
          <w:sz w:val="15"/>
        </w:rPr>
      </w:pPr>
    </w:p>
    <w:p>
      <w:pPr>
        <w:pStyle w:val="BodyText"/>
        <w:spacing w:before="160"/>
        <w:rPr>
          <w:b/>
          <w:sz w:val="15"/>
        </w:rPr>
      </w:pPr>
    </w:p>
    <w:p>
      <w:pPr>
        <w:spacing w:before="1"/>
        <w:ind w:left="0" w:right="105" w:firstLine="0"/>
        <w:jc w:val="right"/>
        <w:rPr>
          <w:sz w:val="15"/>
        </w:rPr>
      </w:pPr>
      <w:r>
        <w:rPr>
          <w:sz w:val="15"/>
        </w:rPr>
        <w:t>(тыс.</w:t>
      </w:r>
      <w:r>
        <w:rPr>
          <w:spacing w:val="1"/>
          <w:sz w:val="15"/>
        </w:rPr>
        <w:t> </w:t>
      </w:r>
      <w:r>
        <w:rPr>
          <w:spacing w:val="-2"/>
          <w:sz w:val="15"/>
        </w:rPr>
        <w:t>рублей)</w:t>
      </w:r>
    </w:p>
    <w:tbl>
      <w:tblPr>
        <w:tblW w:w="0" w:type="auto"/>
        <w:jc w:val="left"/>
        <w:tblInd w:w="15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679"/>
        <w:gridCol w:w="4457"/>
        <w:gridCol w:w="1064"/>
        <w:gridCol w:w="1064"/>
      </w:tblGrid>
      <w:tr>
        <w:trPr>
          <w:trHeight w:val="488" w:hRule="atLeast"/>
        </w:trPr>
        <w:tc>
          <w:tcPr>
            <w:tcW w:w="2679" w:type="dxa"/>
          </w:tcPr>
          <w:p>
            <w:pPr>
              <w:pStyle w:val="TableParagraph"/>
              <w:spacing w:before="146"/>
              <w:ind w:left="39" w:right="11"/>
              <w:rPr>
                <w:b/>
                <w:sz w:val="17"/>
              </w:rPr>
            </w:pPr>
            <w:r>
              <w:rPr>
                <w:b/>
                <w:spacing w:val="-5"/>
                <w:sz w:val="17"/>
              </w:rPr>
              <w:t>Код</w:t>
            </w:r>
          </w:p>
        </w:tc>
        <w:tc>
          <w:tcPr>
            <w:tcW w:w="4457" w:type="dxa"/>
          </w:tcPr>
          <w:p>
            <w:pPr>
              <w:pStyle w:val="TableParagraph"/>
              <w:spacing w:before="146"/>
              <w:ind w:left="30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>Наименование</w:t>
            </w:r>
          </w:p>
        </w:tc>
        <w:tc>
          <w:tcPr>
            <w:tcW w:w="2128" w:type="dxa"/>
            <w:gridSpan w:val="2"/>
          </w:tcPr>
          <w:p>
            <w:pPr>
              <w:pStyle w:val="TableParagraph"/>
              <w:spacing w:before="8"/>
              <w:ind w:left="309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Плановый</w:t>
            </w:r>
            <w:r>
              <w:rPr>
                <w:b/>
                <w:spacing w:val="21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период</w:t>
            </w:r>
          </w:p>
        </w:tc>
      </w:tr>
      <w:tr>
        <w:trPr>
          <w:trHeight w:val="488" w:hRule="atLeast"/>
        </w:trPr>
        <w:tc>
          <w:tcPr>
            <w:tcW w:w="2679" w:type="dxa"/>
          </w:tcPr>
          <w:p>
            <w:pPr>
              <w:pStyle w:val="TableParagraph"/>
              <w:jc w:val="left"/>
              <w:rPr>
                <w:sz w:val="16"/>
              </w:rPr>
            </w:pPr>
          </w:p>
        </w:tc>
        <w:tc>
          <w:tcPr>
            <w:tcW w:w="4457" w:type="dxa"/>
          </w:tcPr>
          <w:p>
            <w:pPr>
              <w:pStyle w:val="TableParagraph"/>
              <w:jc w:val="left"/>
              <w:rPr>
                <w:sz w:val="16"/>
              </w:rPr>
            </w:pPr>
          </w:p>
        </w:tc>
        <w:tc>
          <w:tcPr>
            <w:tcW w:w="1064" w:type="dxa"/>
          </w:tcPr>
          <w:p>
            <w:pPr>
              <w:pStyle w:val="TableParagraph"/>
              <w:spacing w:before="148"/>
              <w:ind w:left="43" w:right="17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2026</w:t>
            </w:r>
            <w:r>
              <w:rPr>
                <w:b/>
                <w:spacing w:val="-5"/>
                <w:w w:val="105"/>
                <w:sz w:val="18"/>
              </w:rPr>
              <w:t> г.</w:t>
            </w:r>
          </w:p>
        </w:tc>
        <w:tc>
          <w:tcPr>
            <w:tcW w:w="1064" w:type="dxa"/>
          </w:tcPr>
          <w:p>
            <w:pPr>
              <w:pStyle w:val="TableParagraph"/>
              <w:spacing w:before="148"/>
              <w:ind w:left="43" w:right="16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2027</w:t>
            </w:r>
            <w:r>
              <w:rPr>
                <w:b/>
                <w:spacing w:val="-5"/>
                <w:w w:val="105"/>
                <w:sz w:val="18"/>
              </w:rPr>
              <w:t> г.</w:t>
            </w:r>
          </w:p>
        </w:tc>
      </w:tr>
      <w:tr>
        <w:trPr>
          <w:trHeight w:val="429" w:hRule="atLeast"/>
        </w:trPr>
        <w:tc>
          <w:tcPr>
            <w:tcW w:w="2679" w:type="dxa"/>
          </w:tcPr>
          <w:p>
            <w:pPr>
              <w:pStyle w:val="TableParagraph"/>
              <w:spacing w:before="123"/>
              <w:ind w:left="39"/>
              <w:rPr>
                <w:sz w:val="17"/>
              </w:rPr>
            </w:pPr>
            <w:r>
              <w:rPr>
                <w:sz w:val="17"/>
              </w:rPr>
              <w:t>000</w:t>
            </w:r>
            <w:r>
              <w:rPr>
                <w:spacing w:val="-8"/>
                <w:sz w:val="17"/>
              </w:rPr>
              <w:t> </w:t>
            </w:r>
            <w:r>
              <w:rPr>
                <w:sz w:val="17"/>
              </w:rPr>
              <w:t>01</w:t>
            </w:r>
            <w:r>
              <w:rPr>
                <w:spacing w:val="-6"/>
                <w:sz w:val="17"/>
              </w:rPr>
              <w:t> </w:t>
            </w:r>
            <w:r>
              <w:rPr>
                <w:sz w:val="17"/>
              </w:rPr>
              <w:t>05</w:t>
            </w:r>
            <w:r>
              <w:rPr>
                <w:spacing w:val="-6"/>
                <w:sz w:val="17"/>
              </w:rPr>
              <w:t> </w:t>
            </w:r>
            <w:r>
              <w:rPr>
                <w:sz w:val="17"/>
              </w:rPr>
              <w:t>00</w:t>
            </w:r>
            <w:r>
              <w:rPr>
                <w:spacing w:val="-5"/>
                <w:sz w:val="17"/>
              </w:rPr>
              <w:t> </w:t>
            </w:r>
            <w:r>
              <w:rPr>
                <w:sz w:val="17"/>
              </w:rPr>
              <w:t>00</w:t>
            </w:r>
            <w:r>
              <w:rPr>
                <w:spacing w:val="-6"/>
                <w:sz w:val="17"/>
              </w:rPr>
              <w:t> </w:t>
            </w:r>
            <w:r>
              <w:rPr>
                <w:sz w:val="17"/>
              </w:rPr>
              <w:t>00</w:t>
            </w:r>
            <w:r>
              <w:rPr>
                <w:spacing w:val="-6"/>
                <w:sz w:val="17"/>
              </w:rPr>
              <w:t> </w:t>
            </w:r>
            <w:r>
              <w:rPr>
                <w:sz w:val="17"/>
              </w:rPr>
              <w:t>0000</w:t>
            </w:r>
            <w:r>
              <w:rPr>
                <w:spacing w:val="-5"/>
                <w:sz w:val="17"/>
              </w:rPr>
              <w:t> 000</w:t>
            </w:r>
          </w:p>
        </w:tc>
        <w:tc>
          <w:tcPr>
            <w:tcW w:w="4457" w:type="dxa"/>
          </w:tcPr>
          <w:p>
            <w:pPr>
              <w:pStyle w:val="TableParagraph"/>
              <w:spacing w:before="6"/>
              <w:ind w:left="33"/>
              <w:jc w:val="left"/>
              <w:rPr>
                <w:sz w:val="17"/>
              </w:rPr>
            </w:pPr>
            <w:r>
              <w:rPr>
                <w:sz w:val="17"/>
              </w:rPr>
              <w:t>Изменение</w:t>
            </w:r>
            <w:r>
              <w:rPr>
                <w:spacing w:val="10"/>
                <w:sz w:val="17"/>
              </w:rPr>
              <w:t> </w:t>
            </w:r>
            <w:r>
              <w:rPr>
                <w:sz w:val="17"/>
              </w:rPr>
              <w:t>остатков</w:t>
            </w:r>
            <w:r>
              <w:rPr>
                <w:spacing w:val="5"/>
                <w:sz w:val="17"/>
              </w:rPr>
              <w:t> </w:t>
            </w:r>
            <w:r>
              <w:rPr>
                <w:sz w:val="17"/>
              </w:rPr>
              <w:t>средств</w:t>
            </w:r>
            <w:r>
              <w:rPr>
                <w:spacing w:val="6"/>
                <w:sz w:val="17"/>
              </w:rPr>
              <w:t> </w:t>
            </w:r>
            <w:r>
              <w:rPr>
                <w:sz w:val="17"/>
              </w:rPr>
              <w:t>на</w:t>
            </w:r>
            <w:r>
              <w:rPr>
                <w:spacing w:val="10"/>
                <w:sz w:val="17"/>
              </w:rPr>
              <w:t> </w:t>
            </w:r>
            <w:r>
              <w:rPr>
                <w:sz w:val="17"/>
              </w:rPr>
              <w:t>счетах</w:t>
            </w:r>
            <w:r>
              <w:rPr>
                <w:spacing w:val="1"/>
                <w:sz w:val="17"/>
              </w:rPr>
              <w:t> </w:t>
            </w:r>
            <w:r>
              <w:rPr>
                <w:sz w:val="17"/>
              </w:rPr>
              <w:t>по учету</w:t>
            </w:r>
            <w:r>
              <w:rPr>
                <w:spacing w:val="1"/>
                <w:sz w:val="17"/>
              </w:rPr>
              <w:t> </w:t>
            </w:r>
            <w:r>
              <w:rPr>
                <w:spacing w:val="-2"/>
                <w:sz w:val="17"/>
              </w:rPr>
              <w:t>средств</w:t>
            </w:r>
          </w:p>
          <w:p>
            <w:pPr>
              <w:pStyle w:val="TableParagraph"/>
              <w:spacing w:line="181" w:lineRule="exact" w:before="27"/>
              <w:ind w:left="33"/>
              <w:jc w:val="left"/>
              <w:rPr>
                <w:sz w:val="17"/>
              </w:rPr>
            </w:pPr>
            <w:r>
              <w:rPr>
                <w:spacing w:val="-2"/>
                <w:sz w:val="17"/>
              </w:rPr>
              <w:t>бюджетов</w:t>
            </w:r>
          </w:p>
        </w:tc>
        <w:tc>
          <w:tcPr>
            <w:tcW w:w="1064" w:type="dxa"/>
          </w:tcPr>
          <w:p>
            <w:pPr>
              <w:pStyle w:val="TableParagraph"/>
              <w:spacing w:before="113"/>
              <w:ind w:left="43" w:right="5"/>
              <w:rPr>
                <w:sz w:val="18"/>
              </w:rPr>
            </w:pPr>
            <w:r>
              <w:rPr>
                <w:spacing w:val="-2"/>
                <w:w w:val="105"/>
                <w:sz w:val="18"/>
              </w:rPr>
              <w:t>0.00000</w:t>
            </w:r>
          </w:p>
        </w:tc>
        <w:tc>
          <w:tcPr>
            <w:tcW w:w="1064" w:type="dxa"/>
          </w:tcPr>
          <w:p>
            <w:pPr>
              <w:pStyle w:val="TableParagraph"/>
              <w:spacing w:before="113"/>
              <w:ind w:left="43" w:right="4"/>
              <w:rPr>
                <w:sz w:val="18"/>
              </w:rPr>
            </w:pPr>
            <w:r>
              <w:rPr>
                <w:spacing w:val="-2"/>
                <w:w w:val="105"/>
                <w:sz w:val="18"/>
              </w:rPr>
              <w:t>0.00000</w:t>
            </w:r>
          </w:p>
        </w:tc>
      </w:tr>
      <w:tr>
        <w:trPr>
          <w:trHeight w:val="417" w:hRule="atLeast"/>
        </w:trPr>
        <w:tc>
          <w:tcPr>
            <w:tcW w:w="2679" w:type="dxa"/>
          </w:tcPr>
          <w:p>
            <w:pPr>
              <w:pStyle w:val="TableParagraph"/>
              <w:spacing w:before="111"/>
              <w:ind w:left="39"/>
              <w:rPr>
                <w:sz w:val="17"/>
              </w:rPr>
            </w:pPr>
            <w:r>
              <w:rPr>
                <w:sz w:val="17"/>
              </w:rPr>
              <w:t>991</w:t>
            </w:r>
            <w:r>
              <w:rPr>
                <w:spacing w:val="-8"/>
                <w:sz w:val="17"/>
              </w:rPr>
              <w:t> </w:t>
            </w:r>
            <w:r>
              <w:rPr>
                <w:sz w:val="17"/>
              </w:rPr>
              <w:t>01</w:t>
            </w:r>
            <w:r>
              <w:rPr>
                <w:spacing w:val="-6"/>
                <w:sz w:val="17"/>
              </w:rPr>
              <w:t> </w:t>
            </w:r>
            <w:r>
              <w:rPr>
                <w:sz w:val="17"/>
              </w:rPr>
              <w:t>05</w:t>
            </w:r>
            <w:r>
              <w:rPr>
                <w:spacing w:val="-6"/>
                <w:sz w:val="17"/>
              </w:rPr>
              <w:t> </w:t>
            </w:r>
            <w:r>
              <w:rPr>
                <w:sz w:val="17"/>
              </w:rPr>
              <w:t>00</w:t>
            </w:r>
            <w:r>
              <w:rPr>
                <w:spacing w:val="-5"/>
                <w:sz w:val="17"/>
              </w:rPr>
              <w:t> </w:t>
            </w:r>
            <w:r>
              <w:rPr>
                <w:sz w:val="17"/>
              </w:rPr>
              <w:t>00</w:t>
            </w:r>
            <w:r>
              <w:rPr>
                <w:spacing w:val="-6"/>
                <w:sz w:val="17"/>
              </w:rPr>
              <w:t> </w:t>
            </w:r>
            <w:r>
              <w:rPr>
                <w:sz w:val="17"/>
              </w:rPr>
              <w:t>00</w:t>
            </w:r>
            <w:r>
              <w:rPr>
                <w:spacing w:val="-6"/>
                <w:sz w:val="17"/>
              </w:rPr>
              <w:t> </w:t>
            </w:r>
            <w:r>
              <w:rPr>
                <w:sz w:val="17"/>
              </w:rPr>
              <w:t>0000</w:t>
            </w:r>
            <w:r>
              <w:rPr>
                <w:spacing w:val="-5"/>
                <w:sz w:val="17"/>
              </w:rPr>
              <w:t> 500</w:t>
            </w:r>
          </w:p>
        </w:tc>
        <w:tc>
          <w:tcPr>
            <w:tcW w:w="4457" w:type="dxa"/>
          </w:tcPr>
          <w:p>
            <w:pPr>
              <w:pStyle w:val="TableParagraph"/>
              <w:spacing w:before="111"/>
              <w:ind w:left="33"/>
              <w:jc w:val="left"/>
              <w:rPr>
                <w:sz w:val="17"/>
              </w:rPr>
            </w:pPr>
            <w:r>
              <w:rPr>
                <w:sz w:val="17"/>
              </w:rPr>
              <w:t>Увеличение</w:t>
            </w:r>
            <w:r>
              <w:rPr>
                <w:spacing w:val="6"/>
                <w:sz w:val="17"/>
              </w:rPr>
              <w:t> </w:t>
            </w:r>
            <w:r>
              <w:rPr>
                <w:sz w:val="17"/>
              </w:rPr>
              <w:t>остатков</w:t>
            </w:r>
            <w:r>
              <w:rPr>
                <w:spacing w:val="1"/>
                <w:sz w:val="17"/>
              </w:rPr>
              <w:t> </w:t>
            </w:r>
            <w:r>
              <w:rPr>
                <w:sz w:val="17"/>
              </w:rPr>
              <w:t>средств</w:t>
            </w:r>
            <w:r>
              <w:rPr>
                <w:spacing w:val="2"/>
                <w:sz w:val="17"/>
              </w:rPr>
              <w:t> </w:t>
            </w:r>
            <w:r>
              <w:rPr>
                <w:spacing w:val="-2"/>
                <w:sz w:val="17"/>
              </w:rPr>
              <w:t>бюджетов</w:t>
            </w:r>
          </w:p>
        </w:tc>
        <w:tc>
          <w:tcPr>
            <w:tcW w:w="1064" w:type="dxa"/>
          </w:tcPr>
          <w:p>
            <w:pPr>
              <w:pStyle w:val="TableParagraph"/>
              <w:spacing w:before="111"/>
              <w:ind w:left="43" w:right="2"/>
              <w:rPr>
                <w:sz w:val="17"/>
              </w:rPr>
            </w:pPr>
            <w:r>
              <w:rPr>
                <w:sz w:val="17"/>
              </w:rPr>
              <w:t>-</w:t>
            </w:r>
            <w:r>
              <w:rPr>
                <w:spacing w:val="-2"/>
                <w:sz w:val="17"/>
              </w:rPr>
              <w:t>3,496.20000</w:t>
            </w:r>
          </w:p>
        </w:tc>
        <w:tc>
          <w:tcPr>
            <w:tcW w:w="1064" w:type="dxa"/>
          </w:tcPr>
          <w:p>
            <w:pPr>
              <w:pStyle w:val="TableParagraph"/>
              <w:spacing w:before="111"/>
              <w:ind w:left="43"/>
              <w:rPr>
                <w:sz w:val="17"/>
              </w:rPr>
            </w:pPr>
            <w:r>
              <w:rPr>
                <w:sz w:val="17"/>
              </w:rPr>
              <w:t>-</w:t>
            </w:r>
            <w:r>
              <w:rPr>
                <w:spacing w:val="-2"/>
                <w:sz w:val="17"/>
              </w:rPr>
              <w:t>3,506.10000</w:t>
            </w:r>
          </w:p>
        </w:tc>
      </w:tr>
      <w:tr>
        <w:trPr>
          <w:trHeight w:val="417" w:hRule="atLeast"/>
        </w:trPr>
        <w:tc>
          <w:tcPr>
            <w:tcW w:w="2679" w:type="dxa"/>
          </w:tcPr>
          <w:p>
            <w:pPr>
              <w:pStyle w:val="TableParagraph"/>
              <w:spacing w:before="111"/>
              <w:ind w:left="39"/>
              <w:rPr>
                <w:sz w:val="17"/>
              </w:rPr>
            </w:pPr>
            <w:r>
              <w:rPr>
                <w:sz w:val="17"/>
              </w:rPr>
              <w:t>991</w:t>
            </w:r>
            <w:r>
              <w:rPr>
                <w:spacing w:val="-8"/>
                <w:sz w:val="17"/>
              </w:rPr>
              <w:t> </w:t>
            </w:r>
            <w:r>
              <w:rPr>
                <w:sz w:val="17"/>
              </w:rPr>
              <w:t>01</w:t>
            </w:r>
            <w:r>
              <w:rPr>
                <w:spacing w:val="-6"/>
                <w:sz w:val="17"/>
              </w:rPr>
              <w:t> </w:t>
            </w:r>
            <w:r>
              <w:rPr>
                <w:sz w:val="17"/>
              </w:rPr>
              <w:t>05</w:t>
            </w:r>
            <w:r>
              <w:rPr>
                <w:spacing w:val="-6"/>
                <w:sz w:val="17"/>
              </w:rPr>
              <w:t> </w:t>
            </w:r>
            <w:r>
              <w:rPr>
                <w:sz w:val="17"/>
              </w:rPr>
              <w:t>02</w:t>
            </w:r>
            <w:r>
              <w:rPr>
                <w:spacing w:val="-5"/>
                <w:sz w:val="17"/>
              </w:rPr>
              <w:t> </w:t>
            </w:r>
            <w:r>
              <w:rPr>
                <w:sz w:val="17"/>
              </w:rPr>
              <w:t>01</w:t>
            </w:r>
            <w:r>
              <w:rPr>
                <w:spacing w:val="-6"/>
                <w:sz w:val="17"/>
              </w:rPr>
              <w:t> </w:t>
            </w:r>
            <w:r>
              <w:rPr>
                <w:sz w:val="17"/>
              </w:rPr>
              <w:t>10</w:t>
            </w:r>
            <w:r>
              <w:rPr>
                <w:spacing w:val="-6"/>
                <w:sz w:val="17"/>
              </w:rPr>
              <w:t> </w:t>
            </w:r>
            <w:r>
              <w:rPr>
                <w:sz w:val="17"/>
              </w:rPr>
              <w:t>0000</w:t>
            </w:r>
            <w:r>
              <w:rPr>
                <w:spacing w:val="-5"/>
                <w:sz w:val="17"/>
              </w:rPr>
              <w:t> 510</w:t>
            </w:r>
          </w:p>
        </w:tc>
        <w:tc>
          <w:tcPr>
            <w:tcW w:w="4457" w:type="dxa"/>
          </w:tcPr>
          <w:p>
            <w:pPr>
              <w:pStyle w:val="TableParagraph"/>
              <w:spacing w:line="190" w:lineRule="exact"/>
              <w:ind w:left="33"/>
              <w:jc w:val="left"/>
              <w:rPr>
                <w:sz w:val="17"/>
              </w:rPr>
            </w:pPr>
            <w:r>
              <w:rPr>
                <w:sz w:val="17"/>
              </w:rPr>
              <w:t>Увеличение</w:t>
            </w:r>
            <w:r>
              <w:rPr>
                <w:spacing w:val="6"/>
                <w:sz w:val="17"/>
              </w:rPr>
              <w:t> </w:t>
            </w:r>
            <w:r>
              <w:rPr>
                <w:sz w:val="17"/>
              </w:rPr>
              <w:t>прочих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остатков</w:t>
            </w:r>
            <w:r>
              <w:rPr>
                <w:spacing w:val="1"/>
                <w:sz w:val="17"/>
              </w:rPr>
              <w:t> </w:t>
            </w:r>
            <w:r>
              <w:rPr>
                <w:sz w:val="17"/>
              </w:rPr>
              <w:t>денежных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средств</w:t>
            </w:r>
            <w:r>
              <w:rPr>
                <w:spacing w:val="2"/>
                <w:sz w:val="17"/>
              </w:rPr>
              <w:t> </w:t>
            </w:r>
            <w:r>
              <w:rPr>
                <w:spacing w:val="-2"/>
                <w:sz w:val="17"/>
              </w:rPr>
              <w:t>бюджетов</w:t>
            </w:r>
          </w:p>
          <w:p>
            <w:pPr>
              <w:pStyle w:val="TableParagraph"/>
              <w:spacing w:line="181" w:lineRule="exact" w:before="27"/>
              <w:ind w:left="33"/>
              <w:jc w:val="left"/>
              <w:rPr>
                <w:sz w:val="17"/>
              </w:rPr>
            </w:pPr>
            <w:r>
              <w:rPr>
                <w:sz w:val="17"/>
              </w:rPr>
              <w:t>сельских</w:t>
            </w:r>
            <w:r>
              <w:rPr>
                <w:spacing w:val="57"/>
                <w:sz w:val="17"/>
              </w:rPr>
              <w:t> </w:t>
            </w:r>
            <w:r>
              <w:rPr>
                <w:spacing w:val="-2"/>
                <w:sz w:val="17"/>
              </w:rPr>
              <w:t>поселений</w:t>
            </w:r>
          </w:p>
        </w:tc>
        <w:tc>
          <w:tcPr>
            <w:tcW w:w="1064" w:type="dxa"/>
          </w:tcPr>
          <w:p>
            <w:pPr>
              <w:pStyle w:val="TableParagraph"/>
              <w:spacing w:before="111"/>
              <w:ind w:left="43" w:right="2"/>
              <w:rPr>
                <w:sz w:val="17"/>
              </w:rPr>
            </w:pPr>
            <w:r>
              <w:rPr>
                <w:sz w:val="17"/>
              </w:rPr>
              <w:t>-</w:t>
            </w:r>
            <w:r>
              <w:rPr>
                <w:spacing w:val="-2"/>
                <w:sz w:val="17"/>
              </w:rPr>
              <w:t>3,496.20000</w:t>
            </w:r>
          </w:p>
        </w:tc>
        <w:tc>
          <w:tcPr>
            <w:tcW w:w="1064" w:type="dxa"/>
          </w:tcPr>
          <w:p>
            <w:pPr>
              <w:pStyle w:val="TableParagraph"/>
              <w:spacing w:before="111"/>
              <w:ind w:left="43"/>
              <w:rPr>
                <w:sz w:val="17"/>
              </w:rPr>
            </w:pPr>
            <w:r>
              <w:rPr>
                <w:sz w:val="17"/>
              </w:rPr>
              <w:t>-</w:t>
            </w:r>
            <w:r>
              <w:rPr>
                <w:spacing w:val="-2"/>
                <w:sz w:val="17"/>
              </w:rPr>
              <w:t>3,506.10000</w:t>
            </w:r>
          </w:p>
        </w:tc>
      </w:tr>
      <w:tr>
        <w:trPr>
          <w:trHeight w:val="417" w:hRule="atLeast"/>
        </w:trPr>
        <w:tc>
          <w:tcPr>
            <w:tcW w:w="2679" w:type="dxa"/>
          </w:tcPr>
          <w:p>
            <w:pPr>
              <w:pStyle w:val="TableParagraph"/>
              <w:spacing w:before="111"/>
              <w:ind w:left="39"/>
              <w:rPr>
                <w:sz w:val="17"/>
              </w:rPr>
            </w:pPr>
            <w:r>
              <w:rPr>
                <w:sz w:val="17"/>
              </w:rPr>
              <w:t>991</w:t>
            </w:r>
            <w:r>
              <w:rPr>
                <w:spacing w:val="-8"/>
                <w:sz w:val="17"/>
              </w:rPr>
              <w:t> </w:t>
            </w:r>
            <w:r>
              <w:rPr>
                <w:sz w:val="17"/>
              </w:rPr>
              <w:t>01</w:t>
            </w:r>
            <w:r>
              <w:rPr>
                <w:spacing w:val="-6"/>
                <w:sz w:val="17"/>
              </w:rPr>
              <w:t> </w:t>
            </w:r>
            <w:r>
              <w:rPr>
                <w:sz w:val="17"/>
              </w:rPr>
              <w:t>05</w:t>
            </w:r>
            <w:r>
              <w:rPr>
                <w:spacing w:val="-6"/>
                <w:sz w:val="17"/>
              </w:rPr>
              <w:t> </w:t>
            </w:r>
            <w:r>
              <w:rPr>
                <w:sz w:val="17"/>
              </w:rPr>
              <w:t>00</w:t>
            </w:r>
            <w:r>
              <w:rPr>
                <w:spacing w:val="-5"/>
                <w:sz w:val="17"/>
              </w:rPr>
              <w:t> </w:t>
            </w:r>
            <w:r>
              <w:rPr>
                <w:sz w:val="17"/>
              </w:rPr>
              <w:t>00</w:t>
            </w:r>
            <w:r>
              <w:rPr>
                <w:spacing w:val="-6"/>
                <w:sz w:val="17"/>
              </w:rPr>
              <w:t> </w:t>
            </w:r>
            <w:r>
              <w:rPr>
                <w:sz w:val="17"/>
              </w:rPr>
              <w:t>00</w:t>
            </w:r>
            <w:r>
              <w:rPr>
                <w:spacing w:val="-6"/>
                <w:sz w:val="17"/>
              </w:rPr>
              <w:t> </w:t>
            </w:r>
            <w:r>
              <w:rPr>
                <w:sz w:val="17"/>
              </w:rPr>
              <w:t>0000</w:t>
            </w:r>
            <w:r>
              <w:rPr>
                <w:spacing w:val="-5"/>
                <w:sz w:val="17"/>
              </w:rPr>
              <w:t> 600</w:t>
            </w:r>
          </w:p>
        </w:tc>
        <w:tc>
          <w:tcPr>
            <w:tcW w:w="4457" w:type="dxa"/>
          </w:tcPr>
          <w:p>
            <w:pPr>
              <w:pStyle w:val="TableParagraph"/>
              <w:spacing w:before="111"/>
              <w:ind w:left="33"/>
              <w:jc w:val="left"/>
              <w:rPr>
                <w:sz w:val="17"/>
              </w:rPr>
            </w:pPr>
            <w:r>
              <w:rPr>
                <w:sz w:val="17"/>
              </w:rPr>
              <w:t>Уменьшение</w:t>
            </w:r>
            <w:r>
              <w:rPr>
                <w:spacing w:val="7"/>
                <w:sz w:val="17"/>
              </w:rPr>
              <w:t> </w:t>
            </w:r>
            <w:r>
              <w:rPr>
                <w:sz w:val="17"/>
              </w:rPr>
              <w:t>остатков</w:t>
            </w:r>
            <w:r>
              <w:rPr>
                <w:spacing w:val="3"/>
                <w:sz w:val="17"/>
              </w:rPr>
              <w:t> </w:t>
            </w:r>
            <w:r>
              <w:rPr>
                <w:sz w:val="17"/>
              </w:rPr>
              <w:t>средств</w:t>
            </w:r>
            <w:r>
              <w:rPr>
                <w:spacing w:val="3"/>
                <w:sz w:val="17"/>
              </w:rPr>
              <w:t> </w:t>
            </w:r>
            <w:r>
              <w:rPr>
                <w:spacing w:val="-2"/>
                <w:sz w:val="17"/>
              </w:rPr>
              <w:t>бюджетов</w:t>
            </w:r>
          </w:p>
        </w:tc>
        <w:tc>
          <w:tcPr>
            <w:tcW w:w="1064" w:type="dxa"/>
          </w:tcPr>
          <w:p>
            <w:pPr>
              <w:pStyle w:val="TableParagraph"/>
              <w:spacing w:before="111"/>
              <w:ind w:left="43" w:right="13"/>
              <w:rPr>
                <w:sz w:val="17"/>
              </w:rPr>
            </w:pPr>
            <w:r>
              <w:rPr>
                <w:spacing w:val="-2"/>
                <w:sz w:val="17"/>
              </w:rPr>
              <w:t>3,496.20000</w:t>
            </w:r>
          </w:p>
        </w:tc>
        <w:tc>
          <w:tcPr>
            <w:tcW w:w="1064" w:type="dxa"/>
          </w:tcPr>
          <w:p>
            <w:pPr>
              <w:pStyle w:val="TableParagraph"/>
              <w:spacing w:before="111"/>
              <w:ind w:left="43" w:right="12"/>
              <w:rPr>
                <w:sz w:val="17"/>
              </w:rPr>
            </w:pPr>
            <w:r>
              <w:rPr>
                <w:spacing w:val="-2"/>
                <w:sz w:val="17"/>
              </w:rPr>
              <w:t>3,506.10000</w:t>
            </w:r>
          </w:p>
        </w:tc>
      </w:tr>
      <w:tr>
        <w:trPr>
          <w:trHeight w:val="417" w:hRule="atLeast"/>
        </w:trPr>
        <w:tc>
          <w:tcPr>
            <w:tcW w:w="2679" w:type="dxa"/>
          </w:tcPr>
          <w:p>
            <w:pPr>
              <w:pStyle w:val="TableParagraph"/>
              <w:spacing w:before="111"/>
              <w:ind w:left="39"/>
              <w:rPr>
                <w:sz w:val="17"/>
              </w:rPr>
            </w:pPr>
            <w:r>
              <w:rPr>
                <w:sz w:val="17"/>
              </w:rPr>
              <w:t>991</w:t>
            </w:r>
            <w:r>
              <w:rPr>
                <w:spacing w:val="-8"/>
                <w:sz w:val="17"/>
              </w:rPr>
              <w:t> </w:t>
            </w:r>
            <w:r>
              <w:rPr>
                <w:sz w:val="17"/>
              </w:rPr>
              <w:t>01</w:t>
            </w:r>
            <w:r>
              <w:rPr>
                <w:spacing w:val="-6"/>
                <w:sz w:val="17"/>
              </w:rPr>
              <w:t> </w:t>
            </w:r>
            <w:r>
              <w:rPr>
                <w:sz w:val="17"/>
              </w:rPr>
              <w:t>05</w:t>
            </w:r>
            <w:r>
              <w:rPr>
                <w:spacing w:val="-6"/>
                <w:sz w:val="17"/>
              </w:rPr>
              <w:t> </w:t>
            </w:r>
            <w:r>
              <w:rPr>
                <w:sz w:val="17"/>
              </w:rPr>
              <w:t>02</w:t>
            </w:r>
            <w:r>
              <w:rPr>
                <w:spacing w:val="-5"/>
                <w:sz w:val="17"/>
              </w:rPr>
              <w:t> </w:t>
            </w:r>
            <w:r>
              <w:rPr>
                <w:sz w:val="17"/>
              </w:rPr>
              <w:t>01</w:t>
            </w:r>
            <w:r>
              <w:rPr>
                <w:spacing w:val="-6"/>
                <w:sz w:val="17"/>
              </w:rPr>
              <w:t> </w:t>
            </w:r>
            <w:r>
              <w:rPr>
                <w:sz w:val="17"/>
              </w:rPr>
              <w:t>10</w:t>
            </w:r>
            <w:r>
              <w:rPr>
                <w:spacing w:val="-6"/>
                <w:sz w:val="17"/>
              </w:rPr>
              <w:t> </w:t>
            </w:r>
            <w:r>
              <w:rPr>
                <w:sz w:val="17"/>
              </w:rPr>
              <w:t>0000</w:t>
            </w:r>
            <w:r>
              <w:rPr>
                <w:spacing w:val="-5"/>
                <w:sz w:val="17"/>
              </w:rPr>
              <w:t> 610</w:t>
            </w:r>
          </w:p>
        </w:tc>
        <w:tc>
          <w:tcPr>
            <w:tcW w:w="4457" w:type="dxa"/>
          </w:tcPr>
          <w:p>
            <w:pPr>
              <w:pStyle w:val="TableParagraph"/>
              <w:spacing w:line="190" w:lineRule="exact"/>
              <w:ind w:left="33"/>
              <w:jc w:val="left"/>
              <w:rPr>
                <w:sz w:val="17"/>
              </w:rPr>
            </w:pPr>
            <w:r>
              <w:rPr>
                <w:sz w:val="17"/>
              </w:rPr>
              <w:t>Уменьшение</w:t>
            </w:r>
            <w:r>
              <w:rPr>
                <w:spacing w:val="7"/>
                <w:sz w:val="17"/>
              </w:rPr>
              <w:t> </w:t>
            </w:r>
            <w:r>
              <w:rPr>
                <w:sz w:val="17"/>
              </w:rPr>
              <w:t>прочих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остатков</w:t>
            </w:r>
            <w:r>
              <w:rPr>
                <w:spacing w:val="3"/>
                <w:sz w:val="17"/>
              </w:rPr>
              <w:t> </w:t>
            </w:r>
            <w:r>
              <w:rPr>
                <w:sz w:val="17"/>
              </w:rPr>
              <w:t>денежных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средств</w:t>
            </w:r>
            <w:r>
              <w:rPr>
                <w:spacing w:val="3"/>
                <w:sz w:val="17"/>
              </w:rPr>
              <w:t> </w:t>
            </w:r>
            <w:r>
              <w:rPr>
                <w:spacing w:val="-2"/>
                <w:sz w:val="17"/>
              </w:rPr>
              <w:t>бюджетов</w:t>
            </w:r>
          </w:p>
          <w:p>
            <w:pPr>
              <w:pStyle w:val="TableParagraph"/>
              <w:spacing w:line="181" w:lineRule="exact" w:before="27"/>
              <w:ind w:left="33"/>
              <w:jc w:val="left"/>
              <w:rPr>
                <w:sz w:val="17"/>
              </w:rPr>
            </w:pPr>
            <w:r>
              <w:rPr>
                <w:sz w:val="17"/>
              </w:rPr>
              <w:t>сельских</w:t>
            </w:r>
            <w:r>
              <w:rPr>
                <w:spacing w:val="13"/>
                <w:sz w:val="17"/>
              </w:rPr>
              <w:t> </w:t>
            </w:r>
            <w:r>
              <w:rPr>
                <w:spacing w:val="-2"/>
                <w:sz w:val="17"/>
              </w:rPr>
              <w:t>поселений</w:t>
            </w:r>
          </w:p>
        </w:tc>
        <w:tc>
          <w:tcPr>
            <w:tcW w:w="1064" w:type="dxa"/>
          </w:tcPr>
          <w:p>
            <w:pPr>
              <w:pStyle w:val="TableParagraph"/>
              <w:spacing w:before="111"/>
              <w:ind w:left="43" w:right="13"/>
              <w:rPr>
                <w:sz w:val="17"/>
              </w:rPr>
            </w:pPr>
            <w:r>
              <w:rPr>
                <w:spacing w:val="-2"/>
                <w:sz w:val="17"/>
              </w:rPr>
              <w:t>3,496.20000</w:t>
            </w:r>
          </w:p>
        </w:tc>
        <w:tc>
          <w:tcPr>
            <w:tcW w:w="1064" w:type="dxa"/>
          </w:tcPr>
          <w:p>
            <w:pPr>
              <w:pStyle w:val="TableParagraph"/>
              <w:spacing w:before="111"/>
              <w:ind w:left="43" w:right="12"/>
              <w:rPr>
                <w:sz w:val="17"/>
              </w:rPr>
            </w:pPr>
            <w:r>
              <w:rPr>
                <w:spacing w:val="-2"/>
                <w:sz w:val="17"/>
              </w:rPr>
              <w:t>3,506.10000</w:t>
            </w:r>
          </w:p>
        </w:tc>
      </w:tr>
    </w:tbl>
    <w:sectPr>
      <w:pgSz w:w="11910" w:h="16840"/>
      <w:pgMar w:header="1133" w:footer="0" w:top="1320" w:bottom="280" w:left="1275" w:right="1133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</w:fonts>
</file>

<file path=word/header1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18"/>
      </w:rPr>
    </w:pPr>
    <w:r>
      <w:rPr>
        <w:sz w:val="18"/>
      </w:rPr>
      <mc:AlternateContent>
        <mc:Choice Requires="wps">
          <w:drawing>
            <wp:anchor distT="0" distB="0" distL="0" distR="0" allowOverlap="1" layoutInCell="1" locked="0" behindDoc="1" simplePos="0" relativeHeight="484773376">
              <wp:simplePos x="0" y="0"/>
              <wp:positionH relativeFrom="page">
                <wp:posOffset>6214821</wp:posOffset>
              </wp:positionH>
              <wp:positionV relativeFrom="page">
                <wp:posOffset>706769</wp:posOffset>
              </wp:positionV>
              <wp:extent cx="577215" cy="151130"/>
              <wp:effectExtent l="0" t="0" r="0" b="0"/>
              <wp:wrapNone/>
              <wp:docPr id="1" name="Textbox 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" name="Textbox 1"/>
                    <wps:cNvSpPr txBox="1"/>
                    <wps:spPr>
                      <a:xfrm>
                        <a:off x="0" y="0"/>
                        <a:ext cx="577215" cy="15113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50"/>
                            <w:ind w:left="20" w:right="0" w:firstLine="0"/>
                            <w:jc w:val="left"/>
                            <w:rPr>
                              <w:sz w:val="13"/>
                            </w:rPr>
                          </w:pPr>
                          <w:r>
                            <w:rPr>
                              <w:sz w:val="13"/>
                            </w:rPr>
                            <w:t>Приложение</w:t>
                          </w:r>
                          <w:r>
                            <w:rPr>
                              <w:spacing w:val="-2"/>
                              <w:sz w:val="13"/>
                            </w:rPr>
                            <w:t> </w:t>
                          </w:r>
                          <w:r>
                            <w:rPr>
                              <w:spacing w:val="-10"/>
                              <w:sz w:val="13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  <w:sz w:val="13"/>
                            </w:rPr>
                            <w:instrText> PAGE </w:instrText>
                          </w:r>
                          <w:r>
                            <w:rPr>
                              <w:spacing w:val="-10"/>
                              <w:sz w:val="13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  <w:sz w:val="13"/>
                            </w:rPr>
                            <w:t>7</w:t>
                          </w:r>
                          <w:r>
                            <w:rPr>
                              <w:spacing w:val="-10"/>
                              <w:sz w:val="13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489.356049pt;margin-top:55.651127pt;width:45.45pt;height:11.9pt;mso-position-horizontal-relative:page;mso-position-vertical-relative:page;z-index:-18543104" type="#_x0000_t202" id="docshape1" filled="false" stroked="false">
              <v:textbox inset="0,0,0,0">
                <w:txbxContent>
                  <w:p>
                    <w:pPr>
                      <w:spacing w:before="50"/>
                      <w:ind w:left="20" w:right="0" w:firstLine="0"/>
                      <w:jc w:val="left"/>
                      <w:rPr>
                        <w:sz w:val="13"/>
                      </w:rPr>
                    </w:pPr>
                    <w:r>
                      <w:rPr>
                        <w:sz w:val="13"/>
                      </w:rPr>
                      <w:t>Приложение</w:t>
                    </w:r>
                    <w:r>
                      <w:rPr>
                        <w:spacing w:val="-2"/>
                        <w:sz w:val="13"/>
                      </w:rPr>
                      <w:t> </w:t>
                    </w:r>
                    <w:r>
                      <w:rPr>
                        <w:spacing w:val="-10"/>
                        <w:sz w:val="13"/>
                      </w:rPr>
                      <w:fldChar w:fldCharType="begin"/>
                    </w:r>
                    <w:r>
                      <w:rPr>
                        <w:spacing w:val="-10"/>
                        <w:sz w:val="13"/>
                      </w:rPr>
                      <w:instrText> PAGE </w:instrText>
                    </w:r>
                    <w:r>
                      <w:rPr>
                        <w:spacing w:val="-10"/>
                        <w:sz w:val="13"/>
                      </w:rPr>
                      <w:fldChar w:fldCharType="separate"/>
                    </w:r>
                    <w:r>
                      <w:rPr>
                        <w:spacing w:val="-10"/>
                        <w:sz w:val="13"/>
                      </w:rPr>
                      <w:t>7</w:t>
                    </w:r>
                    <w:r>
                      <w:rPr>
                        <w:spacing w:val="-10"/>
                        <w:sz w:val="13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header2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"/>
      </w:rPr>
    </w:pPr>
  </w:p>
</w:hdr>
</file>

<file path=word/header3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"/>
      </w:rPr>
    </w:pPr>
  </w:p>
</w:hdr>
</file>

<file path=word/header4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"/>
      </w:rPr>
    </w:pPr>
  </w:p>
</w:hdr>
</file>

<file path=word/header5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19"/>
      </w:rPr>
    </w:pPr>
    <w:r>
      <w:rPr>
        <w:sz w:val="19"/>
      </w:rPr>
      <mc:AlternateContent>
        <mc:Choice Requires="wps">
          <w:drawing>
            <wp:anchor distT="0" distB="0" distL="0" distR="0" allowOverlap="1" layoutInCell="1" locked="0" behindDoc="1" simplePos="0" relativeHeight="484773888">
              <wp:simplePos x="0" y="0"/>
              <wp:positionH relativeFrom="page">
                <wp:posOffset>6028513</wp:posOffset>
              </wp:positionH>
              <wp:positionV relativeFrom="page">
                <wp:posOffset>706711</wp:posOffset>
              </wp:positionV>
              <wp:extent cx="794385" cy="163195"/>
              <wp:effectExtent l="0" t="0" r="0" b="0"/>
              <wp:wrapNone/>
              <wp:docPr id="2" name="Textbox 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" name="Textbox 2"/>
                    <wps:cNvSpPr txBox="1"/>
                    <wps:spPr>
                      <a:xfrm>
                        <a:off x="0" y="0"/>
                        <a:ext cx="794385" cy="16319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before="14"/>
                            <w:ind w:left="20"/>
                          </w:pPr>
                          <w:r>
                            <w:rPr/>
                            <w:t>Приложение</w:t>
                          </w:r>
                          <w:r>
                            <w:rPr>
                              <w:spacing w:val="8"/>
                            </w:rPr>
                            <w:t> </w:t>
                          </w:r>
                          <w:r>
                            <w:rPr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</w:rPr>
                            <w:instrText> PAGE </w:instrText>
                          </w:r>
                          <w:r>
                            <w:rPr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</w:rPr>
                            <w:t>10</w:t>
                          </w:r>
                          <w:r>
                            <w:rPr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474.686066pt;margin-top:55.646587pt;width:62.55pt;height:12.85pt;mso-position-horizontal-relative:page;mso-position-vertical-relative:page;z-index:-18542592" type="#_x0000_t202" id="docshape2" filled="false" stroked="false">
              <v:textbox inset="0,0,0,0">
                <w:txbxContent>
                  <w:p>
                    <w:pPr>
                      <w:pStyle w:val="BodyText"/>
                      <w:spacing w:before="14"/>
                      <w:ind w:left="20"/>
                    </w:pPr>
                    <w:r>
                      <w:rPr/>
                      <w:t>Приложение</w:t>
                    </w:r>
                    <w:r>
                      <w:rPr>
                        <w:spacing w:val="8"/>
                      </w:rPr>
                      <w:t> </w:t>
                    </w:r>
                    <w:r>
                      <w:rPr>
                        <w:spacing w:val="-5"/>
                      </w:rPr>
                      <w:fldChar w:fldCharType="begin"/>
                    </w:r>
                    <w:r>
                      <w:rPr>
                        <w:spacing w:val="-5"/>
                      </w:rPr>
                      <w:instrText> PAGE </w:instrText>
                    </w:r>
                    <w:r>
                      <w:rPr>
                        <w:spacing w:val="-5"/>
                      </w:rPr>
                      <w:fldChar w:fldCharType="separate"/>
                    </w:r>
                    <w:r>
                      <w:rPr>
                        <w:spacing w:val="-5"/>
                      </w:rPr>
                      <w:t>10</w:t>
                    </w:r>
                    <w:r>
                      <w:rPr>
                        <w:spacing w:val="-5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ru-RU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17"/>
      <w:szCs w:val="17"/>
      <w:lang w:val="ru-RU" w:eastAsia="en-US" w:bidi="ar-SA"/>
    </w:rPr>
  </w:style>
  <w:style w:styleId="Heading1" w:type="paragraph">
    <w:name w:val="Heading 1"/>
    <w:basedOn w:val="Normal"/>
    <w:uiPriority w:val="1"/>
    <w:qFormat/>
    <w:pPr>
      <w:ind w:left="883" w:hanging="1215"/>
      <w:outlineLvl w:val="1"/>
    </w:pPr>
    <w:rPr>
      <w:rFonts w:ascii="Times New Roman" w:hAnsi="Times New Roman" w:eastAsia="Times New Roman" w:cs="Times New Roman"/>
      <w:b/>
      <w:bCs/>
      <w:sz w:val="25"/>
      <w:szCs w:val="25"/>
      <w:lang w:val="ru-RU" w:eastAsia="en-US" w:bidi="ar-SA"/>
    </w:rPr>
  </w:style>
  <w:style w:styleId="Heading2" w:type="paragraph">
    <w:name w:val="Heading 2"/>
    <w:basedOn w:val="Normal"/>
    <w:uiPriority w:val="1"/>
    <w:qFormat/>
    <w:pPr>
      <w:ind w:left="86"/>
      <w:jc w:val="center"/>
      <w:outlineLvl w:val="2"/>
    </w:pPr>
    <w:rPr>
      <w:rFonts w:ascii="Times New Roman" w:hAnsi="Times New Roman" w:eastAsia="Times New Roman" w:cs="Times New Roman"/>
      <w:b/>
      <w:bCs/>
      <w:sz w:val="22"/>
      <w:szCs w:val="22"/>
      <w:lang w:val="ru-RU" w:eastAsia="en-US" w:bidi="ar-SA"/>
    </w:rPr>
  </w:style>
  <w:style w:styleId="Heading3" w:type="paragraph">
    <w:name w:val="Heading 3"/>
    <w:basedOn w:val="Normal"/>
    <w:uiPriority w:val="1"/>
    <w:qFormat/>
    <w:pPr>
      <w:ind w:left="86" w:hanging="2270"/>
      <w:outlineLvl w:val="3"/>
    </w:pPr>
    <w:rPr>
      <w:rFonts w:ascii="Times New Roman" w:hAnsi="Times New Roman" w:eastAsia="Times New Roman" w:cs="Times New Roman"/>
      <w:b/>
      <w:bCs/>
      <w:sz w:val="21"/>
      <w:szCs w:val="21"/>
      <w:lang w:val="ru-RU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ru-RU" w:eastAsia="en-US" w:bidi="ar-SA"/>
    </w:rPr>
  </w:style>
  <w:style w:styleId="TableParagraph" w:type="paragraph">
    <w:name w:val="Table Paragraph"/>
    <w:basedOn w:val="Normal"/>
    <w:uiPriority w:val="1"/>
    <w:qFormat/>
    <w:pPr>
      <w:jc w:val="center"/>
    </w:pPr>
    <w:rPr>
      <w:rFonts w:ascii="Times New Roman" w:hAnsi="Times New Roman" w:eastAsia="Times New Roman" w:cs="Times New Roman"/>
      <w:lang w:val="ru-RU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header" Target="header2.xml"/><Relationship Id="rId7" Type="http://schemas.openxmlformats.org/officeDocument/2006/relationships/header" Target="header3.xml"/><Relationship Id="rId8" Type="http://schemas.openxmlformats.org/officeDocument/2006/relationships/header" Target="header4.xml"/><Relationship Id="rId9" Type="http://schemas.openxmlformats.org/officeDocument/2006/relationships/header" Target="header5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2025-06-16T01:09:26Z</dcterms:created>
  <dcterms:modified xsi:type="dcterms:W3CDTF">2025-06-16T01:09:26Z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2025-06-16T00:00:00Z</vt:filetime>
  </property>
  <property fmtid="{D5CDD505-2E9C-101B-9397-08002B2CF9AE}" pid="3" name="Creator">
    <vt:lpwstr>www.smallpdf.com</vt:lpwstr>
  </property>
  <property fmtid="{D5CDD505-2E9C-101B-9397-08002B2CF9AE}" pid="4" name="LastSaved">
    <vt:filetime>2025-06-16T00:00:00Z</vt:filetime>
  </property>
  <property fmtid="{D5CDD505-2E9C-101B-9397-08002B2CF9AE}" pid="5" name="Producer">
    <vt:lpwstr>3-Heights(TM) PDF Security Shell 4.8.25.2 (http://www.pdf-tools.com)</vt:lpwstr>
  </property>
</Properties>
</file>