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66" w:rsidRDefault="00856666" w:rsidP="003C3DAA">
      <w:pPr>
        <w:pStyle w:val="a5"/>
        <w:spacing w:after="0" w:afterAutospacing="0"/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856666" w:rsidRDefault="003C3DAA" w:rsidP="003C3DAA">
      <w:pPr>
        <w:pStyle w:val="a5"/>
        <w:spacing w:after="0" w:afterAutospacing="0"/>
        <w:jc w:val="center"/>
        <w:rPr>
          <w:b/>
        </w:rPr>
      </w:pPr>
      <w:r>
        <w:rPr>
          <w:b/>
        </w:rPr>
        <w:t>СЕЛЬСКОЕ ПОСЕЛЕНИЕ</w:t>
      </w:r>
      <w:r w:rsidR="00856666">
        <w:rPr>
          <w:b/>
        </w:rPr>
        <w:t xml:space="preserve"> «ХАСУРТАЙСКОЕ»</w:t>
      </w:r>
    </w:p>
    <w:p w:rsidR="003C3DAA" w:rsidRDefault="003C3DAA" w:rsidP="003C3DAA">
      <w:pPr>
        <w:pStyle w:val="a5"/>
        <w:spacing w:after="0" w:afterAutospacing="0"/>
        <w:rPr>
          <w:b/>
        </w:rPr>
      </w:pPr>
      <w:r>
        <w:rPr>
          <w:b/>
        </w:rPr>
        <w:t xml:space="preserve">                                                 ХОРИНСКИЙ РАЙОН</w:t>
      </w:r>
      <w:r w:rsidR="00856666">
        <w:rPr>
          <w:b/>
        </w:rPr>
        <w:t xml:space="preserve"> </w:t>
      </w:r>
    </w:p>
    <w:p w:rsidR="00856666" w:rsidRDefault="003C3DAA" w:rsidP="003C3DAA">
      <w:pPr>
        <w:pStyle w:val="a5"/>
        <w:spacing w:after="0" w:afterAutospacing="0"/>
        <w:rPr>
          <w:b/>
          <w:sz w:val="32"/>
          <w:szCs w:val="32"/>
        </w:rPr>
      </w:pPr>
      <w:r>
        <w:rPr>
          <w:b/>
        </w:rPr>
        <w:t xml:space="preserve">                                              РЕСПУБЛИКА</w:t>
      </w:r>
      <w:r w:rsidR="00856666">
        <w:rPr>
          <w:b/>
        </w:rPr>
        <w:t xml:space="preserve"> БУРЯТИЯ</w:t>
      </w:r>
    </w:p>
    <w:p w:rsidR="00856666" w:rsidRDefault="00856666" w:rsidP="003C3DAA">
      <w:pPr>
        <w:pStyle w:val="a5"/>
        <w:spacing w:after="0" w:afterAutospacing="0"/>
        <w:jc w:val="center"/>
      </w:pPr>
      <w:r>
        <w:t>_____________________________________________________________________________</w:t>
      </w:r>
    </w:p>
    <w:p w:rsidR="003C3DAA" w:rsidRDefault="003C3DAA" w:rsidP="003C3DAA">
      <w:pPr>
        <w:pStyle w:val="a5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Хасурта</w:t>
      </w:r>
      <w:proofErr w:type="spellEnd"/>
      <w:r>
        <w:rPr>
          <w:sz w:val="20"/>
          <w:szCs w:val="20"/>
        </w:rPr>
        <w:t xml:space="preserve">, ул. </w:t>
      </w:r>
      <w:proofErr w:type="gramStart"/>
      <w:r>
        <w:rPr>
          <w:sz w:val="20"/>
          <w:szCs w:val="20"/>
        </w:rPr>
        <w:t>Центральная</w:t>
      </w:r>
      <w:proofErr w:type="gramEnd"/>
      <w:r>
        <w:rPr>
          <w:sz w:val="20"/>
          <w:szCs w:val="20"/>
        </w:rPr>
        <w:t xml:space="preserve">,108                                                                                         тел. 8(30148)26-166                                                                                       </w:t>
      </w:r>
    </w:p>
    <w:p w:rsidR="00856666" w:rsidRDefault="003C3DAA" w:rsidP="00856666">
      <w:pPr>
        <w:pStyle w:val="a5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856666" w:rsidRDefault="00856666" w:rsidP="0085666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56666" w:rsidRDefault="00856666" w:rsidP="0085666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6666" w:rsidRDefault="003C3DAA" w:rsidP="003C3D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="0085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85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6666" w:rsidRDefault="00856666" w:rsidP="0085666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6666" w:rsidRDefault="003C3DAA" w:rsidP="0085666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 14</w:t>
      </w:r>
      <w:r w:rsidR="0085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 2025</w:t>
      </w:r>
      <w:r w:rsidR="00856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                                                </w:t>
      </w:r>
    </w:p>
    <w:p w:rsidR="00856666" w:rsidRDefault="00856666" w:rsidP="0085666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6666" w:rsidRDefault="00856666" w:rsidP="00856666">
      <w:pPr>
        <w:spacing w:before="112"/>
        <w:ind w:left="119"/>
        <w:rPr>
          <w:rFonts w:ascii="Cambria" w:hAnsi="Cambria"/>
          <w:i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Cambria" w:hAnsi="Cambria"/>
          <w:i/>
          <w:color w:val="2F2F2F"/>
          <w:w w:val="95"/>
        </w:rPr>
        <w:t>«О</w:t>
      </w:r>
      <w:r>
        <w:rPr>
          <w:rFonts w:ascii="Cambria" w:hAnsi="Cambria"/>
          <w:i/>
          <w:color w:val="2F2F2F"/>
          <w:spacing w:val="43"/>
        </w:rPr>
        <w:t xml:space="preserve"> </w:t>
      </w:r>
      <w:r>
        <w:rPr>
          <w:rFonts w:ascii="Cambria" w:hAnsi="Cambria"/>
          <w:i/>
          <w:color w:val="2D2D2D"/>
          <w:w w:val="95"/>
        </w:rPr>
        <w:t>выявлении</w:t>
      </w:r>
      <w:r>
        <w:rPr>
          <w:rFonts w:ascii="Cambria" w:hAnsi="Cambria"/>
          <w:i/>
          <w:color w:val="2D2D2D"/>
          <w:spacing w:val="14"/>
        </w:rPr>
        <w:t xml:space="preserve"> </w:t>
      </w:r>
      <w:r>
        <w:rPr>
          <w:rFonts w:ascii="Cambria" w:hAnsi="Cambria"/>
          <w:i/>
          <w:color w:val="232323"/>
          <w:w w:val="95"/>
        </w:rPr>
        <w:t>правообладателя</w:t>
      </w:r>
      <w:r>
        <w:rPr>
          <w:rFonts w:ascii="Cambria" w:hAnsi="Cambria"/>
          <w:i/>
          <w:color w:val="232323"/>
          <w:spacing w:val="-13"/>
          <w:w w:val="95"/>
        </w:rPr>
        <w:t xml:space="preserve"> </w:t>
      </w:r>
      <w:r>
        <w:rPr>
          <w:rFonts w:ascii="Cambria" w:hAnsi="Cambria"/>
          <w:i/>
          <w:color w:val="262626"/>
          <w:w w:val="95"/>
        </w:rPr>
        <w:t>ранее</w:t>
      </w:r>
      <w:r>
        <w:rPr>
          <w:rFonts w:ascii="Cambria" w:hAnsi="Cambria"/>
          <w:i/>
          <w:color w:val="262626"/>
          <w:spacing w:val="19"/>
        </w:rPr>
        <w:t xml:space="preserve"> </w:t>
      </w:r>
      <w:r>
        <w:rPr>
          <w:rFonts w:ascii="Cambria" w:hAnsi="Cambria"/>
          <w:i/>
          <w:color w:val="1C1C1C"/>
          <w:w w:val="95"/>
        </w:rPr>
        <w:t>учтенного</w:t>
      </w:r>
      <w:r>
        <w:rPr>
          <w:rFonts w:ascii="Cambria" w:hAnsi="Cambria"/>
          <w:i/>
          <w:color w:val="1C1C1C"/>
          <w:spacing w:val="20"/>
        </w:rPr>
        <w:t xml:space="preserve"> </w:t>
      </w:r>
      <w:r>
        <w:rPr>
          <w:rFonts w:ascii="Cambria" w:hAnsi="Cambria"/>
          <w:i/>
          <w:color w:val="181818"/>
          <w:w w:val="95"/>
        </w:rPr>
        <w:t>объекта</w:t>
      </w:r>
      <w:r>
        <w:rPr>
          <w:rFonts w:ascii="Cambria" w:hAnsi="Cambria"/>
          <w:i/>
          <w:color w:val="181818"/>
          <w:spacing w:val="1"/>
        </w:rPr>
        <w:t xml:space="preserve"> </w:t>
      </w:r>
      <w:r>
        <w:rPr>
          <w:rFonts w:ascii="Cambria" w:hAnsi="Cambria"/>
          <w:i/>
          <w:color w:val="282828"/>
          <w:spacing w:val="-2"/>
          <w:w w:val="95"/>
        </w:rPr>
        <w:t>недвижимости»</w:t>
      </w:r>
    </w:p>
    <w:p w:rsidR="00856666" w:rsidRDefault="00856666" w:rsidP="00856666">
      <w:pPr>
        <w:pStyle w:val="a3"/>
        <w:spacing w:before="1"/>
        <w:rPr>
          <w:rFonts w:ascii="Cambria"/>
          <w:i/>
          <w:sz w:val="30"/>
        </w:rPr>
      </w:pPr>
    </w:p>
    <w:p w:rsidR="00856666" w:rsidRPr="00F15193" w:rsidRDefault="00856666" w:rsidP="00856666">
      <w:pPr>
        <w:pStyle w:val="a3"/>
        <w:ind w:left="118" w:right="469" w:firstLine="692"/>
        <w:jc w:val="both"/>
        <w:rPr>
          <w:sz w:val="24"/>
          <w:szCs w:val="24"/>
        </w:rPr>
      </w:pPr>
      <w:r w:rsidRPr="00F15193">
        <w:rPr>
          <w:color w:val="2D2D2D"/>
          <w:sz w:val="24"/>
          <w:szCs w:val="24"/>
        </w:rPr>
        <w:t xml:space="preserve">В </w:t>
      </w:r>
      <w:r w:rsidRPr="00F15193">
        <w:rPr>
          <w:color w:val="2F2F2F"/>
          <w:sz w:val="24"/>
          <w:szCs w:val="24"/>
        </w:rPr>
        <w:t xml:space="preserve">соответствии </w:t>
      </w:r>
      <w:r w:rsidRPr="00F15193">
        <w:rPr>
          <w:color w:val="2D2D2D"/>
          <w:sz w:val="24"/>
          <w:szCs w:val="24"/>
        </w:rPr>
        <w:t xml:space="preserve">со </w:t>
      </w:r>
      <w:r w:rsidRPr="00F15193">
        <w:rPr>
          <w:color w:val="2F2F2F"/>
          <w:sz w:val="24"/>
          <w:szCs w:val="24"/>
        </w:rPr>
        <w:t xml:space="preserve">статьёй 69.1 </w:t>
      </w:r>
      <w:r w:rsidRPr="00F15193">
        <w:rPr>
          <w:color w:val="2A2A2A"/>
          <w:sz w:val="24"/>
          <w:szCs w:val="24"/>
        </w:rPr>
        <w:t xml:space="preserve">Федерального </w:t>
      </w:r>
      <w:r w:rsidRPr="00F15193">
        <w:rPr>
          <w:color w:val="282828"/>
          <w:sz w:val="24"/>
          <w:szCs w:val="24"/>
        </w:rPr>
        <w:t xml:space="preserve">закона </w:t>
      </w:r>
      <w:r w:rsidRPr="00F15193">
        <w:rPr>
          <w:color w:val="212121"/>
          <w:sz w:val="24"/>
          <w:szCs w:val="24"/>
        </w:rPr>
        <w:t xml:space="preserve">от </w:t>
      </w:r>
      <w:r w:rsidRPr="00F15193">
        <w:rPr>
          <w:color w:val="343434"/>
          <w:sz w:val="24"/>
          <w:szCs w:val="24"/>
        </w:rPr>
        <w:t xml:space="preserve">13 </w:t>
      </w:r>
      <w:r w:rsidRPr="00F15193">
        <w:rPr>
          <w:color w:val="2A2A2A"/>
          <w:sz w:val="24"/>
          <w:szCs w:val="24"/>
        </w:rPr>
        <w:t xml:space="preserve">июля </w:t>
      </w:r>
      <w:r w:rsidRPr="00F15193">
        <w:rPr>
          <w:color w:val="363636"/>
          <w:sz w:val="24"/>
          <w:szCs w:val="24"/>
        </w:rPr>
        <w:t xml:space="preserve">2015 </w:t>
      </w:r>
      <w:r w:rsidRPr="00F15193">
        <w:rPr>
          <w:color w:val="2D2D2D"/>
          <w:sz w:val="24"/>
          <w:szCs w:val="24"/>
        </w:rPr>
        <w:t xml:space="preserve">года </w:t>
      </w:r>
      <w:r w:rsidRPr="00F15193">
        <w:rPr>
          <w:color w:val="383838"/>
          <w:sz w:val="24"/>
          <w:szCs w:val="24"/>
        </w:rPr>
        <w:t>№</w:t>
      </w:r>
      <w:r w:rsidRPr="00F15193">
        <w:rPr>
          <w:color w:val="383838"/>
          <w:spacing w:val="40"/>
          <w:sz w:val="24"/>
          <w:szCs w:val="24"/>
        </w:rPr>
        <w:t xml:space="preserve"> </w:t>
      </w:r>
      <w:r w:rsidRPr="00F15193">
        <w:rPr>
          <w:color w:val="2A2A2A"/>
          <w:sz w:val="24"/>
          <w:szCs w:val="24"/>
        </w:rPr>
        <w:t xml:space="preserve">218-ФЗ </w:t>
      </w:r>
      <w:r w:rsidRPr="00F15193">
        <w:rPr>
          <w:color w:val="282828"/>
          <w:sz w:val="24"/>
          <w:szCs w:val="24"/>
        </w:rPr>
        <w:t xml:space="preserve">«О </w:t>
      </w:r>
      <w:r w:rsidRPr="00F15193">
        <w:rPr>
          <w:color w:val="2A2A2A"/>
          <w:sz w:val="24"/>
          <w:szCs w:val="24"/>
        </w:rPr>
        <w:t xml:space="preserve">государственной </w:t>
      </w:r>
      <w:r w:rsidRPr="00F15193">
        <w:rPr>
          <w:color w:val="232323"/>
          <w:sz w:val="24"/>
          <w:szCs w:val="24"/>
        </w:rPr>
        <w:t xml:space="preserve">регистрации </w:t>
      </w:r>
      <w:r w:rsidRPr="00F15193">
        <w:rPr>
          <w:color w:val="262626"/>
          <w:sz w:val="24"/>
          <w:szCs w:val="24"/>
        </w:rPr>
        <w:t xml:space="preserve">недвижимости» </w:t>
      </w:r>
      <w:r w:rsidRPr="00F15193">
        <w:rPr>
          <w:color w:val="282828"/>
          <w:spacing w:val="-2"/>
          <w:sz w:val="24"/>
          <w:szCs w:val="24"/>
        </w:rPr>
        <w:t>выявлено:</w:t>
      </w:r>
    </w:p>
    <w:p w:rsidR="00F15193" w:rsidRPr="00F15193" w:rsidRDefault="00F15193" w:rsidP="00F15193">
      <w:pPr>
        <w:pStyle w:val="a6"/>
        <w:widowControl/>
        <w:numPr>
          <w:ilvl w:val="0"/>
          <w:numId w:val="1"/>
        </w:numPr>
        <w:autoSpaceDE/>
        <w:autoSpaceDN/>
        <w:spacing w:before="0" w:after="160" w:line="256" w:lineRule="auto"/>
        <w:ind w:left="0" w:right="0" w:firstLine="426"/>
        <w:contextualSpacing/>
        <w:rPr>
          <w:sz w:val="24"/>
          <w:szCs w:val="24"/>
        </w:rPr>
      </w:pPr>
      <w:proofErr w:type="gramStart"/>
      <w:r w:rsidRPr="00F15193">
        <w:rPr>
          <w:sz w:val="24"/>
          <w:szCs w:val="24"/>
        </w:rPr>
        <w:t xml:space="preserve">В отношении здания </w:t>
      </w:r>
      <w:bookmarkStart w:id="0" w:name="_GoBack"/>
      <w:bookmarkEnd w:id="0"/>
      <w:r w:rsidRPr="00F15193">
        <w:rPr>
          <w:sz w:val="24"/>
          <w:szCs w:val="24"/>
        </w:rPr>
        <w:t xml:space="preserve">в качестве его правообладателя, владеющего данным объектом недвижимости на праве собственности, выявлен Гороховский Василий Владимирович 05.11.1966 г.р., место рождения:  с. </w:t>
      </w:r>
      <w:proofErr w:type="spellStart"/>
      <w:r w:rsidRPr="00F15193">
        <w:rPr>
          <w:sz w:val="24"/>
          <w:szCs w:val="24"/>
        </w:rPr>
        <w:t>Хасурта</w:t>
      </w:r>
      <w:proofErr w:type="spellEnd"/>
      <w:r w:rsidRPr="00F15193">
        <w:rPr>
          <w:sz w:val="24"/>
          <w:szCs w:val="24"/>
        </w:rPr>
        <w:t xml:space="preserve">, </w:t>
      </w:r>
      <w:proofErr w:type="spellStart"/>
      <w:r w:rsidRPr="00F15193">
        <w:rPr>
          <w:sz w:val="24"/>
          <w:szCs w:val="24"/>
        </w:rPr>
        <w:t>Хоринского</w:t>
      </w:r>
      <w:proofErr w:type="spellEnd"/>
      <w:r w:rsidRPr="00F15193">
        <w:rPr>
          <w:sz w:val="24"/>
          <w:szCs w:val="24"/>
        </w:rPr>
        <w:t xml:space="preserve"> района, Республики Бурятия, паспорт гражданина Российской Федерации серия 8111 № 431248, выдан ТП УФМС России по Республике Бурятия в </w:t>
      </w:r>
      <w:proofErr w:type="spellStart"/>
      <w:r w:rsidRPr="00F15193">
        <w:rPr>
          <w:sz w:val="24"/>
          <w:szCs w:val="24"/>
        </w:rPr>
        <w:t>Хоринском</w:t>
      </w:r>
      <w:proofErr w:type="spellEnd"/>
      <w:r w:rsidRPr="00F15193">
        <w:rPr>
          <w:sz w:val="24"/>
          <w:szCs w:val="24"/>
        </w:rPr>
        <w:t xml:space="preserve"> районе, СНИЛС 043-982-392-83 проживающий (зарегистрирован по месту жительства) по адресу:</w:t>
      </w:r>
      <w:proofErr w:type="gramEnd"/>
      <w:r w:rsidRPr="00F15193">
        <w:rPr>
          <w:sz w:val="24"/>
          <w:szCs w:val="24"/>
        </w:rPr>
        <w:t xml:space="preserve"> Республика Бурятия, </w:t>
      </w:r>
      <w:proofErr w:type="spellStart"/>
      <w:r w:rsidRPr="00F15193">
        <w:rPr>
          <w:sz w:val="24"/>
          <w:szCs w:val="24"/>
        </w:rPr>
        <w:t>Хоринский</w:t>
      </w:r>
      <w:proofErr w:type="spellEnd"/>
      <w:r w:rsidRPr="00F15193">
        <w:rPr>
          <w:sz w:val="24"/>
          <w:szCs w:val="24"/>
        </w:rPr>
        <w:t xml:space="preserve"> район, с. </w:t>
      </w:r>
      <w:proofErr w:type="spellStart"/>
      <w:r w:rsidRPr="00F15193">
        <w:rPr>
          <w:sz w:val="24"/>
          <w:szCs w:val="24"/>
        </w:rPr>
        <w:t>Хасурта</w:t>
      </w:r>
      <w:proofErr w:type="spellEnd"/>
      <w:r w:rsidRPr="00F15193">
        <w:rPr>
          <w:sz w:val="24"/>
          <w:szCs w:val="24"/>
        </w:rPr>
        <w:t xml:space="preserve">, ул. </w:t>
      </w:r>
      <w:proofErr w:type="spellStart"/>
      <w:r w:rsidRPr="00F15193">
        <w:rPr>
          <w:sz w:val="24"/>
          <w:szCs w:val="24"/>
        </w:rPr>
        <w:t>Атхинская</w:t>
      </w:r>
      <w:proofErr w:type="spellEnd"/>
      <w:r w:rsidRPr="00F15193">
        <w:rPr>
          <w:sz w:val="24"/>
          <w:szCs w:val="24"/>
        </w:rPr>
        <w:t>, д.27</w:t>
      </w:r>
    </w:p>
    <w:p w:rsidR="003C3DAA" w:rsidRPr="00F15193" w:rsidRDefault="00856666" w:rsidP="003C3DA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15193">
        <w:rPr>
          <w:rFonts w:ascii="Times New Roman" w:hAnsi="Times New Roman" w:cs="Times New Roman"/>
          <w:color w:val="343434"/>
          <w:sz w:val="24"/>
          <w:szCs w:val="24"/>
        </w:rPr>
        <w:t xml:space="preserve">  2.</w:t>
      </w:r>
      <w:r w:rsidRPr="00F15193">
        <w:rPr>
          <w:rFonts w:ascii="Times New Roman" w:hAnsi="Times New Roman" w:cs="Times New Roman"/>
          <w:color w:val="2D2D2D"/>
          <w:sz w:val="24"/>
          <w:szCs w:val="24"/>
        </w:rPr>
        <w:t xml:space="preserve">Право собственности </w:t>
      </w:r>
      <w:r w:rsidR="003C3DAA" w:rsidRPr="00F15193">
        <w:rPr>
          <w:rFonts w:ascii="Times New Roman" w:hAnsi="Times New Roman" w:cs="Times New Roman"/>
          <w:color w:val="2D2D2D"/>
          <w:sz w:val="24"/>
          <w:szCs w:val="24"/>
        </w:rPr>
        <w:t xml:space="preserve">Гороховского Василия Владимировича </w:t>
      </w:r>
      <w:r w:rsidRPr="00F15193">
        <w:rPr>
          <w:rFonts w:ascii="Times New Roman" w:hAnsi="Times New Roman" w:cs="Times New Roman"/>
          <w:color w:val="2D2D2D"/>
          <w:sz w:val="24"/>
          <w:szCs w:val="24"/>
        </w:rPr>
        <w:t>на указанный в пункте 1 настоящего постановления объект недвижимости</w:t>
      </w:r>
      <w:r w:rsidR="003C3DAA" w:rsidRPr="00F15193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Pr="00F15193">
        <w:rPr>
          <w:rFonts w:ascii="Times New Roman" w:hAnsi="Times New Roman" w:cs="Times New Roman"/>
          <w:color w:val="2D2D2D"/>
          <w:sz w:val="24"/>
          <w:szCs w:val="24"/>
        </w:rPr>
        <w:t xml:space="preserve"> подтверждается</w:t>
      </w:r>
      <w:r w:rsidR="003C3DAA" w:rsidRPr="00F15193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Pr="00F15193">
        <w:rPr>
          <w:color w:val="2D2D2D"/>
          <w:sz w:val="24"/>
          <w:szCs w:val="24"/>
        </w:rPr>
        <w:t xml:space="preserve"> </w:t>
      </w:r>
      <w:r w:rsidR="003C3DAA" w:rsidRPr="00F15193">
        <w:rPr>
          <w:rFonts w:ascii="Times New Roman" w:hAnsi="Times New Roman" w:cs="Times New Roman"/>
          <w:sz w:val="24"/>
          <w:szCs w:val="24"/>
        </w:rPr>
        <w:t xml:space="preserve">Договором о безвозмездной передаче жилья в собственность от 26 ноября 1992г., зарегистрированный  </w:t>
      </w:r>
      <w:proofErr w:type="spellStart"/>
      <w:r w:rsidR="003C3DAA" w:rsidRPr="00F15193">
        <w:rPr>
          <w:rFonts w:ascii="Times New Roman" w:hAnsi="Times New Roman" w:cs="Times New Roman"/>
          <w:sz w:val="24"/>
          <w:szCs w:val="24"/>
        </w:rPr>
        <w:t>Хоринским</w:t>
      </w:r>
      <w:proofErr w:type="spellEnd"/>
      <w:r w:rsidR="003C3DAA" w:rsidRPr="00F15193">
        <w:rPr>
          <w:rFonts w:ascii="Times New Roman" w:hAnsi="Times New Roman" w:cs="Times New Roman"/>
          <w:sz w:val="24"/>
          <w:szCs w:val="24"/>
        </w:rPr>
        <w:t xml:space="preserve"> БТИ 15.12.1993г. №312, инвентарный номер 2233 (копия прилагается).</w:t>
      </w:r>
    </w:p>
    <w:p w:rsidR="00856666" w:rsidRPr="00F15193" w:rsidRDefault="00856666" w:rsidP="00856666">
      <w:pPr>
        <w:pStyle w:val="a6"/>
        <w:tabs>
          <w:tab w:val="left" w:pos="813"/>
        </w:tabs>
        <w:spacing w:before="237" w:line="264" w:lineRule="auto"/>
        <w:ind w:left="391" w:right="472" w:firstLine="0"/>
        <w:rPr>
          <w:color w:val="2D2D2D"/>
          <w:sz w:val="24"/>
          <w:szCs w:val="24"/>
        </w:rPr>
      </w:pPr>
      <w:r w:rsidRPr="00F15193">
        <w:rPr>
          <w:color w:val="343434"/>
          <w:sz w:val="24"/>
          <w:szCs w:val="24"/>
        </w:rPr>
        <w:t>3.</w:t>
      </w:r>
      <w:r w:rsidRPr="00F15193">
        <w:rPr>
          <w:color w:val="2D2D2D"/>
          <w:sz w:val="24"/>
          <w:szCs w:val="24"/>
        </w:rPr>
        <w:t xml:space="preserve"> Указанный в пункте 1 настоящего постановления </w:t>
      </w:r>
      <w:r w:rsidR="003C3DAA" w:rsidRPr="00F15193">
        <w:rPr>
          <w:color w:val="2D2D2D"/>
          <w:sz w:val="24"/>
          <w:szCs w:val="24"/>
        </w:rPr>
        <w:t>объект недвижимости не прекратил</w:t>
      </w:r>
      <w:r w:rsidRPr="00F15193">
        <w:rPr>
          <w:color w:val="2D2D2D"/>
          <w:sz w:val="24"/>
          <w:szCs w:val="24"/>
        </w:rPr>
        <w:t xml:space="preserve"> существование, что по</w:t>
      </w:r>
      <w:r w:rsidR="003C3DAA" w:rsidRPr="00F15193">
        <w:rPr>
          <w:color w:val="2D2D2D"/>
          <w:sz w:val="24"/>
          <w:szCs w:val="24"/>
        </w:rPr>
        <w:t>дтверждается актом осмотра от 13.05.2025</w:t>
      </w:r>
      <w:r w:rsidRPr="00F15193">
        <w:rPr>
          <w:color w:val="2D2D2D"/>
          <w:sz w:val="24"/>
          <w:szCs w:val="24"/>
        </w:rPr>
        <w:t>г</w:t>
      </w:r>
      <w:proofErr w:type="gramStart"/>
      <w:r w:rsidRPr="00F15193">
        <w:rPr>
          <w:color w:val="2D2D2D"/>
          <w:sz w:val="24"/>
          <w:szCs w:val="24"/>
        </w:rPr>
        <w:t>.(</w:t>
      </w:r>
      <w:proofErr w:type="gramEnd"/>
      <w:r w:rsidRPr="00F15193">
        <w:rPr>
          <w:color w:val="2D2D2D"/>
          <w:sz w:val="24"/>
          <w:szCs w:val="24"/>
        </w:rPr>
        <w:t>Приложение)</w:t>
      </w:r>
    </w:p>
    <w:p w:rsidR="00856666" w:rsidRPr="00F15193" w:rsidRDefault="00856666" w:rsidP="008566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6666" w:rsidRPr="00F15193" w:rsidRDefault="00856666" w:rsidP="008566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6666" w:rsidRPr="00F15193" w:rsidRDefault="00856666" w:rsidP="003C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3C3DAA" w:rsidRPr="00F15193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3C3DAA" w:rsidRPr="00F15193" w:rsidRDefault="003C3DAA" w:rsidP="003C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193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F15193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F15193">
        <w:rPr>
          <w:rFonts w:ascii="Times New Roman" w:hAnsi="Times New Roman" w:cs="Times New Roman"/>
          <w:sz w:val="24"/>
          <w:szCs w:val="24"/>
        </w:rPr>
        <w:t xml:space="preserve">»                            </w:t>
      </w:r>
      <w:r w:rsidR="00F151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15193">
        <w:rPr>
          <w:rFonts w:ascii="Times New Roman" w:hAnsi="Times New Roman" w:cs="Times New Roman"/>
          <w:sz w:val="24"/>
          <w:szCs w:val="24"/>
        </w:rPr>
        <w:t xml:space="preserve">  Л.В.Иванова</w:t>
      </w:r>
    </w:p>
    <w:p w:rsidR="00856666" w:rsidRPr="00F15193" w:rsidRDefault="00856666" w:rsidP="0085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666" w:rsidRPr="00F15193" w:rsidRDefault="00856666" w:rsidP="00856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666" w:rsidRPr="00F15193" w:rsidRDefault="00856666" w:rsidP="00856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666" w:rsidRDefault="00856666" w:rsidP="00856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C59" w:rsidRDefault="00BB1C59"/>
    <w:sectPr w:rsidR="00BB1C59" w:rsidSect="00BB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5B7"/>
    <w:multiLevelType w:val="hybridMultilevel"/>
    <w:tmpl w:val="62EEA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666"/>
    <w:rsid w:val="00370D01"/>
    <w:rsid w:val="003C3DAA"/>
    <w:rsid w:val="0067267D"/>
    <w:rsid w:val="00856666"/>
    <w:rsid w:val="00A20DB9"/>
    <w:rsid w:val="00BB1C59"/>
    <w:rsid w:val="00F1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56666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5666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basedOn w:val="a"/>
    <w:uiPriority w:val="99"/>
    <w:qFormat/>
    <w:rsid w:val="008566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6666"/>
    <w:pPr>
      <w:widowControl w:val="0"/>
      <w:autoSpaceDE w:val="0"/>
      <w:autoSpaceDN w:val="0"/>
      <w:spacing w:before="33" w:after="0" w:line="240" w:lineRule="auto"/>
      <w:ind w:left="113" w:right="457" w:firstLine="2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1813</Characters>
  <Application>Microsoft Office Word</Application>
  <DocSecurity>0</DocSecurity>
  <Lines>15</Lines>
  <Paragraphs>4</Paragraphs>
  <ScaleCrop>false</ScaleCrop>
  <Company>Home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5</cp:revision>
  <cp:lastPrinted>2025-05-14T01:17:00Z</cp:lastPrinted>
  <dcterms:created xsi:type="dcterms:W3CDTF">2024-10-29T01:10:00Z</dcterms:created>
  <dcterms:modified xsi:type="dcterms:W3CDTF">2025-05-14T01:17:00Z</dcterms:modified>
</cp:coreProperties>
</file>