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7"/>
        <w:gridCol w:w="742"/>
        <w:gridCol w:w="862"/>
        <w:gridCol w:w="653"/>
        <w:gridCol w:w="855"/>
      </w:tblGrid>
      <w:tr>
        <w:trPr>
          <w:trHeight w:val="352" w:hRule="atLeast"/>
        </w:trPr>
        <w:tc>
          <w:tcPr>
            <w:tcW w:w="710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4" w:lineRule="exact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Хасуртайское</w:t>
            </w:r>
          </w:p>
        </w:tc>
      </w:tr>
      <w:tr>
        <w:trPr>
          <w:trHeight w:val="724" w:hRule="atLeast"/>
        </w:trPr>
        <w:tc>
          <w:tcPr>
            <w:tcW w:w="3997" w:type="dxa"/>
            <w:shd w:val="clear" w:color="auto" w:fill="FFCC99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82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Показатели</w:t>
            </w:r>
          </w:p>
        </w:tc>
        <w:tc>
          <w:tcPr>
            <w:tcW w:w="742" w:type="dxa"/>
            <w:shd w:val="clear" w:color="auto" w:fill="FFCC99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82"/>
              <w:jc w:val="left"/>
              <w:rPr>
                <w:sz w:val="14"/>
              </w:rPr>
            </w:pPr>
          </w:p>
          <w:p>
            <w:pPr>
              <w:pStyle w:val="TableParagraph"/>
              <w:spacing w:line="139" w:lineRule="exact"/>
              <w:ind w:left="25"/>
              <w:rPr>
                <w:sz w:val="14"/>
              </w:rPr>
            </w:pPr>
            <w:r>
              <w:rPr>
                <w:sz w:val="14"/>
              </w:rPr>
              <w:t>Ед.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изм.</w:t>
            </w:r>
          </w:p>
        </w:tc>
        <w:tc>
          <w:tcPr>
            <w:tcW w:w="862" w:type="dxa"/>
            <w:shd w:val="clear" w:color="auto" w:fill="FFCC99"/>
          </w:tcPr>
          <w:p>
            <w:pPr>
              <w:pStyle w:val="TableParagraph"/>
              <w:spacing w:line="176" w:lineRule="exact"/>
              <w:ind w:left="75" w:right="64" w:firstLine="1"/>
              <w:rPr>
                <w:sz w:val="14"/>
              </w:rPr>
            </w:pPr>
            <w:r>
              <w:rPr>
                <w:sz w:val="14"/>
              </w:rPr>
              <w:t>План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Программе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Сэр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2024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год</w:t>
            </w:r>
          </w:p>
        </w:tc>
        <w:tc>
          <w:tcPr>
            <w:tcW w:w="653" w:type="dxa"/>
            <w:shd w:val="clear" w:color="auto" w:fill="FFCC99"/>
          </w:tcPr>
          <w:p>
            <w:pPr>
              <w:pStyle w:val="TableParagraph"/>
              <w:spacing w:line="261" w:lineRule="auto" w:before="99"/>
              <w:ind w:left="39" w:right="26" w:firstLine="50"/>
              <w:jc w:val="both"/>
              <w:rPr>
                <w:sz w:val="14"/>
              </w:rPr>
            </w:pPr>
            <w:r>
              <w:rPr>
                <w:sz w:val="14"/>
              </w:rPr>
              <w:t>Факт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месяцев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2024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года</w:t>
            </w:r>
          </w:p>
        </w:tc>
        <w:tc>
          <w:tcPr>
            <w:tcW w:w="855" w:type="dxa"/>
            <w:shd w:val="clear" w:color="auto" w:fill="FFCC99"/>
          </w:tcPr>
          <w:p>
            <w:pPr>
              <w:pStyle w:val="TableParagraph"/>
              <w:spacing w:line="240" w:lineRule="auto" w:before="27"/>
              <w:jc w:val="left"/>
              <w:rPr>
                <w:sz w:val="14"/>
              </w:rPr>
            </w:pPr>
          </w:p>
          <w:p>
            <w:pPr>
              <w:pStyle w:val="TableParagraph"/>
              <w:spacing w:line="261" w:lineRule="auto"/>
              <w:ind w:left="77" w:firstLine="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Ожидаемое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исполнение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Численность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населения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4"/>
                <w:sz w:val="14"/>
              </w:rPr>
              <w:t>чел.</w:t>
            </w:r>
          </w:p>
        </w:tc>
        <w:tc>
          <w:tcPr>
            <w:tcW w:w="862" w:type="dxa"/>
          </w:tcPr>
          <w:p>
            <w:pPr>
              <w:pStyle w:val="TableParagraph"/>
              <w:spacing w:line="147" w:lineRule="exact" w:before="6"/>
              <w:ind w:left="27" w:right="14"/>
              <w:rPr>
                <w:sz w:val="14"/>
              </w:rPr>
            </w:pPr>
            <w:r>
              <w:rPr>
                <w:spacing w:val="-5"/>
                <w:sz w:val="14"/>
              </w:rPr>
              <w:t>450</w:t>
            </w:r>
          </w:p>
        </w:tc>
        <w:tc>
          <w:tcPr>
            <w:tcW w:w="653" w:type="dxa"/>
          </w:tcPr>
          <w:p>
            <w:pPr>
              <w:pStyle w:val="TableParagraph"/>
              <w:spacing w:line="147" w:lineRule="exact" w:before="6"/>
              <w:ind w:left="24" w:right="14"/>
              <w:rPr>
                <w:sz w:val="14"/>
              </w:rPr>
            </w:pPr>
            <w:r>
              <w:rPr>
                <w:spacing w:val="-5"/>
                <w:sz w:val="14"/>
              </w:rPr>
              <w:t>450</w:t>
            </w:r>
          </w:p>
        </w:tc>
        <w:tc>
          <w:tcPr>
            <w:tcW w:w="855" w:type="dxa"/>
          </w:tcPr>
          <w:p>
            <w:pPr>
              <w:pStyle w:val="TableParagraph"/>
              <w:spacing w:line="147" w:lineRule="exact" w:before="6"/>
              <w:ind w:left="23" w:right="14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>
        <w:trPr>
          <w:trHeight w:val="172" w:hRule="atLeast"/>
        </w:trPr>
        <w:tc>
          <w:tcPr>
            <w:tcW w:w="7109" w:type="dxa"/>
            <w:gridSpan w:val="5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line="147" w:lineRule="exact" w:before="6"/>
              <w:ind w:left="29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Промышленность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1.1.Объем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производства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промышленной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продукции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млн.руб.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5"/>
                <w:sz w:val="14"/>
              </w:rPr>
              <w:t>6.5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5"/>
                <w:sz w:val="14"/>
              </w:rPr>
              <w:t>7.2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111.6</w:t>
            </w:r>
          </w:p>
        </w:tc>
      </w:tr>
      <w:tr>
        <w:trPr>
          <w:trHeight w:val="352" w:hRule="atLeast"/>
        </w:trPr>
        <w:tc>
          <w:tcPr>
            <w:tcW w:w="3997" w:type="dxa"/>
          </w:tcPr>
          <w:p>
            <w:pPr>
              <w:pStyle w:val="TableParagraph"/>
              <w:spacing w:line="240" w:lineRule="auto" w:before="3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1.2.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Среднемесячная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номинальная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заработная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плата</w:t>
            </w:r>
            <w:r>
              <w:rPr>
                <w:spacing w:val="-5"/>
                <w:sz w:val="14"/>
              </w:rPr>
              <w:t> по</w:t>
            </w:r>
          </w:p>
          <w:p>
            <w:pPr>
              <w:pStyle w:val="TableParagraph"/>
              <w:spacing w:line="154" w:lineRule="exact" w:before="14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поселению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5" w:right="16"/>
              <w:rPr>
                <w:sz w:val="14"/>
              </w:rPr>
            </w:pPr>
            <w:r>
              <w:rPr>
                <w:spacing w:val="-4"/>
                <w:sz w:val="14"/>
              </w:rPr>
              <w:t>руб.</w:t>
            </w:r>
          </w:p>
        </w:tc>
        <w:tc>
          <w:tcPr>
            <w:tcW w:w="862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25,200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4" w:right="12"/>
              <w:rPr>
                <w:sz w:val="14"/>
              </w:rPr>
            </w:pPr>
            <w:r>
              <w:rPr>
                <w:spacing w:val="-2"/>
                <w:sz w:val="14"/>
              </w:rPr>
              <w:t>27,002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3" w:right="14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</w:tr>
      <w:tr>
        <w:trPr>
          <w:trHeight w:val="172" w:hRule="atLeast"/>
        </w:trPr>
        <w:tc>
          <w:tcPr>
            <w:tcW w:w="7109" w:type="dxa"/>
            <w:gridSpan w:val="5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line="147" w:lineRule="exact" w:before="6"/>
              <w:ind w:left="28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II.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Сельское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хозяйство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2.1.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Валовая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продукция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сельского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хозяйства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млн.руб.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4"/>
                <w:sz w:val="14"/>
              </w:rPr>
              <w:t>32.8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2"/>
              <w:rPr>
                <w:sz w:val="14"/>
              </w:rPr>
            </w:pPr>
            <w:r>
              <w:rPr>
                <w:spacing w:val="-4"/>
                <w:sz w:val="14"/>
              </w:rPr>
              <w:t>35.6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108.5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Производство: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2.2.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Мясо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живом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весе)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5"/>
              <w:rPr>
                <w:sz w:val="14"/>
              </w:rPr>
            </w:pPr>
            <w:r>
              <w:rPr>
                <w:spacing w:val="-4"/>
                <w:sz w:val="14"/>
              </w:rPr>
              <w:t>тонн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2"/>
                <w:sz w:val="14"/>
              </w:rPr>
              <w:t>20.12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2"/>
              <w:rPr>
                <w:sz w:val="14"/>
              </w:rPr>
            </w:pPr>
            <w:r>
              <w:rPr>
                <w:spacing w:val="-4"/>
                <w:sz w:val="14"/>
              </w:rPr>
              <w:t>17.7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105.6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2.3. </w:t>
            </w:r>
            <w:r>
              <w:rPr>
                <w:spacing w:val="-2"/>
                <w:sz w:val="14"/>
              </w:rPr>
              <w:t>Молоко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5"/>
              <w:rPr>
                <w:sz w:val="14"/>
              </w:rPr>
            </w:pPr>
            <w:r>
              <w:rPr>
                <w:spacing w:val="-4"/>
                <w:sz w:val="14"/>
              </w:rPr>
              <w:t>тонн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2"/>
                <w:sz w:val="14"/>
              </w:rPr>
              <w:t>202.5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101.3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2.4.Поголовье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скота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(условных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голов)-всего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6"/>
              <w:rPr>
                <w:sz w:val="14"/>
              </w:rPr>
            </w:pPr>
            <w:r>
              <w:rPr>
                <w:spacing w:val="-4"/>
                <w:sz w:val="14"/>
              </w:rPr>
              <w:t>усл.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5"/>
                <w:sz w:val="14"/>
              </w:rPr>
              <w:t>648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5"/>
                <w:sz w:val="14"/>
              </w:rPr>
              <w:t>701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108.2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2.5.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.т.ч.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крупный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рогатый</w:t>
            </w:r>
            <w:r>
              <w:rPr>
                <w:spacing w:val="-4"/>
                <w:sz w:val="14"/>
              </w:rPr>
              <w:t> скот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голов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5"/>
                <w:sz w:val="14"/>
              </w:rPr>
              <w:t>705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5"/>
                <w:sz w:val="14"/>
              </w:rPr>
              <w:t>770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109.2</w:t>
            </w:r>
          </w:p>
        </w:tc>
      </w:tr>
      <w:tr>
        <w:trPr>
          <w:trHeight w:val="172" w:hRule="atLeast"/>
        </w:trPr>
        <w:tc>
          <w:tcPr>
            <w:tcW w:w="7109" w:type="dxa"/>
            <w:gridSpan w:val="5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line="147" w:lineRule="exact" w:before="6"/>
              <w:ind w:left="265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III.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Потребительский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рынок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spacing w:line="153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3.1.Оборот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розничной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торговли</w:t>
            </w:r>
          </w:p>
        </w:tc>
        <w:tc>
          <w:tcPr>
            <w:tcW w:w="742" w:type="dxa"/>
          </w:tcPr>
          <w:p>
            <w:pPr>
              <w:pStyle w:val="TableParagraph"/>
              <w:spacing w:line="153" w:lineRule="exact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млн.руб.</w:t>
            </w:r>
          </w:p>
        </w:tc>
        <w:tc>
          <w:tcPr>
            <w:tcW w:w="862" w:type="dxa"/>
          </w:tcPr>
          <w:p>
            <w:pPr>
              <w:pStyle w:val="TableParagraph"/>
              <w:spacing w:line="153" w:lineRule="exact"/>
              <w:ind w:left="27" w:right="15"/>
              <w:rPr>
                <w:sz w:val="14"/>
              </w:rPr>
            </w:pPr>
            <w:r>
              <w:rPr>
                <w:spacing w:val="-5"/>
                <w:sz w:val="14"/>
              </w:rPr>
              <w:t>7.9</w:t>
            </w:r>
          </w:p>
        </w:tc>
        <w:tc>
          <w:tcPr>
            <w:tcW w:w="653" w:type="dxa"/>
          </w:tcPr>
          <w:p>
            <w:pPr>
              <w:pStyle w:val="TableParagraph"/>
              <w:spacing w:line="153" w:lineRule="exact"/>
              <w:ind w:left="24" w:right="12"/>
              <w:rPr>
                <w:sz w:val="14"/>
              </w:rPr>
            </w:pPr>
            <w:r>
              <w:rPr>
                <w:spacing w:val="-4"/>
                <w:sz w:val="14"/>
              </w:rPr>
              <w:t>4.25</w:t>
            </w:r>
          </w:p>
        </w:tc>
        <w:tc>
          <w:tcPr>
            <w:tcW w:w="855" w:type="dxa"/>
          </w:tcPr>
          <w:p>
            <w:pPr>
              <w:pStyle w:val="TableParagraph"/>
              <w:spacing w:line="153" w:lineRule="exact"/>
              <w:ind w:left="23" w:right="12"/>
              <w:rPr>
                <w:sz w:val="14"/>
              </w:rPr>
            </w:pPr>
            <w:r>
              <w:rPr>
                <w:spacing w:val="-4"/>
                <w:sz w:val="14"/>
              </w:rPr>
              <w:t>64.6</w:t>
            </w:r>
          </w:p>
        </w:tc>
      </w:tr>
      <w:tr>
        <w:trPr>
          <w:trHeight w:val="172" w:hRule="atLeast"/>
        </w:trPr>
        <w:tc>
          <w:tcPr>
            <w:tcW w:w="7109" w:type="dxa"/>
            <w:gridSpan w:val="5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line="147" w:lineRule="exact" w:before="6"/>
              <w:ind w:left="25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IV.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Малое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предпринимательство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4.1.Численность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занятых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малых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предприятиях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5"/>
              <w:rPr>
                <w:sz w:val="14"/>
              </w:rPr>
            </w:pPr>
            <w:r>
              <w:rPr>
                <w:spacing w:val="-5"/>
                <w:sz w:val="14"/>
              </w:rPr>
              <w:t>чел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534" w:hRule="atLeast"/>
        </w:trPr>
        <w:tc>
          <w:tcPr>
            <w:tcW w:w="3997" w:type="dxa"/>
          </w:tcPr>
          <w:p>
            <w:pPr>
              <w:pStyle w:val="TableParagraph"/>
              <w:spacing w:line="261" w:lineRule="auto" w:before="10"/>
              <w:ind w:left="28" w:right="227"/>
              <w:jc w:val="left"/>
              <w:rPr>
                <w:sz w:val="14"/>
              </w:rPr>
            </w:pPr>
            <w:r>
              <w:rPr>
                <w:sz w:val="14"/>
              </w:rPr>
              <w:t>4.2.отгружено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товаров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собственного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производства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,выполнено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работ и услуг собственными силами субъектов малого</w:t>
            </w:r>
          </w:p>
          <w:p>
            <w:pPr>
              <w:pStyle w:val="TableParagraph"/>
              <w:spacing w:line="153" w:lineRule="exact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предпринимательства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млн.руб.</w:t>
            </w:r>
          </w:p>
        </w:tc>
        <w:tc>
          <w:tcPr>
            <w:tcW w:w="862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7" w:right="15"/>
              <w:rPr>
                <w:sz w:val="14"/>
              </w:rPr>
            </w:pPr>
            <w:r>
              <w:rPr>
                <w:spacing w:val="-5"/>
                <w:sz w:val="14"/>
              </w:rPr>
              <w:t>0.0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4" w:right="15"/>
              <w:rPr>
                <w:sz w:val="14"/>
              </w:rPr>
            </w:pPr>
            <w:r>
              <w:rPr>
                <w:spacing w:val="-5"/>
                <w:sz w:val="14"/>
              </w:rPr>
              <w:t>0.0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39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3" w:right="14"/>
              <w:rPr>
                <w:sz w:val="14"/>
              </w:rPr>
            </w:pPr>
            <w:r>
              <w:rPr>
                <w:spacing w:val="-5"/>
                <w:sz w:val="14"/>
              </w:rPr>
              <w:t>0.0</w:t>
            </w:r>
          </w:p>
        </w:tc>
      </w:tr>
      <w:tr>
        <w:trPr>
          <w:trHeight w:val="172" w:hRule="atLeast"/>
        </w:trPr>
        <w:tc>
          <w:tcPr>
            <w:tcW w:w="7109" w:type="dxa"/>
            <w:gridSpan w:val="5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line="147" w:lineRule="exact" w:before="6"/>
              <w:ind w:left="308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V. </w:t>
            </w:r>
            <w:r>
              <w:rPr>
                <w:b/>
                <w:spacing w:val="-2"/>
                <w:sz w:val="14"/>
              </w:rPr>
              <w:t>Инвестиции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5.1.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Объем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инвестиций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6"/>
              <w:rPr>
                <w:sz w:val="14"/>
              </w:rPr>
            </w:pPr>
            <w:r>
              <w:rPr>
                <w:spacing w:val="-4"/>
                <w:sz w:val="14"/>
              </w:rPr>
              <w:t>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5.2.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Ввод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эксплуатацию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жилых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домов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кв.м.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5.3.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Количество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выданных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разрешений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строительство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5"/>
                <w:sz w:val="14"/>
              </w:rPr>
              <w:t>ед.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352" w:hRule="atLeast"/>
        </w:trPr>
        <w:tc>
          <w:tcPr>
            <w:tcW w:w="3997" w:type="dxa"/>
          </w:tcPr>
          <w:p>
            <w:pPr>
              <w:pStyle w:val="TableParagraph"/>
              <w:spacing w:line="240" w:lineRule="auto" w:before="3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5.4.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Количество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выданных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разрешений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ввод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объекта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в</w:t>
            </w:r>
          </w:p>
          <w:p>
            <w:pPr>
              <w:pStyle w:val="TableParagraph"/>
              <w:spacing w:line="154" w:lineRule="exact" w:before="14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эксплуатацию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5" w:right="14"/>
              <w:rPr>
                <w:sz w:val="14"/>
              </w:rPr>
            </w:pPr>
            <w:r>
              <w:rPr>
                <w:spacing w:val="-5"/>
                <w:sz w:val="14"/>
              </w:rPr>
              <w:t>ед.</w:t>
            </w:r>
          </w:p>
        </w:tc>
        <w:tc>
          <w:tcPr>
            <w:tcW w:w="862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2" w:hRule="atLeast"/>
        </w:trPr>
        <w:tc>
          <w:tcPr>
            <w:tcW w:w="7109" w:type="dxa"/>
            <w:gridSpan w:val="5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line="147" w:lineRule="exact" w:before="6"/>
              <w:ind w:left="31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VI. </w:t>
            </w:r>
            <w:r>
              <w:rPr>
                <w:b/>
                <w:spacing w:val="-2"/>
                <w:sz w:val="14"/>
              </w:rPr>
              <w:t>Финансы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6.1.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Собственные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доходы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бюджета,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всего: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6"/>
              <w:rPr>
                <w:sz w:val="14"/>
              </w:rPr>
            </w:pPr>
            <w:r>
              <w:rPr>
                <w:spacing w:val="-4"/>
                <w:sz w:val="14"/>
              </w:rPr>
              <w:t>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7"/>
              <w:rPr>
                <w:sz w:val="14"/>
              </w:rPr>
            </w:pPr>
            <w:r>
              <w:rPr>
                <w:spacing w:val="-2"/>
                <w:sz w:val="14"/>
              </w:rPr>
              <w:t>379000.000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2"/>
              <w:rPr>
                <w:sz w:val="14"/>
              </w:rPr>
            </w:pPr>
            <w:r>
              <w:rPr>
                <w:spacing w:val="-2"/>
                <w:sz w:val="14"/>
              </w:rPr>
              <w:t>########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2"/>
              <w:rPr>
                <w:sz w:val="14"/>
              </w:rPr>
            </w:pPr>
            <w:r>
              <w:rPr>
                <w:spacing w:val="-2"/>
                <w:sz w:val="14"/>
              </w:rPr>
              <w:t>379000.000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6.2.Налог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доходы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физических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лиц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2"/>
                <w:sz w:val="14"/>
              </w:rPr>
              <w:t>0.029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2"/>
                <w:sz w:val="14"/>
              </w:rPr>
              <w:t>0.024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0.029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6.3.Единый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сельскохозяйственный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налог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2"/>
                <w:sz w:val="14"/>
              </w:rPr>
              <w:t>0.000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2"/>
                <w:sz w:val="14"/>
              </w:rPr>
              <w:t>0.000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0.000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6.4.Налог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имущество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физических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лиц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2"/>
                <w:sz w:val="14"/>
              </w:rPr>
              <w:t>0.018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2"/>
                <w:sz w:val="14"/>
              </w:rPr>
              <w:t>0.011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0.018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6.5.Земельный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налог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2"/>
                <w:sz w:val="14"/>
              </w:rPr>
              <w:t>0.249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2"/>
                <w:sz w:val="14"/>
              </w:rPr>
              <w:t>0.153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0.249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6.6.Расходы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бюджета,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всего: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2"/>
                <w:sz w:val="14"/>
              </w:rPr>
              <w:t>4.270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2"/>
                <w:sz w:val="14"/>
              </w:rPr>
              <w:t>3.559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2"/>
                <w:sz w:val="14"/>
              </w:rPr>
              <w:t>4.270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spacing w:line="153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6.7.в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т.ч.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расходы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> аппарат</w:t>
            </w:r>
          </w:p>
        </w:tc>
        <w:tc>
          <w:tcPr>
            <w:tcW w:w="742" w:type="dxa"/>
          </w:tcPr>
          <w:p>
            <w:pPr>
              <w:pStyle w:val="TableParagraph"/>
              <w:spacing w:line="153" w:lineRule="exact"/>
              <w:ind w:left="25" w:right="16"/>
              <w:rPr>
                <w:sz w:val="14"/>
              </w:rPr>
            </w:pPr>
            <w:r>
              <w:rPr>
                <w:spacing w:val="-4"/>
                <w:sz w:val="14"/>
              </w:rPr>
              <w:t>руб.</w:t>
            </w:r>
          </w:p>
        </w:tc>
        <w:tc>
          <w:tcPr>
            <w:tcW w:w="862" w:type="dxa"/>
          </w:tcPr>
          <w:p>
            <w:pPr>
              <w:pStyle w:val="TableParagraph"/>
              <w:spacing w:line="149" w:lineRule="exact" w:before="4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3.433</w:t>
            </w:r>
          </w:p>
        </w:tc>
        <w:tc>
          <w:tcPr>
            <w:tcW w:w="653" w:type="dxa"/>
          </w:tcPr>
          <w:p>
            <w:pPr>
              <w:pStyle w:val="TableParagraph"/>
              <w:spacing w:line="149" w:lineRule="exact" w:before="4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2.941</w:t>
            </w:r>
          </w:p>
        </w:tc>
        <w:tc>
          <w:tcPr>
            <w:tcW w:w="855" w:type="dxa"/>
          </w:tcPr>
          <w:p>
            <w:pPr>
              <w:pStyle w:val="TableParagraph"/>
              <w:spacing w:line="149" w:lineRule="exact" w:before="4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3.433</w:t>
            </w:r>
          </w:p>
        </w:tc>
      </w:tr>
      <w:tr>
        <w:trPr>
          <w:trHeight w:val="172" w:hRule="atLeast"/>
        </w:trPr>
        <w:tc>
          <w:tcPr>
            <w:tcW w:w="7109" w:type="dxa"/>
            <w:gridSpan w:val="5"/>
            <w:tcBorders>
              <w:right w:val="nil"/>
            </w:tcBorders>
            <w:shd w:val="clear" w:color="auto" w:fill="FFFF00"/>
          </w:tcPr>
          <w:p>
            <w:pPr>
              <w:pStyle w:val="TableParagraph"/>
              <w:spacing w:line="147" w:lineRule="exact" w:before="6"/>
              <w:ind w:left="21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VII.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Земельные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имущественные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отношения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Доходы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имущества,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числе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</w:tr>
      <w:tr>
        <w:trPr>
          <w:trHeight w:val="352" w:hRule="atLeast"/>
        </w:trPr>
        <w:tc>
          <w:tcPr>
            <w:tcW w:w="3997" w:type="dxa"/>
          </w:tcPr>
          <w:p>
            <w:pPr>
              <w:pStyle w:val="TableParagraph"/>
              <w:spacing w:line="240" w:lineRule="auto" w:before="3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7.1.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вовлечения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муниципального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имущества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арендные</w:t>
            </w:r>
          </w:p>
          <w:p>
            <w:pPr>
              <w:pStyle w:val="TableParagraph"/>
              <w:spacing w:line="154" w:lineRule="exact" w:before="14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отношения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 w:before="17"/>
              <w:jc w:val="left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7.2.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приватизации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имущества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(муниципального)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Доходы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земли,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> числе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7.3.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аренды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земельных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участков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5"/>
              <w:rPr>
                <w:sz w:val="14"/>
              </w:rPr>
            </w:pPr>
            <w:r>
              <w:rPr>
                <w:spacing w:val="-2"/>
                <w:sz w:val="14"/>
              </w:rPr>
              <w:t>0.005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5"/>
              <w:rPr>
                <w:sz w:val="14"/>
              </w:rPr>
            </w:pPr>
            <w:r>
              <w:rPr>
                <w:spacing w:val="-2"/>
                <w:sz w:val="14"/>
              </w:rPr>
              <w:t>0.005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</w:tr>
      <w:tr>
        <w:trPr>
          <w:trHeight w:val="172" w:hRule="atLeast"/>
        </w:trPr>
        <w:tc>
          <w:tcPr>
            <w:tcW w:w="3997" w:type="dxa"/>
          </w:tcPr>
          <w:p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7.4.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от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продажи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земельных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участков</w:t>
            </w:r>
          </w:p>
        </w:tc>
        <w:tc>
          <w:tcPr>
            <w:tcW w:w="742" w:type="dxa"/>
          </w:tcPr>
          <w:p>
            <w:pPr>
              <w:pStyle w:val="TableParagraph"/>
              <w:ind w:left="25" w:right="14"/>
              <w:rPr>
                <w:sz w:val="14"/>
              </w:rPr>
            </w:pPr>
            <w:r>
              <w:rPr>
                <w:spacing w:val="-2"/>
                <w:sz w:val="14"/>
              </w:rPr>
              <w:t>тыс.руб.</w:t>
            </w:r>
          </w:p>
        </w:tc>
        <w:tc>
          <w:tcPr>
            <w:tcW w:w="862" w:type="dxa"/>
          </w:tcPr>
          <w:p>
            <w:pPr>
              <w:pStyle w:val="TableParagraph"/>
              <w:ind w:left="27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ind w:left="24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23" w:right="1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sectPr>
      <w:type w:val="continuous"/>
      <w:pgSz w:w="12240" w:h="15840"/>
      <w:pgMar w:top="126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2" w:lineRule="exact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2024-11-19T03:39:31Z</dcterms:created>
  <dcterms:modified xsi:type="dcterms:W3CDTF">2024-11-19T03:39:31Z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