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6E" w:rsidRPr="00DE2BF3" w:rsidRDefault="008A3F6E" w:rsidP="008A3F6E">
      <w:pPr>
        <w:suppressAutoHyphens w:val="0"/>
        <w:spacing w:after="0" w:line="240" w:lineRule="auto"/>
        <w:ind w:right="-143"/>
        <w:rPr>
          <w:rFonts w:eastAsia="Times New Roman" w:cs="Calibri"/>
          <w:b/>
          <w:sz w:val="24"/>
          <w:szCs w:val="24"/>
          <w:lang w:eastAsia="ru-RU"/>
        </w:rPr>
      </w:pP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alibri"/>
          <w:b/>
          <w:bCs/>
          <w:sz w:val="24"/>
          <w:szCs w:val="24"/>
          <w:lang w:eastAsia="ru-RU"/>
        </w:rPr>
      </w:pPr>
      <w:r w:rsidRPr="00DE2BF3">
        <w:rPr>
          <w:rFonts w:eastAsia="Times New Roman" w:cs="Calibri"/>
          <w:b/>
          <w:bCs/>
          <w:sz w:val="24"/>
          <w:szCs w:val="24"/>
          <w:lang w:eastAsia="ru-RU"/>
        </w:rPr>
        <w:t>ДОГОВОР АРЕНДЫ ЗЕМЕЛЬНОГО УЧАСТКА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Calibri"/>
          <w:sz w:val="24"/>
          <w:szCs w:val="24"/>
          <w:lang w:eastAsia="ru-RU"/>
        </w:rPr>
      </w:pP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proofErr w:type="spellStart"/>
      <w:r>
        <w:rPr>
          <w:rFonts w:eastAsia="Times New Roman" w:cs="Calibri"/>
          <w:sz w:val="24"/>
          <w:szCs w:val="24"/>
          <w:lang w:eastAsia="ru-RU"/>
        </w:rPr>
        <w:t>с</w:t>
      </w:r>
      <w:proofErr w:type="gramStart"/>
      <w:r>
        <w:rPr>
          <w:rFonts w:eastAsia="Times New Roman" w:cs="Calibri"/>
          <w:sz w:val="24"/>
          <w:szCs w:val="24"/>
          <w:lang w:eastAsia="ru-RU"/>
        </w:rPr>
        <w:t>.Х</w:t>
      </w:r>
      <w:proofErr w:type="gramEnd"/>
      <w:r>
        <w:rPr>
          <w:rFonts w:eastAsia="Times New Roman" w:cs="Calibri"/>
          <w:sz w:val="24"/>
          <w:szCs w:val="24"/>
          <w:lang w:eastAsia="ru-RU"/>
        </w:rPr>
        <w:t>асурта</w:t>
      </w:r>
      <w:proofErr w:type="spellEnd"/>
      <w:r w:rsidRPr="00DE2BF3">
        <w:rPr>
          <w:rFonts w:eastAsia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«____»___________2023 года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proofErr w:type="gramStart"/>
      <w:r w:rsidRPr="00DE2BF3">
        <w:rPr>
          <w:rFonts w:eastAsia="Times New Roman" w:cs="Calibri"/>
          <w:sz w:val="24"/>
          <w:szCs w:val="24"/>
          <w:lang w:eastAsia="ru-RU"/>
        </w:rPr>
        <w:t>Администрация муниципального образо</w:t>
      </w:r>
      <w:r>
        <w:rPr>
          <w:rFonts w:eastAsia="Times New Roman" w:cs="Calibri"/>
          <w:sz w:val="24"/>
          <w:szCs w:val="24"/>
          <w:lang w:eastAsia="ru-RU"/>
        </w:rPr>
        <w:t>вания сельское поселение «</w:t>
      </w:r>
      <w:proofErr w:type="spellStart"/>
      <w:r>
        <w:rPr>
          <w:rFonts w:eastAsia="Times New Roman" w:cs="Calibri"/>
          <w:sz w:val="24"/>
          <w:szCs w:val="24"/>
          <w:lang w:eastAsia="ru-RU"/>
        </w:rPr>
        <w:t>Хасуртай</w:t>
      </w:r>
      <w:r w:rsidRPr="00DE2BF3">
        <w:rPr>
          <w:rFonts w:eastAsia="Times New Roman" w:cs="Calibri"/>
          <w:sz w:val="24"/>
          <w:szCs w:val="24"/>
          <w:lang w:eastAsia="ru-RU"/>
        </w:rPr>
        <w:t>ское</w:t>
      </w:r>
      <w:proofErr w:type="spellEnd"/>
      <w:r w:rsidRPr="00DE2BF3">
        <w:rPr>
          <w:rFonts w:eastAsia="Times New Roman" w:cs="Calibri"/>
          <w:sz w:val="24"/>
          <w:szCs w:val="24"/>
          <w:lang w:eastAsia="ru-RU"/>
        </w:rPr>
        <w:t>», именуемая в дальнейшем «Арендодатель», в лице</w:t>
      </w:r>
      <w:r w:rsidRPr="00DE2BF3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r w:rsidRPr="00DE2BF3">
        <w:rPr>
          <w:rFonts w:eastAsia="Times New Roman" w:cs="Calibri"/>
          <w:sz w:val="24"/>
          <w:szCs w:val="24"/>
          <w:lang w:eastAsia="ru-RU"/>
        </w:rPr>
        <w:t xml:space="preserve">Главы </w:t>
      </w:r>
      <w:r>
        <w:rPr>
          <w:rFonts w:eastAsia="Times New Roman" w:cs="Calibri"/>
          <w:sz w:val="24"/>
          <w:szCs w:val="24"/>
          <w:lang w:eastAsia="ru-RU"/>
        </w:rPr>
        <w:t xml:space="preserve"> Ивановой Любови Владимировны</w:t>
      </w:r>
      <w:r w:rsidRPr="00DE2BF3">
        <w:rPr>
          <w:rFonts w:eastAsia="Times New Roman" w:cs="Calibri"/>
          <w:sz w:val="24"/>
          <w:szCs w:val="24"/>
          <w:lang w:eastAsia="ru-RU"/>
        </w:rPr>
        <w:t>, действующего на основании Устава, с одной стороны, и ___________________________</w:t>
      </w:r>
      <w:r w:rsidRPr="00DE2BF3">
        <w:rPr>
          <w:rFonts w:eastAsia="Times New Roman" w:cs="Calibri"/>
          <w:b/>
          <w:i/>
          <w:sz w:val="24"/>
          <w:szCs w:val="24"/>
          <w:lang w:eastAsia="ru-RU"/>
        </w:rPr>
        <w:t xml:space="preserve">, </w:t>
      </w:r>
      <w:r w:rsidRPr="00DE2BF3">
        <w:rPr>
          <w:rFonts w:eastAsia="Times New Roman" w:cs="Calibri"/>
          <w:sz w:val="24"/>
          <w:szCs w:val="24"/>
          <w:lang w:eastAsia="ru-RU"/>
        </w:rPr>
        <w:t xml:space="preserve">паспорт __________________________________, являющийся победителем аукциона на право заключения договора аренды земельного участка (единственным участником аукциона), именуемый в дальнейшем «Арендатор» (далее – Стороны), в соответствии с </w:t>
      </w:r>
      <w:r w:rsidRPr="00DE2BF3">
        <w:rPr>
          <w:rFonts w:eastAsia="Times New Roman" w:cs="Calibri"/>
          <w:sz w:val="24"/>
          <w:szCs w:val="24"/>
          <w:shd w:val="clear" w:color="auto" w:fill="FFFFFF"/>
          <w:lang w:eastAsia="ru-RU"/>
        </w:rPr>
        <w:t>пунктом 2 статьи 3.3 Федерального закона от 25 октября 2001 года №137-ФЗ (с</w:t>
      </w:r>
      <w:proofErr w:type="gramEnd"/>
      <w:r w:rsidRPr="00DE2BF3">
        <w:rPr>
          <w:rFonts w:eastAsia="Times New Roman" w:cs="Calibri"/>
          <w:sz w:val="24"/>
          <w:szCs w:val="24"/>
          <w:shd w:val="clear" w:color="auto" w:fill="FFFFFF"/>
          <w:lang w:eastAsia="ru-RU"/>
        </w:rPr>
        <w:t xml:space="preserve"> изменениями и дополнениями) «О введении в действие Земельного кодекса Российской Федерации», статьей 7, пунктом 2 статьи 8, статьей 22, пунктами 1 и 2 статьи 25, статьей 26, статьями 39.11, 39.12, статьями 77 и 78 Зе</w:t>
      </w:r>
      <w:r w:rsidRPr="00DE2BF3">
        <w:rPr>
          <w:rFonts w:eastAsia="Times New Roman" w:cs="Calibri"/>
          <w:color w:val="000000"/>
          <w:sz w:val="24"/>
          <w:szCs w:val="24"/>
          <w:shd w:val="clear" w:color="auto" w:fill="FFFFFF"/>
          <w:lang w:eastAsia="ru-RU"/>
        </w:rPr>
        <w:t>мельного кодекса РФ,</w:t>
      </w:r>
      <w:r w:rsidRPr="00DE2BF3">
        <w:rPr>
          <w:rFonts w:eastAsia="Times New Roman" w:cs="Calibri"/>
          <w:sz w:val="24"/>
          <w:szCs w:val="24"/>
          <w:lang w:eastAsia="ru-RU"/>
        </w:rPr>
        <w:t xml:space="preserve"> заключили настоящий договор (далее – Договор), о нижеследующем: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b/>
          <w:noProof/>
          <w:sz w:val="24"/>
          <w:szCs w:val="24"/>
          <w:lang w:eastAsia="ru-RU"/>
        </w:rPr>
        <w:t>1.</w:t>
      </w:r>
      <w:r w:rsidRPr="00DE2BF3">
        <w:rPr>
          <w:rFonts w:eastAsia="Times New Roman" w:cs="Calibri"/>
          <w:b/>
          <w:sz w:val="24"/>
          <w:szCs w:val="24"/>
          <w:lang w:eastAsia="ru-RU"/>
        </w:rPr>
        <w:t xml:space="preserve"> ПРЕДМЕТ ДОГОВОРА.</w:t>
      </w:r>
    </w:p>
    <w:p w:rsidR="008A3F6E" w:rsidRPr="00DE2BF3" w:rsidRDefault="008A3F6E" w:rsidP="008A3F6E">
      <w:pPr>
        <w:spacing w:after="0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На основании распоряжения администрации муниципального образ</w:t>
      </w:r>
      <w:r>
        <w:rPr>
          <w:rFonts w:eastAsia="Times New Roman" w:cs="Calibri"/>
          <w:sz w:val="24"/>
          <w:szCs w:val="24"/>
          <w:lang w:eastAsia="ru-RU"/>
        </w:rPr>
        <w:t>ования сельское поселение «</w:t>
      </w:r>
      <w:proofErr w:type="spellStart"/>
      <w:r>
        <w:rPr>
          <w:rFonts w:eastAsia="Times New Roman" w:cs="Calibri"/>
          <w:sz w:val="24"/>
          <w:szCs w:val="24"/>
          <w:lang w:eastAsia="ru-RU"/>
        </w:rPr>
        <w:t>Хасуртай</w:t>
      </w:r>
      <w:r w:rsidRPr="00DE2BF3">
        <w:rPr>
          <w:rFonts w:eastAsia="Times New Roman" w:cs="Calibri"/>
          <w:sz w:val="24"/>
          <w:szCs w:val="24"/>
          <w:lang w:eastAsia="ru-RU"/>
        </w:rPr>
        <w:t>ское</w:t>
      </w:r>
      <w:proofErr w:type="spellEnd"/>
      <w:r w:rsidRPr="00DE2BF3">
        <w:rPr>
          <w:rFonts w:eastAsia="Times New Roman" w:cs="Calibri"/>
          <w:sz w:val="24"/>
          <w:szCs w:val="24"/>
          <w:lang w:eastAsia="ru-RU"/>
        </w:rPr>
        <w:t xml:space="preserve">» от </w:t>
      </w:r>
      <w:r>
        <w:rPr>
          <w:rFonts w:eastAsia="Times New Roman" w:cs="Calibri"/>
          <w:sz w:val="24"/>
          <w:szCs w:val="24"/>
          <w:lang w:eastAsia="ru-RU"/>
        </w:rPr>
        <w:t>22</w:t>
      </w:r>
      <w:r w:rsidRPr="00DE2BF3">
        <w:rPr>
          <w:rFonts w:eastAsia="Times New Roman" w:cs="Calibri"/>
          <w:sz w:val="24"/>
          <w:szCs w:val="24"/>
          <w:lang w:eastAsia="ru-RU"/>
        </w:rPr>
        <w:t xml:space="preserve"> </w:t>
      </w:r>
      <w:r>
        <w:rPr>
          <w:rFonts w:eastAsia="Times New Roman" w:cs="Calibri"/>
          <w:sz w:val="24"/>
          <w:szCs w:val="24"/>
          <w:lang w:eastAsia="ru-RU"/>
        </w:rPr>
        <w:t xml:space="preserve">сентября </w:t>
      </w:r>
      <w:r w:rsidRPr="00DE2BF3">
        <w:rPr>
          <w:rFonts w:eastAsia="Times New Roman" w:cs="Calibri"/>
          <w:sz w:val="24"/>
          <w:szCs w:val="24"/>
          <w:lang w:eastAsia="ru-RU"/>
        </w:rPr>
        <w:t xml:space="preserve"> 2023г. № </w:t>
      </w:r>
      <w:r>
        <w:rPr>
          <w:rFonts w:eastAsia="Times New Roman" w:cs="Calibri"/>
          <w:sz w:val="24"/>
          <w:szCs w:val="24"/>
          <w:lang w:eastAsia="ru-RU"/>
        </w:rPr>
        <w:t>41</w:t>
      </w:r>
      <w:r w:rsidRPr="00DE2BF3">
        <w:rPr>
          <w:rFonts w:eastAsia="Times New Roman" w:cs="Calibri"/>
          <w:sz w:val="24"/>
          <w:szCs w:val="24"/>
          <w:lang w:eastAsia="ru-RU"/>
        </w:rPr>
        <w:t xml:space="preserve">, Протокола № </w:t>
      </w:r>
      <w:proofErr w:type="spellStart"/>
      <w:r w:rsidRPr="00DE2BF3">
        <w:rPr>
          <w:rFonts w:eastAsia="Times New Roman" w:cs="Calibri"/>
          <w:sz w:val="24"/>
          <w:szCs w:val="24"/>
          <w:lang w:eastAsia="ru-RU"/>
        </w:rPr>
        <w:t>___об</w:t>
      </w:r>
      <w:proofErr w:type="spellEnd"/>
      <w:r w:rsidRPr="00DE2BF3">
        <w:rPr>
          <w:rFonts w:eastAsia="Times New Roman" w:cs="Calibri"/>
          <w:sz w:val="24"/>
          <w:szCs w:val="24"/>
          <w:lang w:eastAsia="ru-RU"/>
        </w:rPr>
        <w:t xml:space="preserve"> итогах проведения аукциона</w:t>
      </w:r>
      <w:r w:rsidRPr="00DE2BF3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r w:rsidRPr="00DE2BF3">
        <w:rPr>
          <w:rFonts w:eastAsia="Times New Roman" w:cs="Calibri"/>
          <w:sz w:val="24"/>
          <w:szCs w:val="24"/>
          <w:lang w:eastAsia="ru-RU"/>
        </w:rPr>
        <w:t>от</w:t>
      </w:r>
      <w:r w:rsidRPr="00DE2BF3">
        <w:rPr>
          <w:rFonts w:eastAsia="Times New Roman" w:cs="Calibri"/>
          <w:b/>
          <w:sz w:val="24"/>
          <w:szCs w:val="24"/>
          <w:lang w:eastAsia="ru-RU"/>
        </w:rPr>
        <w:t>_______________</w:t>
      </w:r>
      <w:r w:rsidRPr="00DE2BF3">
        <w:rPr>
          <w:rFonts w:eastAsia="Times New Roman" w:cs="Calibri"/>
          <w:sz w:val="24"/>
          <w:szCs w:val="24"/>
          <w:lang w:eastAsia="ru-RU"/>
        </w:rPr>
        <w:t xml:space="preserve"> года, Арендодатель предоставляет, а Арендатор принимает в аренду земельный участок:</w:t>
      </w:r>
    </w:p>
    <w:p w:rsidR="008A3F6E" w:rsidRPr="007840A9" w:rsidRDefault="008A3F6E" w:rsidP="008A3F6E">
      <w:pPr>
        <w:spacing w:after="0"/>
        <w:ind w:firstLine="709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Кадастровый номер - 03:21:310123:16</w:t>
      </w:r>
      <w:r w:rsidRPr="007840A9">
        <w:rPr>
          <w:rFonts w:cs="Calibri"/>
          <w:sz w:val="24"/>
          <w:szCs w:val="24"/>
        </w:rPr>
        <w:t>9,</w:t>
      </w:r>
    </w:p>
    <w:p w:rsidR="008A3F6E" w:rsidRPr="007840A9" w:rsidRDefault="008A3F6E" w:rsidP="008A3F6E">
      <w:pPr>
        <w:spacing w:after="0"/>
        <w:ind w:firstLine="709"/>
        <w:contextualSpacing/>
        <w:jc w:val="both"/>
        <w:rPr>
          <w:rFonts w:cs="Calibri"/>
          <w:sz w:val="24"/>
          <w:szCs w:val="24"/>
        </w:rPr>
      </w:pPr>
      <w:r w:rsidRPr="007840A9">
        <w:rPr>
          <w:rFonts w:cs="Calibri"/>
          <w:sz w:val="24"/>
          <w:szCs w:val="24"/>
        </w:rPr>
        <w:t>категория земель – земли сельскохозяйственного назначения</w:t>
      </w:r>
    </w:p>
    <w:p w:rsidR="008A3F6E" w:rsidRPr="007840A9" w:rsidRDefault="008A3F6E" w:rsidP="008A3F6E">
      <w:pPr>
        <w:spacing w:after="0"/>
        <w:ind w:firstLine="709"/>
        <w:contextualSpacing/>
        <w:jc w:val="both"/>
        <w:rPr>
          <w:rFonts w:cs="Calibri"/>
          <w:sz w:val="24"/>
          <w:szCs w:val="24"/>
        </w:rPr>
      </w:pPr>
      <w:r w:rsidRPr="007840A9">
        <w:rPr>
          <w:rFonts w:cs="Calibri"/>
          <w:sz w:val="24"/>
          <w:szCs w:val="24"/>
        </w:rPr>
        <w:t xml:space="preserve">вид разрешенного использования – для </w:t>
      </w:r>
      <w:r>
        <w:rPr>
          <w:rFonts w:cs="Calibri"/>
          <w:sz w:val="24"/>
          <w:szCs w:val="24"/>
        </w:rPr>
        <w:t>сельскохозяйственного производства</w:t>
      </w:r>
      <w:r w:rsidRPr="007840A9">
        <w:rPr>
          <w:rFonts w:cs="Calibri"/>
          <w:sz w:val="24"/>
          <w:szCs w:val="24"/>
        </w:rPr>
        <w:t>,</w:t>
      </w:r>
    </w:p>
    <w:p w:rsidR="008A3F6E" w:rsidRPr="007840A9" w:rsidRDefault="008A3F6E" w:rsidP="008A3F6E">
      <w:pPr>
        <w:spacing w:after="0"/>
        <w:ind w:firstLine="709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площадь - 731000</w:t>
      </w:r>
      <w:r w:rsidRPr="007840A9">
        <w:rPr>
          <w:rFonts w:cs="Calibri"/>
          <w:sz w:val="24"/>
          <w:szCs w:val="24"/>
        </w:rPr>
        <w:t xml:space="preserve"> кв.м.,</w:t>
      </w:r>
    </w:p>
    <w:p w:rsidR="008A3F6E" w:rsidRPr="00DE2BF3" w:rsidRDefault="008A3F6E" w:rsidP="008A3F6E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7840A9">
        <w:rPr>
          <w:rFonts w:cs="Calibri"/>
          <w:sz w:val="24"/>
          <w:szCs w:val="24"/>
        </w:rPr>
        <w:t xml:space="preserve">местоположение: Российская Федерация, Республика Бурятия, Муниципальный район </w:t>
      </w:r>
      <w:proofErr w:type="spellStart"/>
      <w:r w:rsidRPr="007840A9">
        <w:rPr>
          <w:rFonts w:cs="Calibri"/>
          <w:sz w:val="24"/>
          <w:szCs w:val="24"/>
        </w:rPr>
        <w:t>Хоринский</w:t>
      </w:r>
      <w:proofErr w:type="spellEnd"/>
      <w:r w:rsidRPr="007840A9">
        <w:rPr>
          <w:rFonts w:cs="Calibri"/>
          <w:sz w:val="24"/>
          <w:szCs w:val="24"/>
        </w:rPr>
        <w:t>.</w:t>
      </w:r>
    </w:p>
    <w:p w:rsidR="008A3F6E" w:rsidRPr="00DE2BF3" w:rsidRDefault="008A3F6E" w:rsidP="008A3F6E">
      <w:pPr>
        <w:widowControl w:val="0"/>
        <w:tabs>
          <w:tab w:val="left" w:pos="993"/>
        </w:tabs>
        <w:suppressAutoHyphens w:val="0"/>
        <w:spacing w:after="0" w:line="274" w:lineRule="exact"/>
        <w:ind w:right="20" w:firstLine="709"/>
        <w:jc w:val="both"/>
        <w:rPr>
          <w:rFonts w:eastAsia="Times New Roman" w:cs="Calibri"/>
          <w:sz w:val="24"/>
          <w:szCs w:val="24"/>
          <w:lang w:eastAsia="ru-RU"/>
        </w:rPr>
      </w:pPr>
    </w:p>
    <w:p w:rsidR="008A3F6E" w:rsidRPr="00DE2BF3" w:rsidRDefault="008A3F6E" w:rsidP="008A3F6E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alibri"/>
          <w:b/>
          <w:sz w:val="24"/>
          <w:szCs w:val="24"/>
          <w:lang w:eastAsia="ru-RU"/>
        </w:rPr>
      </w:pPr>
      <w:r w:rsidRPr="00DE2BF3">
        <w:rPr>
          <w:rFonts w:eastAsia="Times New Roman" w:cs="Calibri"/>
          <w:b/>
          <w:sz w:val="24"/>
          <w:szCs w:val="24"/>
          <w:lang w:eastAsia="ru-RU"/>
        </w:rPr>
        <w:t>СРОК ДОГОВОРА.</w:t>
      </w:r>
    </w:p>
    <w:p w:rsidR="008A3F6E" w:rsidRPr="00DE2BF3" w:rsidRDefault="008A3F6E" w:rsidP="008A3F6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noProof/>
          <w:sz w:val="24"/>
          <w:szCs w:val="24"/>
          <w:lang w:eastAsia="ru-RU"/>
        </w:rPr>
        <w:t>2.1.</w:t>
      </w:r>
      <w:r w:rsidRPr="00DE2BF3">
        <w:rPr>
          <w:rFonts w:eastAsia="Times New Roman" w:cs="Calibri"/>
          <w:sz w:val="24"/>
          <w:szCs w:val="24"/>
          <w:lang w:eastAsia="ru-RU"/>
        </w:rPr>
        <w:t xml:space="preserve"> Настоящий Договор заключен сроком на</w:t>
      </w:r>
      <w:r w:rsidRPr="00DE2BF3">
        <w:rPr>
          <w:rFonts w:eastAsia="Times New Roman" w:cs="Calibri"/>
          <w:noProof/>
          <w:sz w:val="24"/>
          <w:szCs w:val="24"/>
          <w:lang w:eastAsia="ru-RU"/>
        </w:rPr>
        <w:t xml:space="preserve"> </w:t>
      </w:r>
      <w:r>
        <w:rPr>
          <w:rFonts w:eastAsia="Times New Roman" w:cs="Calibri"/>
          <w:noProof/>
          <w:sz w:val="24"/>
          <w:szCs w:val="24"/>
          <w:lang w:eastAsia="ru-RU"/>
        </w:rPr>
        <w:t>5</w:t>
      </w:r>
      <w:r w:rsidRPr="00DE2BF3">
        <w:rPr>
          <w:rFonts w:eastAsia="Times New Roman" w:cs="Calibri"/>
          <w:noProof/>
          <w:sz w:val="24"/>
          <w:szCs w:val="24"/>
          <w:lang w:eastAsia="ru-RU"/>
        </w:rPr>
        <w:t xml:space="preserve"> лет</w:t>
      </w:r>
      <w:r w:rsidRPr="00DE2BF3">
        <w:rPr>
          <w:rFonts w:eastAsia="Times New Roman" w:cs="Calibri"/>
          <w:sz w:val="24"/>
          <w:szCs w:val="24"/>
          <w:lang w:eastAsia="ru-RU"/>
        </w:rPr>
        <w:t xml:space="preserve"> с момента вступления настоящего Договора в силу.</w:t>
      </w:r>
    </w:p>
    <w:p w:rsidR="008A3F6E" w:rsidRPr="007840A9" w:rsidRDefault="008A3F6E" w:rsidP="008A3F6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 xml:space="preserve">2.2. Настоящий Договор вступает в силу с момента его государственной регистрации в </w:t>
      </w:r>
      <w:r w:rsidRPr="007840A9">
        <w:rPr>
          <w:rFonts w:eastAsia="Times New Roman" w:cs="Calibri"/>
          <w:sz w:val="24"/>
          <w:szCs w:val="24"/>
          <w:lang w:eastAsia="ru-RU"/>
        </w:rPr>
        <w:t xml:space="preserve">управлении Федеральной службы государственной регистрации, кадастра и картографии по Республике Бурятия </w:t>
      </w:r>
    </w:p>
    <w:p w:rsidR="008A3F6E" w:rsidRPr="00DE2BF3" w:rsidRDefault="008A3F6E" w:rsidP="008A3F6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Calibri"/>
          <w:b/>
          <w:sz w:val="24"/>
          <w:szCs w:val="24"/>
          <w:lang w:eastAsia="ru-RU"/>
        </w:rPr>
      </w:pPr>
      <w:r w:rsidRPr="007840A9">
        <w:rPr>
          <w:rFonts w:eastAsia="Times New Roman" w:cs="Calibri"/>
          <w:b/>
          <w:sz w:val="24"/>
          <w:szCs w:val="24"/>
          <w:lang w:eastAsia="ru-RU"/>
        </w:rPr>
        <w:t>3.</w:t>
      </w:r>
      <w:r w:rsidRPr="007840A9">
        <w:rPr>
          <w:rFonts w:eastAsia="Times New Roman" w:cs="Calibri"/>
          <w:sz w:val="24"/>
          <w:szCs w:val="24"/>
          <w:lang w:eastAsia="ru-RU"/>
        </w:rPr>
        <w:t xml:space="preserve"> </w:t>
      </w:r>
      <w:r w:rsidRPr="00DE2BF3">
        <w:rPr>
          <w:rFonts w:eastAsia="Times New Roman" w:cs="Calibri"/>
          <w:b/>
          <w:sz w:val="24"/>
          <w:szCs w:val="24"/>
          <w:lang w:eastAsia="ru-RU"/>
        </w:rPr>
        <w:t>АРЕНДНАЯ ПЛАТА.</w:t>
      </w:r>
    </w:p>
    <w:p w:rsidR="008A3F6E" w:rsidRPr="00DE2BF3" w:rsidRDefault="008A3F6E" w:rsidP="008A3F6E">
      <w:pPr>
        <w:widowControl w:val="0"/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Размер ежегодной арендной платы за пользование Земельным участком (далее – арендная плата) определен по результатам проведения аукциона на право заключения договора аренды земельного участка (на основании Протокола №______ от ______________ 2023 года об итогах проведения аукциона), составляет ______________</w:t>
      </w:r>
      <w:r w:rsidRPr="00DE2BF3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r w:rsidRPr="00DE2BF3">
        <w:rPr>
          <w:rFonts w:eastAsia="Times New Roman" w:cs="Calibri"/>
          <w:sz w:val="24"/>
          <w:szCs w:val="24"/>
          <w:lang w:eastAsia="ru-RU"/>
        </w:rPr>
        <w:t>рублей 00 копеек в год.</w:t>
      </w:r>
    </w:p>
    <w:p w:rsidR="008A3F6E" w:rsidRPr="00DE2BF3" w:rsidRDefault="008A3F6E" w:rsidP="008A3F6E">
      <w:pPr>
        <w:widowControl w:val="0"/>
        <w:numPr>
          <w:ilvl w:val="1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 xml:space="preserve">Задаток в сумме </w:t>
      </w:r>
      <w:r>
        <w:rPr>
          <w:rFonts w:eastAsia="Times New Roman" w:cs="Calibri"/>
          <w:sz w:val="24"/>
          <w:szCs w:val="24"/>
          <w:lang w:eastAsia="ru-RU"/>
        </w:rPr>
        <w:t>6140,40</w:t>
      </w:r>
      <w:r w:rsidRPr="00DE2BF3">
        <w:rPr>
          <w:rFonts w:eastAsia="Times New Roman" w:cs="Calibri"/>
          <w:sz w:val="24"/>
          <w:szCs w:val="24"/>
          <w:lang w:eastAsia="ru-RU"/>
        </w:rPr>
        <w:t xml:space="preserve"> </w:t>
      </w:r>
      <w:r>
        <w:rPr>
          <w:rFonts w:eastAsia="Times New Roman" w:cs="Calibri"/>
          <w:sz w:val="24"/>
          <w:szCs w:val="24"/>
          <w:lang w:eastAsia="ru-RU"/>
        </w:rPr>
        <w:t>рублей (Шесть тысяч</w:t>
      </w:r>
      <w:r w:rsidRPr="00DE2BF3">
        <w:rPr>
          <w:rFonts w:eastAsia="Times New Roman" w:cs="Calibri"/>
          <w:sz w:val="24"/>
          <w:szCs w:val="24"/>
          <w:lang w:eastAsia="ru-RU"/>
        </w:rPr>
        <w:t xml:space="preserve"> </w:t>
      </w:r>
      <w:r>
        <w:rPr>
          <w:rFonts w:eastAsia="Times New Roman" w:cs="Calibri"/>
          <w:sz w:val="24"/>
          <w:szCs w:val="24"/>
          <w:lang w:eastAsia="ru-RU"/>
        </w:rPr>
        <w:t xml:space="preserve">сто сорок </w:t>
      </w:r>
      <w:r w:rsidRPr="00DE2BF3">
        <w:rPr>
          <w:rFonts w:eastAsia="Times New Roman" w:cs="Calibri"/>
          <w:sz w:val="24"/>
          <w:szCs w:val="24"/>
          <w:lang w:eastAsia="ru-RU"/>
        </w:rPr>
        <w:t>рублей</w:t>
      </w:r>
      <w:r>
        <w:rPr>
          <w:rFonts w:eastAsia="Times New Roman" w:cs="Calibri"/>
          <w:sz w:val="24"/>
          <w:szCs w:val="24"/>
          <w:lang w:eastAsia="ru-RU"/>
        </w:rPr>
        <w:t xml:space="preserve"> 40 копеек</w:t>
      </w:r>
      <w:r w:rsidRPr="00DE2BF3">
        <w:rPr>
          <w:rFonts w:eastAsia="Times New Roman" w:cs="Calibri"/>
          <w:sz w:val="24"/>
          <w:szCs w:val="24"/>
          <w:lang w:eastAsia="ru-RU"/>
        </w:rPr>
        <w:t>), внесенный Арендатором для участия в аукционе на право заключения договора аренды земельного участка, засчитывается в счет первого арендного платежа за земельный участок.</w:t>
      </w:r>
    </w:p>
    <w:p w:rsidR="008A3F6E" w:rsidRPr="00DE2BF3" w:rsidRDefault="008A3F6E" w:rsidP="008A3F6E">
      <w:pPr>
        <w:widowControl w:val="0"/>
        <w:numPr>
          <w:ilvl w:val="1"/>
          <w:numId w:val="1"/>
        </w:numPr>
        <w:tabs>
          <w:tab w:val="left" w:pos="1134"/>
          <w:tab w:val="left" w:pos="1482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 xml:space="preserve">Оставшаяся часть первого арендного платежа в части, не оплаченной задатком, в размере ________________ рублей подлежит полной оплате «Арендатором» в течение пяти дней со дня подписания настоящего Договора, путем перечисления </w:t>
      </w:r>
      <w:r w:rsidRPr="00DE2BF3">
        <w:rPr>
          <w:rFonts w:eastAsia="Times New Roman" w:cs="Calibri"/>
          <w:sz w:val="24"/>
          <w:szCs w:val="24"/>
          <w:lang w:eastAsia="ru-RU"/>
        </w:rPr>
        <w:lastRenderedPageBreak/>
        <w:t>единовременной суммы на расчетный счет.</w:t>
      </w:r>
    </w:p>
    <w:p w:rsidR="008A3F6E" w:rsidRPr="00DE2BF3" w:rsidRDefault="008A3F6E" w:rsidP="008A3F6E">
      <w:pPr>
        <w:widowControl w:val="0"/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Последующая ежегодная арендная плата вносится Арендатором путём перечисления денежных средств на расчетный счёт, указанный «Арендодателем», ежегодно до 1 июля текущего года.</w:t>
      </w:r>
    </w:p>
    <w:p w:rsidR="008A3F6E" w:rsidRPr="00DE2BF3" w:rsidRDefault="008A3F6E" w:rsidP="008A3F6E">
      <w:pPr>
        <w:widowControl w:val="0"/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Арендная плата начисляется с момента подписания Сторонами настоящего Договора и не меняется в течение срока действия Договора.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Реквизиты для перечисления арендной платы: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</w:p>
    <w:p w:rsidR="008A3F6E" w:rsidRPr="007840A9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7840A9">
        <w:rPr>
          <w:rFonts w:eastAsia="Times New Roman" w:cs="Calibri"/>
          <w:sz w:val="24"/>
          <w:szCs w:val="24"/>
          <w:lang w:eastAsia="ru-RU"/>
        </w:rPr>
        <w:t>УФК по Республ</w:t>
      </w:r>
      <w:r>
        <w:rPr>
          <w:rFonts w:eastAsia="Times New Roman" w:cs="Calibri"/>
          <w:sz w:val="24"/>
          <w:szCs w:val="24"/>
          <w:lang w:eastAsia="ru-RU"/>
        </w:rPr>
        <w:t>ике Бурятия (Администрация сельского поселения «</w:t>
      </w:r>
      <w:proofErr w:type="spellStart"/>
      <w:r>
        <w:rPr>
          <w:rFonts w:eastAsia="Times New Roman" w:cs="Calibri"/>
          <w:sz w:val="24"/>
          <w:szCs w:val="24"/>
          <w:lang w:eastAsia="ru-RU"/>
        </w:rPr>
        <w:t>Хасуртайское</w:t>
      </w:r>
      <w:proofErr w:type="spellEnd"/>
      <w:r>
        <w:rPr>
          <w:rFonts w:eastAsia="Times New Roman" w:cs="Calibri"/>
          <w:sz w:val="24"/>
          <w:szCs w:val="24"/>
          <w:lang w:eastAsia="ru-RU"/>
        </w:rPr>
        <w:t>» л/с 0402301328</w:t>
      </w:r>
      <w:r w:rsidRPr="007840A9">
        <w:rPr>
          <w:rFonts w:eastAsia="Times New Roman" w:cs="Calibri"/>
          <w:sz w:val="24"/>
          <w:szCs w:val="24"/>
          <w:lang w:eastAsia="ru-RU"/>
        </w:rPr>
        <w:t>0)</w:t>
      </w:r>
    </w:p>
    <w:p w:rsidR="008A3F6E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ОКТМО     81657432</w:t>
      </w:r>
    </w:p>
    <w:p w:rsidR="008A3F6E" w:rsidRPr="00EC6481" w:rsidRDefault="008A3F6E" w:rsidP="008A3F6E">
      <w:pPr>
        <w:tabs>
          <w:tab w:val="left" w:pos="540"/>
          <w:tab w:val="left" w:pos="1197"/>
        </w:tabs>
        <w:suppressAutoHyphens w:val="0"/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 xml:space="preserve">            ОГРН 1050302504911</w:t>
      </w:r>
    </w:p>
    <w:p w:rsidR="008A3F6E" w:rsidRPr="007840A9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 xml:space="preserve">           ИНН/КПП 0321004247</w:t>
      </w:r>
      <w:r w:rsidRPr="007840A9">
        <w:rPr>
          <w:rFonts w:eastAsia="Times New Roman" w:cs="Calibri"/>
          <w:sz w:val="24"/>
          <w:szCs w:val="24"/>
          <w:lang w:eastAsia="ru-RU"/>
        </w:rPr>
        <w:t>/032101001</w:t>
      </w:r>
    </w:p>
    <w:p w:rsidR="008A3F6E" w:rsidRPr="007840A9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7840A9">
        <w:rPr>
          <w:rFonts w:eastAsia="Times New Roman" w:cs="Calibri"/>
          <w:sz w:val="24"/>
          <w:szCs w:val="24"/>
          <w:lang w:eastAsia="ru-RU"/>
        </w:rPr>
        <w:t>О</w:t>
      </w:r>
      <w:r>
        <w:rPr>
          <w:rFonts w:eastAsia="Times New Roman" w:cs="Calibri"/>
          <w:sz w:val="24"/>
          <w:szCs w:val="24"/>
          <w:lang w:eastAsia="ru-RU"/>
        </w:rPr>
        <w:t>тделение НБ- Республика Бурятия Банка России</w:t>
      </w:r>
      <w:r w:rsidRPr="007840A9">
        <w:rPr>
          <w:rFonts w:eastAsia="Times New Roman" w:cs="Calibri"/>
          <w:sz w:val="24"/>
          <w:szCs w:val="24"/>
          <w:lang w:eastAsia="ru-RU"/>
        </w:rPr>
        <w:t>//УФК по Республике Бурятия г</w:t>
      </w:r>
      <w:proofErr w:type="gramStart"/>
      <w:r w:rsidRPr="007840A9">
        <w:rPr>
          <w:rFonts w:eastAsia="Times New Roman" w:cs="Calibri"/>
          <w:sz w:val="24"/>
          <w:szCs w:val="24"/>
          <w:lang w:eastAsia="ru-RU"/>
        </w:rPr>
        <w:t>.У</w:t>
      </w:r>
      <w:proofErr w:type="gramEnd"/>
      <w:r w:rsidRPr="007840A9">
        <w:rPr>
          <w:rFonts w:eastAsia="Times New Roman" w:cs="Calibri"/>
          <w:sz w:val="24"/>
          <w:szCs w:val="24"/>
          <w:lang w:eastAsia="ru-RU"/>
        </w:rPr>
        <w:t>лан-Удэ</w:t>
      </w:r>
    </w:p>
    <w:p w:rsidR="008A3F6E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proofErr w:type="spellStart"/>
      <w:proofErr w:type="gramStart"/>
      <w:r w:rsidRPr="007840A9">
        <w:rPr>
          <w:rFonts w:eastAsia="Times New Roman" w:cs="Calibri"/>
          <w:sz w:val="24"/>
          <w:szCs w:val="24"/>
          <w:lang w:eastAsia="ru-RU"/>
        </w:rPr>
        <w:t>р</w:t>
      </w:r>
      <w:proofErr w:type="spellEnd"/>
      <w:proofErr w:type="gramEnd"/>
      <w:r w:rsidRPr="007840A9">
        <w:rPr>
          <w:rFonts w:eastAsia="Times New Roman" w:cs="Calibri"/>
          <w:sz w:val="24"/>
          <w:szCs w:val="24"/>
          <w:lang w:eastAsia="ru-RU"/>
        </w:rPr>
        <w:t>/с № 03100643000000010200</w:t>
      </w:r>
    </w:p>
    <w:p w:rsidR="008A3F6E" w:rsidRPr="007840A9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к/с 40102810545370000068</w:t>
      </w:r>
    </w:p>
    <w:p w:rsidR="008A3F6E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7840A9">
        <w:rPr>
          <w:rFonts w:eastAsia="Times New Roman" w:cs="Calibri"/>
          <w:sz w:val="24"/>
          <w:szCs w:val="24"/>
          <w:lang w:eastAsia="ru-RU"/>
        </w:rPr>
        <w:t xml:space="preserve">КБК   </w:t>
      </w:r>
      <w:r>
        <w:rPr>
          <w:rFonts w:eastAsia="Times New Roman" w:cs="Calibri"/>
          <w:sz w:val="24"/>
          <w:szCs w:val="24"/>
          <w:lang w:eastAsia="ru-RU"/>
        </w:rPr>
        <w:t xml:space="preserve">  99111105025100000120 (доходы от аренды земли)</w:t>
      </w:r>
    </w:p>
    <w:p w:rsidR="008A3F6E" w:rsidRPr="007840A9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БИК 018142016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7840A9">
        <w:rPr>
          <w:rFonts w:eastAsia="Times New Roman" w:cs="Calibri"/>
          <w:sz w:val="24"/>
          <w:szCs w:val="24"/>
          <w:lang w:eastAsia="ru-RU"/>
        </w:rPr>
        <w:t>Датой оплаты Имущества считается дата зачисления денежных средств на указанный выше счет.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noProof/>
          <w:sz w:val="24"/>
          <w:szCs w:val="24"/>
          <w:lang w:eastAsia="ru-RU"/>
        </w:rPr>
        <w:t>Подтверждением исполнения обязательства по внесению платы является платёжный документ об оплате.</w:t>
      </w:r>
      <w:r w:rsidRPr="00581F9F">
        <w:rPr>
          <w:rFonts w:eastAsia="Times New Roman" w:cs="Calibri"/>
          <w:noProof/>
          <w:sz w:val="24"/>
          <w:szCs w:val="24"/>
          <w:lang w:eastAsia="ru-RU"/>
        </w:rPr>
        <w:t xml:space="preserve"> </w:t>
      </w:r>
      <w:r w:rsidRPr="00DE2BF3">
        <w:rPr>
          <w:rFonts w:eastAsia="Times New Roman" w:cs="Calibri"/>
          <w:noProof/>
          <w:sz w:val="24"/>
          <w:szCs w:val="24"/>
          <w:lang w:eastAsia="ru-RU"/>
        </w:rPr>
        <w:t>арендной</w:t>
      </w:r>
    </w:p>
    <w:p w:rsidR="008A3F6E" w:rsidRPr="00DE2BF3" w:rsidRDefault="008A3F6E" w:rsidP="008A3F6E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Прекращение Договора не освобождает Арендатора от обязанности внесения арендной платы до даты возврата Земельного участка Арендодателю по акту приёма-передачи.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</w:p>
    <w:p w:rsidR="008A3F6E" w:rsidRPr="00DE2BF3" w:rsidRDefault="008A3F6E" w:rsidP="008A3F6E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center"/>
        <w:rPr>
          <w:rFonts w:eastAsia="Times New Roman" w:cs="Calibri"/>
          <w:b/>
          <w:sz w:val="24"/>
          <w:szCs w:val="24"/>
          <w:lang w:eastAsia="ru-RU"/>
        </w:rPr>
      </w:pPr>
      <w:r w:rsidRPr="00DE2BF3">
        <w:rPr>
          <w:rFonts w:eastAsia="Times New Roman" w:cs="Calibri"/>
          <w:b/>
          <w:sz w:val="24"/>
          <w:szCs w:val="24"/>
          <w:lang w:eastAsia="ru-RU"/>
        </w:rPr>
        <w:t>ПРАВА И ОБЯЗАННОСТИ СТОРОН.</w:t>
      </w:r>
    </w:p>
    <w:p w:rsidR="008A3F6E" w:rsidRPr="00DE2BF3" w:rsidRDefault="008A3F6E" w:rsidP="008A3F6E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Арендатор имеет право: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использовать Земельный участок на условиях, установленных Договором;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 xml:space="preserve">использовать </w:t>
      </w:r>
      <w:proofErr w:type="gramStart"/>
      <w:r w:rsidRPr="00DE2BF3">
        <w:rPr>
          <w:rFonts w:eastAsia="Times New Roman" w:cs="Calibri"/>
          <w:sz w:val="24"/>
          <w:szCs w:val="24"/>
          <w:lang w:eastAsia="ru-RU"/>
        </w:rPr>
        <w:t>в установленном порядке для собственных нужд имеющиеся на земельном участке пресные подземные воды в соответствии с законодательством</w:t>
      </w:r>
      <w:proofErr w:type="gramEnd"/>
      <w:r w:rsidRPr="00DE2BF3">
        <w:rPr>
          <w:rFonts w:eastAsia="Times New Roman" w:cs="Calibri"/>
          <w:sz w:val="24"/>
          <w:szCs w:val="24"/>
          <w:lang w:eastAsia="ru-RU"/>
        </w:rPr>
        <w:t xml:space="preserve"> Российской Федерации;</w:t>
      </w:r>
    </w:p>
    <w:p w:rsidR="008A3F6E" w:rsidRPr="00DE2BF3" w:rsidRDefault="008A3F6E" w:rsidP="008A3F6E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7840A9">
        <w:rPr>
          <w:rFonts w:eastAsia="Times New Roman" w:cs="Calibri"/>
          <w:sz w:val="24"/>
          <w:szCs w:val="24"/>
          <w:lang w:eastAsia="ru-RU"/>
        </w:rPr>
        <w:t xml:space="preserve">передать арендованный земельный участок в субаренду в пределах </w:t>
      </w:r>
      <w:proofErr w:type="gramStart"/>
      <w:r w:rsidRPr="007840A9">
        <w:rPr>
          <w:rFonts w:eastAsia="Times New Roman" w:cs="Calibri"/>
          <w:sz w:val="24"/>
          <w:szCs w:val="24"/>
          <w:lang w:eastAsia="ru-RU"/>
        </w:rPr>
        <w:t>срока действия настоящего договора аренды земельного участка</w:t>
      </w:r>
      <w:proofErr w:type="gramEnd"/>
      <w:r w:rsidRPr="007840A9">
        <w:rPr>
          <w:rFonts w:eastAsia="Times New Roman" w:cs="Calibri"/>
          <w:sz w:val="24"/>
          <w:szCs w:val="24"/>
          <w:lang w:eastAsia="ru-RU"/>
        </w:rPr>
        <w:t xml:space="preserve"> без согласия арендодателя при условии его уведомления. Уведомление о передаче арендатором земельного участка в субаренду должно быть направлено Арендодателю в течение 10 (десяти) календарных дней после совершения соответствующей сделки с третьим лицом в письменной форме</w:t>
      </w:r>
      <w:proofErr w:type="gramStart"/>
      <w:r w:rsidRPr="007840A9">
        <w:rPr>
          <w:rFonts w:eastAsia="Times New Roman" w:cs="Calibri"/>
          <w:sz w:val="24"/>
          <w:szCs w:val="24"/>
          <w:lang w:eastAsia="ru-RU"/>
        </w:rPr>
        <w:t>;.</w:t>
      </w:r>
      <w:proofErr w:type="gramEnd"/>
    </w:p>
    <w:p w:rsidR="008A3F6E" w:rsidRPr="00DE2BF3" w:rsidRDefault="008A3F6E" w:rsidP="008A3F6E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Арендатор обязан: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выполнять в полном объёме все условия Договора;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использовать земельный участок в соответствии с целевым назначением и разрешённым использованием способами, которые не должны наносить вред окружающей среде, в том числе земле как природному объекту;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не допускать действий, приводящих к ухудшению экологической обстановки на земельном участке и прилегающей к нему территории, а также выполнять работы по благоустройству территории;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не допускать при использовании земельного участка загрязнение, истощение, деградацию, порчу, уничтожение земель и почв и иное негативное воздействие на земли и почвы;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lastRenderedPageBreak/>
        <w:t>выполнять иные требования, предусмотренные Земельным кодексом РФ, федеральными законами;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вносить (уплачивать) в размере и на условиях, установленных Договором, арендную плату;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в срок не позднее 30 (Тридцати) календарных дней со дня уплаты арендной платы предоставлять Арендодателю копии платёжных документов об оплате арендной платы;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обеспечить Арендодателю (его уполномоченным представителям), представителям органов муниципального и государственного земельного контроля доступ на земельный участок по их требованию;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 xml:space="preserve">письменно сообщить Арендодателю не </w:t>
      </w:r>
      <w:proofErr w:type="gramStart"/>
      <w:r w:rsidRPr="00DE2BF3">
        <w:rPr>
          <w:rFonts w:eastAsia="Times New Roman" w:cs="Calibri"/>
          <w:sz w:val="24"/>
          <w:szCs w:val="24"/>
          <w:lang w:eastAsia="ru-RU"/>
        </w:rPr>
        <w:t>позднее</w:t>
      </w:r>
      <w:proofErr w:type="gramEnd"/>
      <w:r w:rsidRPr="00DE2BF3">
        <w:rPr>
          <w:rFonts w:eastAsia="Times New Roman" w:cs="Calibri"/>
          <w:sz w:val="24"/>
          <w:szCs w:val="24"/>
          <w:lang w:eastAsia="ru-RU"/>
        </w:rPr>
        <w:t xml:space="preserve">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освобождении;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noProof/>
          <w:sz w:val="24"/>
          <w:szCs w:val="24"/>
          <w:lang w:eastAsia="ru-RU"/>
        </w:rPr>
        <w:t>письменно сообщить Арендодателю не позднее чем через 7 (семь) дней об измении адреса регистрации по месту жительства (адреса регистрации по месту пребывания);</w:t>
      </w:r>
    </w:p>
    <w:p w:rsidR="008A3F6E" w:rsidRPr="00DE2BF3" w:rsidRDefault="008A3F6E" w:rsidP="008A3F6E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Арендодатель имеет право: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требовать досрочного расторжения Договора в случаях: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- использования земельного участка не по целевому назначению,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- при использовании земельного участка способами, приводящими к его порче,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- при невнесении арендной платы более чем за 12 месяцев,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- в случае нарушения Арендатором других условий Договора;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noProof/>
          <w:sz w:val="24"/>
          <w:szCs w:val="24"/>
          <w:lang w:eastAsia="ru-RU"/>
        </w:rPr>
        <w:t>на беспрепятственный доступ на земельный участок с целью его осмотра на предмет соблюдения условий Договора</w:t>
      </w:r>
      <w:r w:rsidRPr="00DE2BF3">
        <w:rPr>
          <w:rFonts w:eastAsia="Times New Roman" w:cs="Calibri"/>
          <w:sz w:val="24"/>
          <w:szCs w:val="24"/>
          <w:lang w:eastAsia="ru-RU"/>
        </w:rPr>
        <w:t>;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на возмещение убытков, причинённых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8A3F6E" w:rsidRPr="00DE2BF3" w:rsidRDefault="008A3F6E" w:rsidP="008A3F6E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Арендодатель обязан: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noProof/>
          <w:sz w:val="24"/>
          <w:szCs w:val="24"/>
          <w:lang w:eastAsia="ru-RU"/>
        </w:rPr>
        <w:t>выполнять в полном объёме все условия Договора;</w:t>
      </w:r>
    </w:p>
    <w:p w:rsidR="008A3F6E" w:rsidRPr="00DE2BF3" w:rsidRDefault="008A3F6E" w:rsidP="008A3F6E">
      <w:pPr>
        <w:widowControl w:val="0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 xml:space="preserve">передать Арендатору по акту приёма передачи земельный участок в состоянии, соответствующем условиям настоящего Договора, в течение 5 (Пяти) рабочих дней </w:t>
      </w:r>
      <w:proofErr w:type="gramStart"/>
      <w:r w:rsidRPr="00DE2BF3">
        <w:rPr>
          <w:rFonts w:eastAsia="Times New Roman" w:cs="Calibri"/>
          <w:sz w:val="24"/>
          <w:szCs w:val="24"/>
          <w:lang w:eastAsia="ru-RU"/>
        </w:rPr>
        <w:t>с даты подписания</w:t>
      </w:r>
      <w:proofErr w:type="gramEnd"/>
      <w:r w:rsidRPr="00DE2BF3">
        <w:rPr>
          <w:rFonts w:eastAsia="Times New Roman" w:cs="Calibri"/>
          <w:sz w:val="24"/>
          <w:szCs w:val="24"/>
          <w:lang w:eastAsia="ru-RU"/>
        </w:rPr>
        <w:t xml:space="preserve"> Сторонами настоящего Договора;</w:t>
      </w:r>
    </w:p>
    <w:p w:rsidR="008A3F6E" w:rsidRPr="00DE2BF3" w:rsidRDefault="008A3F6E" w:rsidP="008A3F6E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noProof/>
          <w:sz w:val="24"/>
          <w:szCs w:val="24"/>
          <w:lang w:eastAsia="ru-RU"/>
        </w:rPr>
        <w:t>Помимо прав и обязанностей, определённых Договором, Арендодатель и Арендатор имеют иные права и несут иные обязанности, установленные законодательством Российской Федерации и настоящим Договором.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</w:p>
    <w:p w:rsidR="008A3F6E" w:rsidRPr="00DE2BF3" w:rsidRDefault="008A3F6E" w:rsidP="008A3F6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center"/>
        <w:outlineLvl w:val="0"/>
        <w:rPr>
          <w:rFonts w:eastAsia="Times New Roman" w:cs="Calibri"/>
          <w:b/>
          <w:sz w:val="24"/>
          <w:szCs w:val="24"/>
          <w:lang w:eastAsia="ru-RU"/>
        </w:rPr>
      </w:pPr>
      <w:r w:rsidRPr="00DE2BF3">
        <w:rPr>
          <w:rFonts w:eastAsia="Times New Roman" w:cs="Calibri"/>
          <w:b/>
          <w:sz w:val="24"/>
          <w:szCs w:val="24"/>
          <w:lang w:eastAsia="ru-RU"/>
        </w:rPr>
        <w:t>ОТВЕТСТВЕННОСТЬ СТОРОН.</w:t>
      </w:r>
    </w:p>
    <w:p w:rsidR="008A3F6E" w:rsidRPr="00DE2BF3" w:rsidRDefault="008A3F6E" w:rsidP="008A3F6E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За нарушение условий настоящего Договора Стороны несут ответственность в соответствии с законодательством Российской Федерации.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5.2. В случае нарушения срока внесения арендной платы Арендатор выплачивает Арендодателю пеню из расчета 0,1% от размера не внесенной арендной платы за каждый календарный день просрочки.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</w:p>
    <w:p w:rsidR="008A3F6E" w:rsidRPr="00DE2BF3" w:rsidRDefault="008A3F6E" w:rsidP="008A3F6E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center"/>
        <w:rPr>
          <w:rFonts w:eastAsia="Times New Roman" w:cs="Calibri"/>
          <w:b/>
          <w:sz w:val="24"/>
          <w:szCs w:val="24"/>
          <w:lang w:eastAsia="ru-RU"/>
        </w:rPr>
      </w:pPr>
      <w:r w:rsidRPr="00DE2BF3">
        <w:rPr>
          <w:rFonts w:eastAsia="Times New Roman" w:cs="Calibri"/>
          <w:b/>
          <w:sz w:val="24"/>
          <w:szCs w:val="24"/>
          <w:lang w:eastAsia="ru-RU"/>
        </w:rPr>
        <w:t>ИЗМЕНЕНИЕ И РАСТОРЖЕНИЕ ДОГОВОРА.</w:t>
      </w:r>
    </w:p>
    <w:p w:rsidR="008A3F6E" w:rsidRPr="00DE2BF3" w:rsidRDefault="008A3F6E" w:rsidP="008A3F6E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noProof/>
          <w:sz w:val="24"/>
          <w:szCs w:val="24"/>
          <w:lang w:eastAsia="ru-RU"/>
        </w:rPr>
        <w:t>Все изменения и (или) дополнения к Договору оформляются Сторонами в письменной форме.</w:t>
      </w:r>
    </w:p>
    <w:p w:rsidR="008A3F6E" w:rsidRPr="00DE2BF3" w:rsidRDefault="008A3F6E" w:rsidP="008A3F6E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proofErr w:type="gramStart"/>
      <w:r w:rsidRPr="00DE2BF3">
        <w:rPr>
          <w:rFonts w:eastAsia="Times New Roman" w:cs="Calibri"/>
          <w:sz w:val="24"/>
          <w:szCs w:val="24"/>
          <w:lang w:eastAsia="ru-RU"/>
        </w:rPr>
        <w:t>Договор</w:t>
      </w:r>
      <w:proofErr w:type="gramEnd"/>
      <w:r w:rsidRPr="00DE2BF3">
        <w:rPr>
          <w:rFonts w:eastAsia="Times New Roman" w:cs="Calibri"/>
          <w:sz w:val="24"/>
          <w:szCs w:val="24"/>
          <w:lang w:eastAsia="ru-RU"/>
        </w:rPr>
        <w:t xml:space="preserve"> может быть расторгнут по требованию Арендодателя на основании и в порядке, предусмотренном гражданским законодательством, а также в случаях, </w:t>
      </w:r>
      <w:r w:rsidRPr="00DE2BF3">
        <w:rPr>
          <w:rFonts w:eastAsia="Times New Roman" w:cs="Calibri"/>
          <w:sz w:val="24"/>
          <w:szCs w:val="24"/>
          <w:lang w:eastAsia="ru-RU"/>
        </w:rPr>
        <w:lastRenderedPageBreak/>
        <w:t>указанных в пункта 4.3 раздела 4 Договора.</w:t>
      </w:r>
    </w:p>
    <w:p w:rsidR="008A3F6E" w:rsidRPr="00DE2BF3" w:rsidRDefault="008A3F6E" w:rsidP="008A3F6E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При прекращении Договора Арендатор обязан вернуть Арендодателю земельный участок в надлежащем состоянии.</w:t>
      </w:r>
    </w:p>
    <w:p w:rsidR="008A3F6E" w:rsidRPr="00DE2BF3" w:rsidRDefault="008A3F6E" w:rsidP="008A3F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 xml:space="preserve">6.4. </w:t>
      </w:r>
      <w:proofErr w:type="gramStart"/>
      <w:r w:rsidRPr="00DE2BF3">
        <w:rPr>
          <w:rFonts w:eastAsia="Times New Roman" w:cs="Calibri"/>
          <w:sz w:val="24"/>
          <w:szCs w:val="24"/>
          <w:lang w:eastAsia="ru-RU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5" w:history="1">
        <w:r w:rsidRPr="00DE2BF3">
          <w:rPr>
            <w:rFonts w:eastAsia="Times New Roman" w:cs="Calibri"/>
            <w:sz w:val="24"/>
            <w:szCs w:val="24"/>
            <w:lang/>
          </w:rPr>
          <w:t>пункте 13</w:t>
        </w:r>
      </w:hyperlink>
      <w:r w:rsidRPr="00DE2BF3">
        <w:rPr>
          <w:rFonts w:eastAsia="Times New Roman" w:cs="Calibri"/>
          <w:sz w:val="24"/>
          <w:szCs w:val="24"/>
          <w:lang w:eastAsia="ru-RU"/>
        </w:rPr>
        <w:t xml:space="preserve">, </w:t>
      </w:r>
      <w:hyperlink r:id="rId6" w:history="1">
        <w:r w:rsidRPr="00DE2BF3">
          <w:rPr>
            <w:rFonts w:eastAsia="Times New Roman" w:cs="Calibri"/>
            <w:sz w:val="24"/>
            <w:szCs w:val="24"/>
            <w:lang/>
          </w:rPr>
          <w:t>14</w:t>
        </w:r>
      </w:hyperlink>
      <w:r w:rsidRPr="00DE2BF3">
        <w:rPr>
          <w:rFonts w:eastAsia="Times New Roman" w:cs="Calibri"/>
          <w:sz w:val="24"/>
          <w:szCs w:val="24"/>
          <w:lang w:eastAsia="ru-RU"/>
        </w:rPr>
        <w:t xml:space="preserve"> или </w:t>
      </w:r>
      <w:hyperlink r:id="rId7" w:history="1">
        <w:r w:rsidRPr="00DE2BF3">
          <w:rPr>
            <w:rFonts w:eastAsia="Times New Roman" w:cs="Calibri"/>
            <w:sz w:val="24"/>
            <w:szCs w:val="24"/>
            <w:lang/>
          </w:rPr>
          <w:t>20 статьи 39.12</w:t>
        </w:r>
      </w:hyperlink>
      <w:r w:rsidRPr="00DE2BF3">
        <w:rPr>
          <w:rFonts w:eastAsia="Times New Roman" w:cs="Calibri"/>
          <w:sz w:val="24"/>
          <w:szCs w:val="24"/>
          <w:lang w:eastAsia="ru-RU"/>
        </w:rPr>
        <w:t xml:space="preserve"> ЗК РФ,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допускается.</w:t>
      </w:r>
      <w:proofErr w:type="gramEnd"/>
    </w:p>
    <w:p w:rsidR="008A3F6E" w:rsidRPr="00DE2BF3" w:rsidRDefault="008A3F6E" w:rsidP="008A3F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6.5. В соответствии со ст. 39.6 ЗК РФ арендатор земельного участка не имеет право на заключение нового договора аренды по истечении срока действия договора.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6.7. В соответствии с п.7 ст.448 Гражданского кодекса РФ победитель торгов не вправе уступать права и осуществлять перевод долга по обязательствам, возникшим из заключенного на торгах договора.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</w:p>
    <w:p w:rsidR="008A3F6E" w:rsidRPr="00DE2BF3" w:rsidRDefault="008A3F6E" w:rsidP="008A3F6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center"/>
        <w:rPr>
          <w:rFonts w:eastAsia="Times New Roman" w:cs="Calibri"/>
          <w:b/>
          <w:sz w:val="24"/>
          <w:szCs w:val="24"/>
          <w:lang w:eastAsia="ru-RU"/>
        </w:rPr>
      </w:pPr>
      <w:r w:rsidRPr="00DE2BF3">
        <w:rPr>
          <w:rFonts w:eastAsia="Times New Roman" w:cs="Calibri"/>
          <w:b/>
          <w:sz w:val="24"/>
          <w:szCs w:val="24"/>
          <w:lang w:eastAsia="ru-RU"/>
        </w:rPr>
        <w:t>РАССМОТРЕНИЕ И УРЕГУЛИРОВАНИЕ СПОРОВ.</w:t>
      </w:r>
    </w:p>
    <w:p w:rsidR="008A3F6E" w:rsidRPr="00DE2BF3" w:rsidRDefault="008A3F6E" w:rsidP="008A3F6E">
      <w:pPr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eastAsia="Times New Roman" w:cs="Calibri"/>
          <w:sz w:val="24"/>
          <w:szCs w:val="24"/>
          <w:lang w:eastAsia="ru-RU"/>
        </w:rPr>
      </w:pPr>
      <w:r w:rsidRPr="00DE2BF3">
        <w:rPr>
          <w:rFonts w:eastAsia="Times New Roman" w:cs="Calibri"/>
          <w:sz w:val="24"/>
          <w:szCs w:val="24"/>
          <w:lang w:eastAsia="ru-RU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8A3F6E" w:rsidRPr="007840A9" w:rsidRDefault="008A3F6E" w:rsidP="008A3F6E">
      <w:pPr>
        <w:ind w:firstLine="709"/>
        <w:contextualSpacing/>
        <w:jc w:val="center"/>
        <w:rPr>
          <w:rFonts w:cs="Calibri"/>
          <w:b/>
          <w:sz w:val="24"/>
          <w:szCs w:val="24"/>
        </w:rPr>
      </w:pPr>
    </w:p>
    <w:p w:rsidR="008A3F6E" w:rsidRPr="007840A9" w:rsidRDefault="008A3F6E" w:rsidP="008A3F6E">
      <w:pPr>
        <w:ind w:firstLine="709"/>
        <w:contextualSpacing/>
        <w:jc w:val="center"/>
        <w:rPr>
          <w:rFonts w:cs="Calibri"/>
          <w:b/>
          <w:sz w:val="24"/>
          <w:szCs w:val="24"/>
        </w:rPr>
      </w:pPr>
      <w:r w:rsidRPr="007840A9">
        <w:rPr>
          <w:rFonts w:cs="Calibri"/>
          <w:b/>
          <w:sz w:val="24"/>
          <w:szCs w:val="24"/>
        </w:rPr>
        <w:t>8. З</w:t>
      </w:r>
      <w:r>
        <w:rPr>
          <w:rFonts w:cs="Calibri"/>
          <w:b/>
          <w:sz w:val="24"/>
          <w:szCs w:val="24"/>
        </w:rPr>
        <w:t>АКЛЮЧИТЕЛЬНЫЕ ПОЛОЖЕНИЯ</w:t>
      </w:r>
      <w:r w:rsidRPr="007840A9">
        <w:rPr>
          <w:rFonts w:cs="Calibri"/>
          <w:b/>
          <w:sz w:val="24"/>
          <w:szCs w:val="24"/>
        </w:rPr>
        <w:t>.</w:t>
      </w:r>
    </w:p>
    <w:p w:rsidR="008A3F6E" w:rsidRPr="007840A9" w:rsidRDefault="008A3F6E" w:rsidP="008A3F6E">
      <w:pPr>
        <w:pStyle w:val="a3"/>
        <w:ind w:firstLine="709"/>
        <w:contextualSpacing/>
        <w:rPr>
          <w:rFonts w:ascii="Calibri" w:hAnsi="Calibri" w:cs="Calibri"/>
          <w:sz w:val="24"/>
          <w:szCs w:val="24"/>
        </w:rPr>
      </w:pPr>
      <w:r w:rsidRPr="007840A9">
        <w:rPr>
          <w:rFonts w:ascii="Calibri" w:hAnsi="Calibri" w:cs="Calibri"/>
          <w:sz w:val="24"/>
          <w:szCs w:val="24"/>
        </w:rPr>
        <w:t xml:space="preserve">8.1. Настоящий Договор считается заключенным </w:t>
      </w:r>
      <w:proofErr w:type="gramStart"/>
      <w:r w:rsidRPr="007840A9">
        <w:rPr>
          <w:rFonts w:ascii="Calibri" w:hAnsi="Calibri" w:cs="Calibri"/>
          <w:sz w:val="24"/>
          <w:szCs w:val="24"/>
        </w:rPr>
        <w:t>с даты</w:t>
      </w:r>
      <w:proofErr w:type="gramEnd"/>
      <w:r w:rsidRPr="007840A9">
        <w:rPr>
          <w:rFonts w:ascii="Calibri" w:hAnsi="Calibri" w:cs="Calibri"/>
          <w:sz w:val="24"/>
          <w:szCs w:val="24"/>
        </w:rPr>
        <w:t xml:space="preserve"> его подписания Сторонами и действует до полного выполнения Сторонами своих обязательств либо до его расторжения.</w:t>
      </w:r>
    </w:p>
    <w:p w:rsidR="008A3F6E" w:rsidRPr="007840A9" w:rsidRDefault="008A3F6E" w:rsidP="008A3F6E">
      <w:pPr>
        <w:pStyle w:val="a3"/>
        <w:ind w:firstLine="709"/>
        <w:contextualSpacing/>
        <w:rPr>
          <w:rFonts w:ascii="Calibri" w:hAnsi="Calibri" w:cs="Calibri"/>
          <w:sz w:val="24"/>
          <w:szCs w:val="24"/>
        </w:rPr>
      </w:pPr>
      <w:r w:rsidRPr="007840A9">
        <w:rPr>
          <w:rFonts w:ascii="Calibri" w:hAnsi="Calibri" w:cs="Calibri"/>
          <w:sz w:val="24"/>
          <w:szCs w:val="24"/>
        </w:rPr>
        <w:t xml:space="preserve">8.2. Настоящий Договор составлен в трех экземплярах, имеющих одинаковую юридическую силу, из которых по одному экземпляру для каждой из Сторон, один экземпляр передается в орган, осуществляющий государственную регистрацию прав на недвижимое имущество и сделок с ним. 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</w:p>
    <w:p w:rsidR="008A3F6E" w:rsidRPr="00DE2BF3" w:rsidRDefault="008A3F6E" w:rsidP="008A3F6E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ru-RU"/>
        </w:rPr>
      </w:pPr>
      <w:r w:rsidRPr="00DE2BF3">
        <w:rPr>
          <w:rFonts w:eastAsia="Times New Roman" w:cs="Calibri"/>
          <w:b/>
          <w:sz w:val="24"/>
          <w:szCs w:val="24"/>
          <w:lang w:eastAsia="ru-RU"/>
        </w:rPr>
        <w:t>АДРЕСА, БАНКОВСКИЕ РЕКВИЗИТЫ И ПОДПИСИ СТОРОН.</w:t>
      </w:r>
    </w:p>
    <w:p w:rsidR="008A3F6E" w:rsidRPr="00DE2BF3" w:rsidRDefault="008A3F6E" w:rsidP="008A3F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09"/>
        <w:rPr>
          <w:rFonts w:eastAsia="Times New Roman" w:cs="Calibri"/>
          <w:b/>
          <w:sz w:val="24"/>
          <w:szCs w:val="24"/>
          <w:lang w:eastAsia="ru-RU"/>
        </w:rPr>
      </w:pPr>
    </w:p>
    <w:tbl>
      <w:tblPr>
        <w:tblW w:w="5000" w:type="pct"/>
        <w:tblLook w:val="01E0"/>
      </w:tblPr>
      <w:tblGrid>
        <w:gridCol w:w="5264"/>
        <w:gridCol w:w="4307"/>
      </w:tblGrid>
      <w:tr w:rsidR="008A3F6E" w:rsidRPr="00EC6481" w:rsidTr="0047692B">
        <w:tc>
          <w:tcPr>
            <w:tcW w:w="2750" w:type="pct"/>
          </w:tcPr>
          <w:p w:rsidR="008A3F6E" w:rsidRPr="00EC6481" w:rsidRDefault="008A3F6E" w:rsidP="0047692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24"/>
                <w:szCs w:val="24"/>
                <w:lang w:eastAsia="ru-RU"/>
              </w:rPr>
            </w:pPr>
            <w:r w:rsidRPr="007840A9">
              <w:rPr>
                <w:rFonts w:eastAsia="Times New Roman" w:cs="Calibri"/>
                <w:b/>
                <w:noProof/>
                <w:sz w:val="24"/>
                <w:szCs w:val="24"/>
                <w:lang w:eastAsia="ru-RU"/>
              </w:rPr>
              <w:t>Арендодатель:</w:t>
            </w:r>
          </w:p>
          <w:p w:rsidR="008A3F6E" w:rsidRPr="00EC6481" w:rsidRDefault="008A3F6E" w:rsidP="0047692B">
            <w:pPr>
              <w:suppressAutoHyphens w:val="0"/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ru-RU"/>
              </w:rPr>
            </w:pPr>
          </w:p>
          <w:p w:rsidR="008A3F6E" w:rsidRPr="00EC6481" w:rsidRDefault="008A3F6E" w:rsidP="0047692B">
            <w:pPr>
              <w:tabs>
                <w:tab w:val="left" w:pos="540"/>
                <w:tab w:val="left" w:pos="1197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EC6481">
              <w:rPr>
                <w:rFonts w:eastAsia="Times New Roman" w:cs="Calibri"/>
                <w:sz w:val="24"/>
                <w:szCs w:val="24"/>
                <w:lang w:eastAsia="ru-RU"/>
              </w:rPr>
              <w:t>Администрация</w:t>
            </w:r>
          </w:p>
          <w:p w:rsidR="008A3F6E" w:rsidRPr="00EC6481" w:rsidRDefault="008A3F6E" w:rsidP="0047692B">
            <w:pPr>
              <w:tabs>
                <w:tab w:val="left" w:pos="540"/>
                <w:tab w:val="left" w:pos="1197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EC6481">
              <w:rPr>
                <w:rFonts w:eastAsia="Times New Roman" w:cs="Calibri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A3F6E" w:rsidRPr="00EC6481" w:rsidRDefault="008A3F6E" w:rsidP="0047692B">
            <w:pPr>
              <w:tabs>
                <w:tab w:val="left" w:pos="540"/>
                <w:tab w:val="left" w:pos="1197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ru-RU"/>
              </w:rPr>
              <w:t>Хасуртай</w:t>
            </w:r>
            <w:r w:rsidRPr="00EC6481">
              <w:rPr>
                <w:rFonts w:eastAsia="Times New Roman" w:cs="Calibri"/>
                <w:sz w:val="24"/>
                <w:szCs w:val="24"/>
                <w:lang w:eastAsia="ru-RU"/>
              </w:rPr>
              <w:t>ское</w:t>
            </w:r>
            <w:proofErr w:type="spellEnd"/>
            <w:r w:rsidRPr="00EC6481">
              <w:rPr>
                <w:rFonts w:eastAsia="Times New Roman" w:cs="Calibri"/>
                <w:sz w:val="24"/>
                <w:szCs w:val="24"/>
                <w:lang w:eastAsia="ru-RU"/>
              </w:rPr>
              <w:t>»</w:t>
            </w:r>
          </w:p>
          <w:p w:rsidR="008A3F6E" w:rsidRPr="00EC6481" w:rsidRDefault="008A3F6E" w:rsidP="0047692B">
            <w:pPr>
              <w:tabs>
                <w:tab w:val="left" w:pos="540"/>
                <w:tab w:val="left" w:pos="1197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8A3F6E" w:rsidRPr="00EC6481" w:rsidRDefault="008A3F6E" w:rsidP="0047692B">
            <w:pPr>
              <w:tabs>
                <w:tab w:val="left" w:pos="540"/>
                <w:tab w:val="left" w:pos="1197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ОГРН 1050302504911</w:t>
            </w:r>
          </w:p>
          <w:p w:rsidR="008A3F6E" w:rsidRPr="00EC6481" w:rsidRDefault="008A3F6E" w:rsidP="0047692B">
            <w:pPr>
              <w:tabs>
                <w:tab w:val="left" w:pos="540"/>
                <w:tab w:val="left" w:pos="1197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ИНН 0321004247</w:t>
            </w:r>
          </w:p>
          <w:p w:rsidR="008A3F6E" w:rsidRPr="00EC6481" w:rsidRDefault="008A3F6E" w:rsidP="0047692B">
            <w:pPr>
              <w:tabs>
                <w:tab w:val="left" w:pos="540"/>
                <w:tab w:val="left" w:pos="1197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EC6481">
              <w:rPr>
                <w:rFonts w:eastAsia="Times New Roman" w:cs="Calibri"/>
                <w:sz w:val="24"/>
                <w:szCs w:val="24"/>
                <w:lang w:eastAsia="ru-RU"/>
              </w:rPr>
              <w:t>КПП 032101001</w:t>
            </w: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671425</w:t>
            </w:r>
            <w:r w:rsidRPr="00EC6481">
              <w:rPr>
                <w:rFonts w:eastAsia="Times New Roman" w:cs="Calibri"/>
                <w:sz w:val="24"/>
                <w:szCs w:val="24"/>
                <w:lang w:eastAsia="ru-RU"/>
              </w:rPr>
              <w:t xml:space="preserve"> Республика Бурятия, </w:t>
            </w: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ru-RU"/>
              </w:rPr>
              <w:t>Хоринский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ru-RU"/>
              </w:rPr>
              <w:t>Хасурта</w:t>
            </w:r>
            <w:proofErr w:type="spellEnd"/>
            <w:r w:rsidRPr="00EC6481">
              <w:rPr>
                <w:rFonts w:eastAsia="Times New Roman" w:cs="Calibri"/>
                <w:sz w:val="24"/>
                <w:szCs w:val="24"/>
                <w:lang w:eastAsia="ru-RU"/>
              </w:rPr>
              <w:t>,</w:t>
            </w: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ул. Центральная, д.108</w:t>
            </w: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EC6481">
              <w:rPr>
                <w:rFonts w:eastAsia="Times New Roman" w:cs="Calibri"/>
                <w:sz w:val="24"/>
                <w:szCs w:val="24"/>
                <w:lang w:eastAsia="ru-RU"/>
              </w:rPr>
              <w:t>Глава</w:t>
            </w: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EC6481">
              <w:rPr>
                <w:rFonts w:eastAsia="Times New Roman" w:cs="Calibri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ru-RU"/>
              </w:rPr>
              <w:t>Хасуртай</w:t>
            </w:r>
            <w:r w:rsidRPr="00EC6481">
              <w:rPr>
                <w:rFonts w:eastAsia="Times New Roman" w:cs="Calibri"/>
                <w:sz w:val="24"/>
                <w:szCs w:val="24"/>
                <w:lang w:eastAsia="ru-RU"/>
              </w:rPr>
              <w:t>ское</w:t>
            </w:r>
            <w:proofErr w:type="spellEnd"/>
            <w:r w:rsidRPr="00EC6481">
              <w:rPr>
                <w:rFonts w:eastAsia="Times New Roman" w:cs="Calibri"/>
                <w:sz w:val="24"/>
                <w:szCs w:val="24"/>
                <w:lang w:eastAsia="ru-RU"/>
              </w:rPr>
              <w:t>»:</w:t>
            </w: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EC6481">
              <w:rPr>
                <w:rFonts w:eastAsia="Times New Roman" w:cs="Calibri"/>
                <w:sz w:val="24"/>
                <w:szCs w:val="24"/>
                <w:lang w:eastAsia="ru-RU"/>
              </w:rPr>
              <w:t>_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________________/Л.В.Иванова</w:t>
            </w:r>
            <w:r w:rsidRPr="00EC6481">
              <w:rPr>
                <w:rFonts w:eastAsia="Times New Roman" w:cs="Calibri"/>
                <w:sz w:val="24"/>
                <w:szCs w:val="24"/>
                <w:lang w:eastAsia="ru-RU"/>
              </w:rPr>
              <w:t>/</w:t>
            </w: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EC6481">
              <w:rPr>
                <w:rFonts w:eastAsia="Times New Roman" w:cs="Calibri"/>
                <w:sz w:val="24"/>
                <w:szCs w:val="24"/>
                <w:lang w:eastAsia="ru-RU"/>
              </w:rPr>
              <w:t>М.П.</w:t>
            </w: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</w:tcPr>
          <w:p w:rsidR="008A3F6E" w:rsidRPr="00EC6481" w:rsidRDefault="008A3F6E" w:rsidP="0047692B">
            <w:pPr>
              <w:tabs>
                <w:tab w:val="left" w:pos="540"/>
                <w:tab w:val="left" w:pos="1197"/>
              </w:tabs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7840A9">
              <w:rPr>
                <w:rFonts w:eastAsia="Times New Roman" w:cs="Calibri"/>
                <w:b/>
                <w:sz w:val="24"/>
                <w:szCs w:val="24"/>
                <w:lang w:eastAsia="ru-RU"/>
              </w:rPr>
              <w:lastRenderedPageBreak/>
              <w:t>Арендатор:</w:t>
            </w:r>
          </w:p>
          <w:p w:rsidR="008A3F6E" w:rsidRPr="00EC6481" w:rsidRDefault="008A3F6E" w:rsidP="0047692B">
            <w:pPr>
              <w:tabs>
                <w:tab w:val="left" w:pos="540"/>
                <w:tab w:val="left" w:pos="1197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8A3F6E" w:rsidRPr="00EC6481" w:rsidRDefault="008A3F6E" w:rsidP="0047692B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8A3F6E" w:rsidRPr="00EC6481" w:rsidRDefault="008A3F6E" w:rsidP="0047692B">
            <w:pPr>
              <w:tabs>
                <w:tab w:val="left" w:pos="540"/>
              </w:tabs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</w:tr>
    </w:tbl>
    <w:p w:rsidR="008A3F6E" w:rsidRPr="00DE2BF3" w:rsidRDefault="008A3F6E" w:rsidP="008A3F6E">
      <w:pPr>
        <w:suppressAutoHyphens w:val="0"/>
        <w:spacing w:after="0" w:line="240" w:lineRule="auto"/>
        <w:ind w:firstLine="709"/>
        <w:jc w:val="center"/>
        <w:rPr>
          <w:rFonts w:eastAsia="Times New Roman" w:cs="Calibri"/>
          <w:b/>
          <w:sz w:val="24"/>
          <w:szCs w:val="24"/>
          <w:lang/>
        </w:rPr>
      </w:pPr>
    </w:p>
    <w:p w:rsidR="008A3F6E" w:rsidRPr="00DE2BF3" w:rsidRDefault="008A3F6E" w:rsidP="008A3F6E">
      <w:pPr>
        <w:suppressAutoHyphens w:val="0"/>
        <w:spacing w:after="0" w:line="240" w:lineRule="auto"/>
        <w:ind w:firstLine="709"/>
        <w:jc w:val="center"/>
        <w:rPr>
          <w:rFonts w:eastAsia="Times New Roman" w:cs="Calibri"/>
          <w:b/>
          <w:sz w:val="24"/>
          <w:szCs w:val="24"/>
          <w:lang/>
        </w:rPr>
      </w:pPr>
    </w:p>
    <w:p w:rsidR="008A3F6E" w:rsidRPr="00DE2BF3" w:rsidRDefault="008A3F6E" w:rsidP="008A3F6E">
      <w:pPr>
        <w:suppressAutoHyphens w:val="0"/>
        <w:spacing w:after="0" w:line="240" w:lineRule="auto"/>
        <w:ind w:firstLine="709"/>
        <w:jc w:val="center"/>
        <w:rPr>
          <w:rFonts w:eastAsia="Times New Roman" w:cs="Calibri"/>
          <w:b/>
          <w:sz w:val="24"/>
          <w:szCs w:val="24"/>
          <w:lang/>
        </w:rPr>
      </w:pPr>
    </w:p>
    <w:p w:rsidR="008A3F6E" w:rsidRPr="00DE2BF3" w:rsidRDefault="008A3F6E" w:rsidP="008A3F6E">
      <w:pPr>
        <w:suppressAutoHyphens w:val="0"/>
        <w:spacing w:after="0" w:line="240" w:lineRule="auto"/>
        <w:ind w:firstLine="709"/>
        <w:jc w:val="center"/>
        <w:rPr>
          <w:rFonts w:eastAsia="Times New Roman" w:cs="Calibri"/>
          <w:b/>
          <w:sz w:val="24"/>
          <w:szCs w:val="24"/>
          <w:lang/>
        </w:rPr>
      </w:pPr>
    </w:p>
    <w:p w:rsidR="007D5EE1" w:rsidRDefault="008A3F6E" w:rsidP="008A3F6E">
      <w:r w:rsidRPr="00DE2BF3">
        <w:rPr>
          <w:rFonts w:eastAsia="Times New Roman" w:cs="Calibri"/>
          <w:b/>
          <w:sz w:val="24"/>
          <w:szCs w:val="24"/>
          <w:lang/>
        </w:rPr>
        <w:br w:type="page"/>
      </w:r>
    </w:p>
    <w:sectPr w:rsidR="007D5EE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1A8"/>
    <w:multiLevelType w:val="multilevel"/>
    <w:tmpl w:val="F43E9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A731B4"/>
    <w:multiLevelType w:val="hybridMultilevel"/>
    <w:tmpl w:val="69C6607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32323"/>
    <w:multiLevelType w:val="multilevel"/>
    <w:tmpl w:val="F43E9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5D37EB3"/>
    <w:multiLevelType w:val="multilevel"/>
    <w:tmpl w:val="FA82E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27F658F"/>
    <w:multiLevelType w:val="multilevel"/>
    <w:tmpl w:val="F43E9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FF307B7"/>
    <w:multiLevelType w:val="hybridMultilevel"/>
    <w:tmpl w:val="21C4AE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B770D"/>
    <w:multiLevelType w:val="multilevel"/>
    <w:tmpl w:val="F43E9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F6E"/>
    <w:rsid w:val="00076F4C"/>
    <w:rsid w:val="000C7DBD"/>
    <w:rsid w:val="00115FD8"/>
    <w:rsid w:val="006E75AA"/>
    <w:rsid w:val="007D5EE1"/>
    <w:rsid w:val="008A3F6E"/>
    <w:rsid w:val="0091716F"/>
    <w:rsid w:val="00AE24AC"/>
    <w:rsid w:val="00CF7114"/>
    <w:rsid w:val="00D008DE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6E"/>
    <w:pPr>
      <w:suppressAutoHyphens/>
      <w:spacing w:after="160" w:line="252" w:lineRule="auto"/>
      <w:jc w:val="left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3F6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A3F6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665A7134F34A32B98C5F937C840440BB0246919A6CC22A4038E236D8BD8F06482B8A0CDCN8m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665A7134F34A32B98C5F937C840440BB0246919A6CC22A4038E236D8BD8F06482B8A0DD5N8m8K" TargetMode="External"/><Relationship Id="rId5" Type="http://schemas.openxmlformats.org/officeDocument/2006/relationships/hyperlink" Target="consultantplus://offline/ref=B5665A7134F34A32B98C5F937C840440BB0246919A6CC22A4038E236D8BD8F06482B8A0DD4N8m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8822</Characters>
  <Application>Microsoft Office Word</Application>
  <DocSecurity>0</DocSecurity>
  <Lines>73</Lines>
  <Paragraphs>20</Paragraphs>
  <ScaleCrop>false</ScaleCrop>
  <Company>Home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2023-09-28T01:56:00Z</dcterms:created>
  <dcterms:modified xsi:type="dcterms:W3CDTF">2023-09-28T01:57:00Z</dcterms:modified>
</cp:coreProperties>
</file>