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43" w:rsidRDefault="00ED6C43" w:rsidP="00ED6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D6C43" w:rsidRDefault="00ED6C43" w:rsidP="00ED6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СЕЛЬСКОЕ  ПОСЕЛЕНИЕ «ХАСУРТАЙСКОЕ»</w:t>
      </w:r>
    </w:p>
    <w:p w:rsidR="00ED6C43" w:rsidRDefault="00ED6C43" w:rsidP="00ED6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ХОРИНСКОГО  РАЙОНА   РЕСПУБЛИКИ  БУРЯТИЯ</w:t>
      </w:r>
    </w:p>
    <w:p w:rsidR="00ED6C43" w:rsidRDefault="00ED6C43" w:rsidP="00ED6C43">
      <w:pPr>
        <w:jc w:val="center"/>
        <w:rPr>
          <w:vertAlign w:val="superscript"/>
        </w:rPr>
      </w:pPr>
      <w:r>
        <w:rPr>
          <w:b/>
          <w:vertAlign w:val="superscript"/>
        </w:rPr>
        <w:t>____________________________________________________________________________________________________________________</w:t>
      </w:r>
    </w:p>
    <w:p w:rsidR="00ED6C43" w:rsidRDefault="00ED6C43" w:rsidP="00ED6C43">
      <w:pPr>
        <w:jc w:val="center"/>
      </w:pPr>
    </w:p>
    <w:p w:rsidR="00ED6C43" w:rsidRDefault="00ED6C43" w:rsidP="00ED6C43">
      <w:pPr>
        <w:jc w:val="center"/>
        <w:rPr>
          <w:b/>
          <w:caps/>
          <w:sz w:val="28"/>
          <w:szCs w:val="28"/>
        </w:rPr>
      </w:pPr>
      <w:proofErr w:type="gramStart"/>
      <w:r>
        <w:rPr>
          <w:b/>
          <w:caps/>
          <w:sz w:val="28"/>
          <w:szCs w:val="28"/>
        </w:rPr>
        <w:t>Р</w:t>
      </w:r>
      <w:proofErr w:type="gramEnd"/>
      <w:r>
        <w:rPr>
          <w:b/>
          <w:caps/>
          <w:sz w:val="28"/>
          <w:szCs w:val="28"/>
        </w:rPr>
        <w:t xml:space="preserve"> Е Ш Е Н И Е № 35</w:t>
      </w:r>
    </w:p>
    <w:p w:rsidR="00ED6C43" w:rsidRDefault="00ED6C43" w:rsidP="00ED6C43">
      <w:pPr>
        <w:jc w:val="center"/>
        <w:rPr>
          <w:b/>
        </w:rPr>
      </w:pPr>
      <w:r>
        <w:rPr>
          <w:b/>
        </w:rPr>
        <w:t>от «29» января  2021 г</w:t>
      </w:r>
    </w:p>
    <w:p w:rsidR="00ED6C43" w:rsidRDefault="00ED6C43" w:rsidP="00ED6C43">
      <w:pPr>
        <w:tabs>
          <w:tab w:val="left" w:pos="187"/>
        </w:tabs>
        <w:rPr>
          <w:b/>
        </w:rPr>
      </w:pPr>
      <w:r>
        <w:rPr>
          <w:b/>
        </w:rPr>
        <w:tab/>
      </w:r>
    </w:p>
    <w:p w:rsidR="00ED6C43" w:rsidRDefault="00ED6C43" w:rsidP="00ED6C43">
      <w:pPr>
        <w:rPr>
          <w:sz w:val="26"/>
          <w:szCs w:val="26"/>
        </w:rPr>
      </w:pPr>
      <w:r>
        <w:rPr>
          <w:sz w:val="26"/>
          <w:szCs w:val="26"/>
        </w:rPr>
        <w:t>«О внесении изменений в решение Совета депутатов муниципального образования сельское поселение «</w:t>
      </w:r>
      <w:proofErr w:type="spellStart"/>
      <w:r>
        <w:rPr>
          <w:sz w:val="26"/>
          <w:szCs w:val="26"/>
        </w:rPr>
        <w:t>Хасуртайское</w:t>
      </w:r>
      <w:proofErr w:type="spellEnd"/>
      <w:r>
        <w:rPr>
          <w:sz w:val="26"/>
          <w:szCs w:val="26"/>
        </w:rPr>
        <w:t>» от 29 декабря 2020 года № 31  "О бюджете муниципального образования сельское поселение  «</w:t>
      </w:r>
      <w:proofErr w:type="spellStart"/>
      <w:r>
        <w:rPr>
          <w:sz w:val="26"/>
          <w:szCs w:val="26"/>
        </w:rPr>
        <w:t>Хасуртайское</w:t>
      </w:r>
      <w:proofErr w:type="spellEnd"/>
      <w:r>
        <w:rPr>
          <w:sz w:val="26"/>
          <w:szCs w:val="26"/>
        </w:rPr>
        <w:t xml:space="preserve"> » на 2021 год и на плановый период 2022 и 2023 годов»</w:t>
      </w:r>
      <w:bookmarkStart w:id="0" w:name="Par19"/>
      <w:bookmarkEnd w:id="0"/>
    </w:p>
    <w:p w:rsidR="00ED6C43" w:rsidRDefault="00ED6C43" w:rsidP="00ED6C43">
      <w:pPr>
        <w:autoSpaceDE w:val="0"/>
        <w:autoSpaceDN w:val="0"/>
        <w:adjustRightInd w:val="0"/>
        <w:ind w:firstLine="720"/>
        <w:jc w:val="both"/>
      </w:pPr>
      <w:r>
        <w:t>На основании Федерального Закона от 06.10.2003 г. N 131-ФЗ "Об общих принципах организации местного самоуправления в Российской Федерации", статьи 33 Устава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 xml:space="preserve">» Совет депутатов  </w:t>
      </w:r>
      <w:proofErr w:type="gramStart"/>
      <w:r>
        <w:t>р</w:t>
      </w:r>
      <w:proofErr w:type="gramEnd"/>
      <w:r>
        <w:t xml:space="preserve"> е ш а е т :</w:t>
      </w:r>
    </w:p>
    <w:p w:rsidR="00ED6C43" w:rsidRDefault="00ED6C43" w:rsidP="00ED6C43">
      <w:pPr>
        <w:pStyle w:val="a3"/>
        <w:tabs>
          <w:tab w:val="left" w:pos="709"/>
        </w:tabs>
        <w:ind w:left="709"/>
        <w:contextualSpacing/>
        <w:rPr>
          <w:lang w:val="ru-RU"/>
        </w:rPr>
      </w:pPr>
      <w:r>
        <w:t>Внести следующие изменения в решение Совета депутатов муниципального</w:t>
      </w:r>
    </w:p>
    <w:p w:rsidR="00ED6C43" w:rsidRDefault="00ED6C43" w:rsidP="00ED6C43">
      <w:pPr>
        <w:pStyle w:val="a3"/>
        <w:tabs>
          <w:tab w:val="left" w:pos="709"/>
        </w:tabs>
        <w:ind w:left="0"/>
        <w:contextualSpacing/>
      </w:pPr>
      <w:r>
        <w:t>образования сельского поселения «</w:t>
      </w:r>
      <w:proofErr w:type="spellStart"/>
      <w:r>
        <w:t>Хасуртайское</w:t>
      </w:r>
      <w:proofErr w:type="spellEnd"/>
      <w:r>
        <w:t xml:space="preserve">» от </w:t>
      </w:r>
      <w:r>
        <w:rPr>
          <w:lang w:val="ru-RU"/>
        </w:rPr>
        <w:t>29</w:t>
      </w:r>
      <w:r>
        <w:t xml:space="preserve"> декабря 20</w:t>
      </w:r>
      <w:r>
        <w:rPr>
          <w:lang w:val="ru-RU"/>
        </w:rPr>
        <w:t>20</w:t>
      </w:r>
      <w:r>
        <w:t xml:space="preserve"> года № </w:t>
      </w:r>
      <w:r>
        <w:rPr>
          <w:lang w:val="ru-RU"/>
        </w:rPr>
        <w:t>31</w:t>
      </w:r>
      <w:r>
        <w:t xml:space="preserve">  «О бюджете муниципального образования  сельского поселения «</w:t>
      </w:r>
      <w:proofErr w:type="spellStart"/>
      <w:r>
        <w:t>Хасуртайское</w:t>
      </w:r>
      <w:proofErr w:type="spellEnd"/>
      <w:r>
        <w:t>» на 20</w:t>
      </w:r>
      <w:r>
        <w:rPr>
          <w:lang w:val="ru-RU"/>
        </w:rPr>
        <w:t>21</w:t>
      </w:r>
      <w:r>
        <w:t xml:space="preserve"> год и плановый период 202</w:t>
      </w:r>
      <w:r>
        <w:rPr>
          <w:lang w:val="ru-RU"/>
        </w:rPr>
        <w:t>2</w:t>
      </w:r>
      <w:r>
        <w:t xml:space="preserve"> и 202</w:t>
      </w:r>
      <w:r>
        <w:rPr>
          <w:lang w:val="ru-RU"/>
        </w:rPr>
        <w:t>3</w:t>
      </w:r>
      <w:r>
        <w:t xml:space="preserve"> годов»: </w:t>
      </w:r>
    </w:p>
    <w:p w:rsidR="00ED6C43" w:rsidRDefault="00ED6C43" w:rsidP="00ED6C43">
      <w:pPr>
        <w:pStyle w:val="a3"/>
        <w:numPr>
          <w:ilvl w:val="0"/>
          <w:numId w:val="1"/>
        </w:numPr>
        <w:tabs>
          <w:tab w:val="left" w:pos="142"/>
        </w:tabs>
        <w:ind w:left="284" w:hanging="284"/>
        <w:contextualSpacing/>
      </w:pPr>
      <w:r>
        <w:t>Статья 1. Основные характеристики местного бюджета на 20</w:t>
      </w:r>
      <w:r>
        <w:rPr>
          <w:lang w:val="ru-RU"/>
        </w:rPr>
        <w:t>21</w:t>
      </w:r>
      <w:r>
        <w:t xml:space="preserve"> год изложить в следующей редакции:</w:t>
      </w:r>
    </w:p>
    <w:p w:rsidR="00ED6C43" w:rsidRDefault="00ED6C43" w:rsidP="00ED6C43">
      <w:pPr>
        <w:widowControl w:val="0"/>
        <w:autoSpaceDE w:val="0"/>
        <w:autoSpaceDN w:val="0"/>
        <w:adjustRightInd w:val="0"/>
        <w:ind w:firstLine="708"/>
        <w:jc w:val="both"/>
      </w:pPr>
      <w:r>
        <w:t>1. Утвердить основные характеристики местного бюджета на 2021 год:</w:t>
      </w:r>
    </w:p>
    <w:p w:rsidR="00ED6C43" w:rsidRDefault="00ED6C43" w:rsidP="00ED6C43">
      <w:pPr>
        <w:widowControl w:val="0"/>
        <w:autoSpaceDE w:val="0"/>
        <w:autoSpaceDN w:val="0"/>
        <w:adjustRightInd w:val="0"/>
        <w:jc w:val="both"/>
      </w:pPr>
      <w:r>
        <w:t xml:space="preserve">1) общий объем доходов в сумме 2482,1 тыс. рублей, в том числе </w:t>
      </w:r>
    </w:p>
    <w:p w:rsidR="00ED6C43" w:rsidRDefault="00ED6C43" w:rsidP="00ED6C43">
      <w:pPr>
        <w:widowControl w:val="0"/>
        <w:autoSpaceDE w:val="0"/>
        <w:autoSpaceDN w:val="0"/>
        <w:adjustRightInd w:val="0"/>
        <w:jc w:val="both"/>
      </w:pPr>
      <w:r>
        <w:t>безвозмездных поступлений в сумме 2145,1 тыс. рублей;</w:t>
      </w:r>
    </w:p>
    <w:p w:rsidR="00ED6C43" w:rsidRDefault="00ED6C43" w:rsidP="00ED6C43">
      <w:pPr>
        <w:widowControl w:val="0"/>
        <w:autoSpaceDE w:val="0"/>
        <w:autoSpaceDN w:val="0"/>
        <w:adjustRightInd w:val="0"/>
        <w:jc w:val="both"/>
      </w:pPr>
      <w:r>
        <w:t>2) общий объем расходов в сумме  2776,85029 тыс. рублей;</w:t>
      </w:r>
    </w:p>
    <w:p w:rsidR="00ED6C43" w:rsidRDefault="00ED6C43" w:rsidP="00ED6C43">
      <w:pPr>
        <w:widowControl w:val="0"/>
        <w:autoSpaceDE w:val="0"/>
        <w:autoSpaceDN w:val="0"/>
        <w:adjustRightInd w:val="0"/>
        <w:jc w:val="both"/>
      </w:pPr>
      <w:r>
        <w:t>3) дефицит местного бюджета в сумме 294,75029 тыс. рублей.</w:t>
      </w:r>
    </w:p>
    <w:p w:rsidR="00ED6C43" w:rsidRDefault="00ED6C43" w:rsidP="00ED6C43">
      <w:pPr>
        <w:widowControl w:val="0"/>
        <w:autoSpaceDE w:val="0"/>
        <w:autoSpaceDN w:val="0"/>
        <w:adjustRightInd w:val="0"/>
        <w:ind w:left="1211"/>
        <w:jc w:val="both"/>
      </w:pPr>
    </w:p>
    <w:p w:rsidR="00ED6C43" w:rsidRDefault="00ED6C43" w:rsidP="00ED6C43">
      <w:pPr>
        <w:spacing w:line="276" w:lineRule="auto"/>
        <w:ind w:firstLine="708"/>
        <w:jc w:val="both"/>
      </w:pPr>
      <w:r>
        <w:t>2. Приложение 8 к решению Совета депутатов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>» от 29 декабря 2020 года № 31  «О бюджете муниципального образования  сельского поселения «</w:t>
      </w:r>
      <w:proofErr w:type="spellStart"/>
      <w:r>
        <w:t>Хасуртайское</w:t>
      </w:r>
      <w:proofErr w:type="spellEnd"/>
      <w:r>
        <w:t xml:space="preserve">» на 2021 год и плановый период 2022 и 2023 </w:t>
      </w:r>
      <w:proofErr w:type="spellStart"/>
      <w:r>
        <w:t>годов</w:t>
      </w:r>
      <w:proofErr w:type="gramStart"/>
      <w:r>
        <w:t>»и</w:t>
      </w:r>
      <w:proofErr w:type="gramEnd"/>
      <w:r>
        <w:t>зложить</w:t>
      </w:r>
      <w:proofErr w:type="spellEnd"/>
      <w:r>
        <w:t xml:space="preserve"> в следующей редакции.</w:t>
      </w:r>
    </w:p>
    <w:p w:rsidR="00ED6C43" w:rsidRDefault="00ED6C43" w:rsidP="00ED6C43">
      <w:pPr>
        <w:spacing w:line="276" w:lineRule="auto"/>
        <w:ind w:firstLine="708"/>
        <w:jc w:val="both"/>
        <w:rPr>
          <w:color w:val="FF0000"/>
        </w:rPr>
      </w:pPr>
      <w:r>
        <w:t>3.Приложение 10 к решению Совета депутатов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>» от 29 декабря 2020 года № 31  «О бюджете муниципального образования  сельского поселения «</w:t>
      </w:r>
      <w:proofErr w:type="spellStart"/>
      <w:r>
        <w:t>Хасуртайское</w:t>
      </w:r>
      <w:proofErr w:type="spellEnd"/>
      <w:r>
        <w:t xml:space="preserve">» на 2021 год и плановый период 2022 и 2023 </w:t>
      </w:r>
      <w:proofErr w:type="spellStart"/>
      <w:r>
        <w:t>годов</w:t>
      </w:r>
      <w:proofErr w:type="gramStart"/>
      <w:r>
        <w:t>»и</w:t>
      </w:r>
      <w:proofErr w:type="gramEnd"/>
      <w:r>
        <w:t>зложить</w:t>
      </w:r>
      <w:proofErr w:type="spellEnd"/>
      <w:r>
        <w:t xml:space="preserve"> в следующей редакции.</w:t>
      </w:r>
    </w:p>
    <w:p w:rsidR="00ED6C43" w:rsidRDefault="00ED6C43" w:rsidP="00ED6C43">
      <w:pPr>
        <w:spacing w:line="276" w:lineRule="auto"/>
        <w:ind w:firstLine="708"/>
        <w:jc w:val="both"/>
      </w:pPr>
      <w:r>
        <w:t>4. Приложение 12 к решению Совета депутатов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>» от 29 декабря 2020 года № 31  «О бюджете муниципального образования  сельского поселения «</w:t>
      </w:r>
      <w:proofErr w:type="spellStart"/>
      <w:r>
        <w:t>Хасуртайское</w:t>
      </w:r>
      <w:proofErr w:type="spellEnd"/>
      <w:r>
        <w:t xml:space="preserve">» на 2021 год и плановый период 2022 и 2023 </w:t>
      </w:r>
      <w:proofErr w:type="spellStart"/>
      <w:r>
        <w:t>годов</w:t>
      </w:r>
      <w:proofErr w:type="gramStart"/>
      <w:r>
        <w:t>»и</w:t>
      </w:r>
      <w:proofErr w:type="gramEnd"/>
      <w:r>
        <w:t>зложить</w:t>
      </w:r>
      <w:proofErr w:type="spellEnd"/>
      <w:r>
        <w:t xml:space="preserve"> в следующей редакции.</w:t>
      </w:r>
    </w:p>
    <w:p w:rsidR="00ED6C43" w:rsidRDefault="00ED6C43" w:rsidP="00ED6C43">
      <w:pPr>
        <w:ind w:left="60"/>
        <w:jc w:val="both"/>
        <w:rPr>
          <w:b/>
        </w:rPr>
      </w:pPr>
    </w:p>
    <w:p w:rsidR="00ED6C43" w:rsidRDefault="00ED6C43" w:rsidP="00ED6C43">
      <w:pPr>
        <w:jc w:val="both"/>
        <w:rPr>
          <w:b/>
        </w:rPr>
      </w:pPr>
    </w:p>
    <w:p w:rsidR="00ED6C43" w:rsidRDefault="00ED6C43" w:rsidP="00ED6C43">
      <w:pPr>
        <w:ind w:left="60"/>
        <w:jc w:val="both"/>
        <w:rPr>
          <w:b/>
        </w:rPr>
      </w:pPr>
      <w:r>
        <w:rPr>
          <w:b/>
        </w:rPr>
        <w:t xml:space="preserve">Глава  муниципального  образования </w:t>
      </w:r>
    </w:p>
    <w:p w:rsidR="00ED6C43" w:rsidRDefault="00ED6C43" w:rsidP="00ED6C43">
      <w:pPr>
        <w:ind w:left="60"/>
        <w:jc w:val="both"/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 xml:space="preserve">»:             </w:t>
      </w:r>
      <w:r>
        <w:rPr>
          <w:b/>
        </w:rPr>
        <w:tab/>
        <w:t xml:space="preserve">               </w:t>
      </w:r>
      <w:r>
        <w:rPr>
          <w:b/>
        </w:rPr>
        <w:tab/>
        <w:t xml:space="preserve">         Иванова Л.В.</w:t>
      </w:r>
    </w:p>
    <w:p w:rsidR="00ED6C43" w:rsidRDefault="00ED6C43" w:rsidP="00ED6C43">
      <w:pPr>
        <w:ind w:left="60"/>
        <w:jc w:val="both"/>
        <w:rPr>
          <w:b/>
        </w:rPr>
      </w:pPr>
    </w:p>
    <w:p w:rsidR="00ED6C43" w:rsidRDefault="00ED6C43" w:rsidP="00ED6C43">
      <w:pPr>
        <w:ind w:left="60"/>
        <w:jc w:val="both"/>
        <w:rPr>
          <w:b/>
        </w:rPr>
      </w:pPr>
      <w:r>
        <w:rPr>
          <w:b/>
        </w:rPr>
        <w:t xml:space="preserve">Председатель Совета Депутатов   </w:t>
      </w:r>
    </w:p>
    <w:p w:rsidR="00ED6C43" w:rsidRDefault="00ED6C43" w:rsidP="00ED6C43">
      <w:pPr>
        <w:ind w:left="60"/>
        <w:jc w:val="both"/>
        <w:rPr>
          <w:b/>
        </w:rPr>
      </w:pPr>
      <w:r>
        <w:rPr>
          <w:b/>
        </w:rPr>
        <w:t xml:space="preserve">муниципального образования </w:t>
      </w:r>
    </w:p>
    <w:p w:rsidR="00ED6C43" w:rsidRDefault="00ED6C43" w:rsidP="00ED6C43">
      <w:pPr>
        <w:ind w:left="60"/>
        <w:jc w:val="both"/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 xml:space="preserve">»                                                Савина И.В.                          </w:t>
      </w:r>
    </w:p>
    <w:p w:rsidR="00D42199" w:rsidRDefault="00D42199" w:rsidP="00D42199">
      <w:pPr>
        <w:pStyle w:val="41"/>
        <w:spacing w:line="240" w:lineRule="auto"/>
        <w:rPr>
          <w:sz w:val="26"/>
          <w:szCs w:val="26"/>
          <w:lang w:val="en-US"/>
        </w:rPr>
      </w:pPr>
    </w:p>
    <w:p w:rsidR="00D42199" w:rsidRDefault="00D42199" w:rsidP="00D42199">
      <w:pPr>
        <w:pStyle w:val="41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D42199" w:rsidRDefault="00D42199" w:rsidP="00D42199">
      <w:pPr>
        <w:pStyle w:val="5"/>
        <w:jc w:val="both"/>
        <w:rPr>
          <w:b w:val="0"/>
          <w:sz w:val="26"/>
          <w:szCs w:val="26"/>
        </w:rPr>
      </w:pPr>
    </w:p>
    <w:p w:rsidR="00D42199" w:rsidRDefault="00D42199" w:rsidP="00D42199">
      <w:pPr>
        <w:pStyle w:val="5"/>
        <w:jc w:val="both"/>
        <w:rPr>
          <w:sz w:val="24"/>
        </w:rPr>
      </w:pPr>
      <w:r>
        <w:rPr>
          <w:sz w:val="24"/>
        </w:rPr>
        <w:t>На основании статьи 34 Устава муниципального образования сельское поселение «</w:t>
      </w:r>
      <w:proofErr w:type="spellStart"/>
      <w:r>
        <w:rPr>
          <w:sz w:val="24"/>
        </w:rPr>
        <w:t>Хасуртайское</w:t>
      </w:r>
      <w:proofErr w:type="spellEnd"/>
      <w:r>
        <w:rPr>
          <w:sz w:val="24"/>
        </w:rPr>
        <w:t>» внесены следующие изменения:</w:t>
      </w:r>
    </w:p>
    <w:p w:rsidR="00D42199" w:rsidRDefault="00D42199" w:rsidP="00D42199">
      <w:r>
        <w:t xml:space="preserve">        2021год</w:t>
      </w:r>
    </w:p>
    <w:p w:rsidR="00D42199" w:rsidRDefault="00D42199" w:rsidP="00D42199">
      <w:pPr>
        <w:rPr>
          <w:b/>
          <w:i/>
          <w:u w:val="single"/>
          <w:lang w:val="en-US"/>
        </w:rPr>
      </w:pPr>
      <w:r>
        <w:tab/>
      </w:r>
      <w:r>
        <w:rPr>
          <w:b/>
          <w:i/>
          <w:u w:val="single"/>
        </w:rPr>
        <w:t>По доходам: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8"/>
        <w:gridCol w:w="1263"/>
      </w:tblGrid>
      <w:tr w:rsidR="00D42199" w:rsidTr="00D4219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99" w:rsidRDefault="00D42199"/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99" w:rsidRDefault="00D42199"/>
        </w:tc>
      </w:tr>
    </w:tbl>
    <w:p w:rsidR="00D42199" w:rsidRDefault="00D42199" w:rsidP="00D42199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 xml:space="preserve">Всего доходы составили 2482,1 тыс. рублей, из них собственные доходы –  337,0 тыс. рублей, безвозмездные поступления – 2145,1 тыс. рублей. </w:t>
      </w:r>
    </w:p>
    <w:p w:rsidR="00D42199" w:rsidRDefault="00D42199" w:rsidP="00D42199">
      <w:pPr>
        <w:shd w:val="clear" w:color="auto" w:fill="FFFFFF"/>
        <w:ind w:left="658"/>
        <w:jc w:val="both"/>
        <w:rPr>
          <w:b/>
          <w:i/>
          <w:u w:val="single"/>
        </w:rPr>
      </w:pPr>
    </w:p>
    <w:p w:rsidR="00D42199" w:rsidRDefault="00D42199" w:rsidP="00D42199">
      <w:pPr>
        <w:shd w:val="clear" w:color="auto" w:fill="FFFFFF"/>
        <w:ind w:left="658"/>
        <w:jc w:val="both"/>
        <w:rPr>
          <w:b/>
          <w:i/>
          <w:u w:val="single"/>
        </w:rPr>
      </w:pPr>
      <w:r>
        <w:rPr>
          <w:b/>
          <w:i/>
          <w:u w:val="single"/>
        </w:rPr>
        <w:t>По расходам:</w:t>
      </w:r>
    </w:p>
    <w:p w:rsidR="00D42199" w:rsidRDefault="00D42199" w:rsidP="00D42199">
      <w:pPr>
        <w:pStyle w:val="a3"/>
        <w:spacing w:line="240" w:lineRule="atLeast"/>
        <w:ind w:left="709"/>
        <w:rPr>
          <w:b/>
          <w:iCs/>
        </w:rPr>
      </w:pPr>
    </w:p>
    <w:p w:rsidR="00D42199" w:rsidRDefault="00D42199" w:rsidP="00D42199">
      <w:pPr>
        <w:pStyle w:val="a3"/>
        <w:spacing w:line="240" w:lineRule="atLeast"/>
        <w:ind w:firstLine="708"/>
        <w:rPr>
          <w:b/>
        </w:rPr>
      </w:pPr>
      <w:r>
        <w:rPr>
          <w:b/>
        </w:rPr>
        <w:t>Общегосударственные вопросы</w:t>
      </w:r>
    </w:p>
    <w:p w:rsidR="00D42199" w:rsidRDefault="00D42199" w:rsidP="00D42199">
      <w:pPr>
        <w:pStyle w:val="a3"/>
        <w:spacing w:line="240" w:lineRule="atLeast"/>
        <w:rPr>
          <w:lang w:val="ru-RU"/>
        </w:rPr>
      </w:pPr>
      <w:r>
        <w:t xml:space="preserve">- увеличены расходы в сумме (+) </w:t>
      </w:r>
      <w:r>
        <w:rPr>
          <w:lang w:val="ru-RU"/>
        </w:rPr>
        <w:t>251,55045</w:t>
      </w:r>
      <w:r>
        <w:t xml:space="preserve"> тыс. рублей за счет остатка на 01.01.202</w:t>
      </w:r>
      <w:r>
        <w:rPr>
          <w:lang w:val="ru-RU"/>
        </w:rPr>
        <w:t xml:space="preserve">1 </w:t>
      </w:r>
      <w:r>
        <w:t>г.</w:t>
      </w:r>
    </w:p>
    <w:p w:rsidR="00D42199" w:rsidRDefault="00D42199" w:rsidP="00D42199">
      <w:pPr>
        <w:pStyle w:val="a3"/>
        <w:spacing w:line="240" w:lineRule="atLeast"/>
        <w:rPr>
          <w:lang w:val="ru-RU"/>
        </w:rPr>
      </w:pPr>
      <w:r>
        <w:rPr>
          <w:lang w:val="ru-RU"/>
        </w:rPr>
        <w:t>- учтена передвижка в сумме 36,685 тыс. рублей</w:t>
      </w:r>
    </w:p>
    <w:p w:rsidR="00D42199" w:rsidRDefault="00D42199" w:rsidP="00D42199">
      <w:pPr>
        <w:pStyle w:val="a3"/>
        <w:spacing w:line="240" w:lineRule="atLeast"/>
        <w:rPr>
          <w:lang w:val="ru-RU"/>
        </w:rPr>
      </w:pPr>
      <w:r>
        <w:tab/>
      </w:r>
    </w:p>
    <w:p w:rsidR="00D42199" w:rsidRDefault="00D42199" w:rsidP="00D42199">
      <w:pPr>
        <w:pStyle w:val="a3"/>
        <w:spacing w:line="240" w:lineRule="atLeast"/>
        <w:rPr>
          <w:b/>
          <w:lang w:val="ru-RU"/>
        </w:rPr>
      </w:pPr>
      <w:r>
        <w:rPr>
          <w:b/>
        </w:rPr>
        <w:t xml:space="preserve">      </w:t>
      </w:r>
      <w:r>
        <w:rPr>
          <w:b/>
          <w:lang w:val="ru-RU"/>
        </w:rPr>
        <w:tab/>
      </w:r>
      <w:r>
        <w:rPr>
          <w:b/>
        </w:rPr>
        <w:t xml:space="preserve"> </w:t>
      </w:r>
      <w:r>
        <w:rPr>
          <w:b/>
          <w:lang w:val="ru-RU"/>
        </w:rPr>
        <w:t>Национальная безопасность и правоохранительная деятельность</w:t>
      </w:r>
    </w:p>
    <w:p w:rsidR="00D42199" w:rsidRDefault="00D42199" w:rsidP="00D42199">
      <w:pPr>
        <w:pStyle w:val="a3"/>
        <w:spacing w:line="240" w:lineRule="atLeast"/>
        <w:rPr>
          <w:lang w:val="ru-RU"/>
        </w:rPr>
      </w:pPr>
      <w:r>
        <w:t xml:space="preserve">- увеличены расходы в сумме (+) </w:t>
      </w:r>
      <w:r>
        <w:rPr>
          <w:lang w:val="ru-RU"/>
        </w:rPr>
        <w:t>7,0</w:t>
      </w:r>
      <w:r>
        <w:t xml:space="preserve"> тыс. рублей за счет остатка на 01.01.202</w:t>
      </w:r>
      <w:r>
        <w:rPr>
          <w:lang w:val="ru-RU"/>
        </w:rPr>
        <w:t>1</w:t>
      </w:r>
      <w:r>
        <w:t>г.</w:t>
      </w:r>
    </w:p>
    <w:p w:rsidR="00D42199" w:rsidRDefault="00D42199" w:rsidP="00D42199">
      <w:pPr>
        <w:pStyle w:val="a3"/>
        <w:spacing w:line="240" w:lineRule="atLeast"/>
        <w:rPr>
          <w:lang w:val="ru-RU"/>
        </w:rPr>
      </w:pPr>
    </w:p>
    <w:p w:rsidR="00D42199" w:rsidRDefault="00D42199" w:rsidP="00D42199">
      <w:pPr>
        <w:pStyle w:val="a3"/>
        <w:spacing w:line="240" w:lineRule="atLeast"/>
        <w:ind w:firstLine="708"/>
        <w:rPr>
          <w:b/>
        </w:rPr>
      </w:pPr>
      <w:r>
        <w:t xml:space="preserve"> </w:t>
      </w:r>
      <w:r>
        <w:rPr>
          <w:b/>
        </w:rPr>
        <w:t>Жилищно-коммунальное хозяйство</w:t>
      </w:r>
    </w:p>
    <w:p w:rsidR="00D42199" w:rsidRDefault="00D42199" w:rsidP="00D42199">
      <w:pPr>
        <w:pStyle w:val="a3"/>
        <w:spacing w:line="240" w:lineRule="atLeast"/>
        <w:rPr>
          <w:lang w:val="ru-RU"/>
        </w:rPr>
      </w:pPr>
      <w:r>
        <w:t xml:space="preserve">- увеличены расходы в сумме (+) </w:t>
      </w:r>
      <w:r>
        <w:rPr>
          <w:lang w:val="ru-RU"/>
        </w:rPr>
        <w:t>21,57234</w:t>
      </w:r>
      <w:r>
        <w:t xml:space="preserve"> тыс. рублей за счет остатка на 01.01.202</w:t>
      </w:r>
      <w:r>
        <w:rPr>
          <w:lang w:val="ru-RU"/>
        </w:rPr>
        <w:t>1</w:t>
      </w:r>
      <w:r>
        <w:t>г.</w:t>
      </w:r>
    </w:p>
    <w:p w:rsidR="00D42199" w:rsidRDefault="00D42199" w:rsidP="00D42199">
      <w:pPr>
        <w:pStyle w:val="a3"/>
        <w:spacing w:line="240" w:lineRule="atLeast"/>
        <w:rPr>
          <w:lang w:val="ru-RU"/>
        </w:rPr>
      </w:pPr>
      <w:r>
        <w:rPr>
          <w:lang w:val="ru-RU"/>
        </w:rPr>
        <w:t>- учтена передвижка в сумме 42,3 тыс. рублей</w:t>
      </w:r>
    </w:p>
    <w:p w:rsidR="00D42199" w:rsidRDefault="00D42199" w:rsidP="00D42199">
      <w:pPr>
        <w:pStyle w:val="a3"/>
        <w:spacing w:line="240" w:lineRule="atLeast"/>
        <w:rPr>
          <w:lang w:val="ru-RU"/>
        </w:rPr>
      </w:pPr>
      <w:r>
        <w:t xml:space="preserve">         </w:t>
      </w:r>
    </w:p>
    <w:p w:rsidR="00D42199" w:rsidRDefault="00D42199" w:rsidP="00D42199">
      <w:pPr>
        <w:pStyle w:val="a3"/>
        <w:spacing w:line="240" w:lineRule="atLeast"/>
        <w:ind w:firstLine="708"/>
        <w:rPr>
          <w:b/>
        </w:rPr>
      </w:pPr>
      <w:r>
        <w:t xml:space="preserve"> </w:t>
      </w:r>
      <w:r>
        <w:rPr>
          <w:b/>
        </w:rPr>
        <w:t>Культура, кинематография</w:t>
      </w:r>
    </w:p>
    <w:p w:rsidR="00D42199" w:rsidRDefault="00D42199" w:rsidP="00D42199">
      <w:pPr>
        <w:pStyle w:val="a3"/>
        <w:spacing w:line="240" w:lineRule="atLeast"/>
        <w:rPr>
          <w:lang w:val="ru-RU"/>
        </w:rPr>
      </w:pPr>
      <w:r>
        <w:t xml:space="preserve">- увеличены расходы в сумме (+) </w:t>
      </w:r>
      <w:r>
        <w:rPr>
          <w:lang w:val="ru-RU"/>
        </w:rPr>
        <w:t xml:space="preserve">14,6275 </w:t>
      </w:r>
      <w:r>
        <w:t>тыс. рублей за счет остатка на 01.01.202</w:t>
      </w:r>
      <w:r>
        <w:rPr>
          <w:lang w:val="ru-RU"/>
        </w:rPr>
        <w:t>1</w:t>
      </w:r>
      <w:r>
        <w:t>г.</w:t>
      </w:r>
    </w:p>
    <w:p w:rsidR="00D42199" w:rsidRDefault="00D42199" w:rsidP="00D42199">
      <w:pPr>
        <w:pStyle w:val="a3"/>
        <w:spacing w:line="240" w:lineRule="atLeast"/>
        <w:rPr>
          <w:lang w:val="ru-RU"/>
        </w:rPr>
      </w:pPr>
      <w:r>
        <w:rPr>
          <w:lang w:val="ru-RU"/>
        </w:rPr>
        <w:t xml:space="preserve">- учтена передвижка в сумме 9,59027 тыс. рублей </w:t>
      </w:r>
    </w:p>
    <w:p w:rsidR="00D42199" w:rsidRDefault="00D42199" w:rsidP="00D42199">
      <w:pPr>
        <w:pStyle w:val="a3"/>
        <w:spacing w:line="240" w:lineRule="atLeast"/>
        <w:rPr>
          <w:b/>
          <w:iCs/>
          <w:lang w:val="ru-RU"/>
        </w:rPr>
      </w:pPr>
    </w:p>
    <w:p w:rsidR="00D42199" w:rsidRDefault="00D42199" w:rsidP="00D42199">
      <w:pPr>
        <w:pStyle w:val="4"/>
        <w:jc w:val="left"/>
        <w:rPr>
          <w:bCs/>
          <w:szCs w:val="24"/>
        </w:rPr>
      </w:pPr>
      <w:r>
        <w:rPr>
          <w:bCs/>
          <w:szCs w:val="24"/>
        </w:rPr>
        <w:t xml:space="preserve">Всего расходы </w:t>
      </w:r>
      <w:proofErr w:type="gramStart"/>
      <w:r>
        <w:rPr>
          <w:bCs/>
          <w:szCs w:val="24"/>
        </w:rPr>
        <w:t>увеличены в сумме 294,75029 рублей составили</w:t>
      </w:r>
      <w:proofErr w:type="gramEnd"/>
      <w:r>
        <w:rPr>
          <w:bCs/>
          <w:szCs w:val="24"/>
        </w:rPr>
        <w:t xml:space="preserve"> 2776,85029 тыс. рублей.</w:t>
      </w:r>
    </w:p>
    <w:p w:rsidR="00D42199" w:rsidRDefault="00D42199" w:rsidP="00D42199">
      <w:pPr>
        <w:pStyle w:val="ConsPlusNormal"/>
        <w:tabs>
          <w:tab w:val="num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Дефицит бюджета составил 294,75029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</w:p>
    <w:p w:rsidR="00D42199" w:rsidRDefault="00D42199" w:rsidP="00D42199"/>
    <w:p w:rsidR="00D42199" w:rsidRDefault="00D42199" w:rsidP="00D42199">
      <w:pPr>
        <w:pStyle w:val="ConsPlusNormal"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2199" w:rsidRDefault="00D42199" w:rsidP="00D42199">
      <w:pPr>
        <w:pStyle w:val="ConsPlusNormal"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2199" w:rsidRDefault="00D42199" w:rsidP="00D42199">
      <w:pPr>
        <w:pStyle w:val="ConsPlusNormal"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2199" w:rsidRDefault="00D42199" w:rsidP="00D42199">
      <w:r>
        <w:t xml:space="preserve">Глава муниципального образования </w:t>
      </w:r>
    </w:p>
    <w:p w:rsidR="00D42199" w:rsidRDefault="00D42199" w:rsidP="00D42199">
      <w:r>
        <w:t>сельское поселение  «</w:t>
      </w:r>
      <w:proofErr w:type="spellStart"/>
      <w:r>
        <w:t>Хасуртайское</w:t>
      </w:r>
      <w:proofErr w:type="spellEnd"/>
      <w:r>
        <w:t>»:</w:t>
      </w:r>
      <w:r>
        <w:tab/>
      </w:r>
      <w:r>
        <w:tab/>
        <w:t xml:space="preserve">                                                  Иванова Л.В.</w:t>
      </w:r>
    </w:p>
    <w:p w:rsidR="00D42199" w:rsidRDefault="00D42199" w:rsidP="00D42199">
      <w:pPr>
        <w:pStyle w:val="a3"/>
        <w:spacing w:line="240" w:lineRule="atLeast"/>
        <w:rPr>
          <w:b/>
          <w:bCs/>
          <w:sz w:val="26"/>
          <w:szCs w:val="26"/>
        </w:rPr>
      </w:pPr>
    </w:p>
    <w:p w:rsidR="00ED6C43" w:rsidRPr="00D42199" w:rsidRDefault="00ED6C43" w:rsidP="00ED6C43">
      <w:pPr>
        <w:ind w:left="60"/>
        <w:jc w:val="both"/>
        <w:rPr>
          <w:b/>
          <w:lang w:val="x-none"/>
        </w:rPr>
      </w:pPr>
      <w:bookmarkStart w:id="1" w:name="_GoBack"/>
      <w:bookmarkEnd w:id="1"/>
    </w:p>
    <w:p w:rsidR="00A61B68" w:rsidRDefault="00A61B68"/>
    <w:sectPr w:rsidR="00A6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94372"/>
    <w:multiLevelType w:val="hybridMultilevel"/>
    <w:tmpl w:val="E4C032AE"/>
    <w:lvl w:ilvl="0" w:tplc="66B6BBD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03"/>
    <w:rsid w:val="00A61B68"/>
    <w:rsid w:val="00D42199"/>
    <w:rsid w:val="00ED6C43"/>
    <w:rsid w:val="00FA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42199"/>
    <w:pPr>
      <w:keepNext/>
      <w:spacing w:line="256" w:lineRule="auto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42199"/>
    <w:pPr>
      <w:keepNext/>
      <w:ind w:firstLine="709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D6C43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D6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D421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421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41">
    <w:name w:val="çàãîëîâîê 4"/>
    <w:basedOn w:val="a"/>
    <w:next w:val="a"/>
    <w:rsid w:val="00D42199"/>
    <w:pPr>
      <w:keepNext/>
      <w:spacing w:line="259" w:lineRule="auto"/>
      <w:jc w:val="center"/>
    </w:pPr>
    <w:rPr>
      <w:b/>
      <w:szCs w:val="20"/>
    </w:rPr>
  </w:style>
  <w:style w:type="paragraph" w:customStyle="1" w:styleId="ConsPlusNormal">
    <w:name w:val="ConsPlusNormal"/>
    <w:uiPriority w:val="99"/>
    <w:rsid w:val="00D42199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42199"/>
    <w:pPr>
      <w:keepNext/>
      <w:spacing w:line="256" w:lineRule="auto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42199"/>
    <w:pPr>
      <w:keepNext/>
      <w:ind w:firstLine="709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D6C43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D6C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D421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421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41">
    <w:name w:val="çàãîëîâîê 4"/>
    <w:basedOn w:val="a"/>
    <w:next w:val="a"/>
    <w:rsid w:val="00D42199"/>
    <w:pPr>
      <w:keepNext/>
      <w:spacing w:line="259" w:lineRule="auto"/>
      <w:jc w:val="center"/>
    </w:pPr>
    <w:rPr>
      <w:b/>
      <w:szCs w:val="20"/>
    </w:rPr>
  </w:style>
  <w:style w:type="paragraph" w:customStyle="1" w:styleId="ConsPlusNormal">
    <w:name w:val="ConsPlusNormal"/>
    <w:uiPriority w:val="99"/>
    <w:rsid w:val="00D42199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EE2CE-3D4B-45A0-92F3-16F3F732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3303</Characters>
  <Application>Microsoft Office Word</Application>
  <DocSecurity>0</DocSecurity>
  <Lines>27</Lines>
  <Paragraphs>7</Paragraphs>
  <ScaleCrop>false</ScaleCrop>
  <Company>DNS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2021-08-03T08:07:00Z</dcterms:created>
  <dcterms:modified xsi:type="dcterms:W3CDTF">2021-08-03T08:08:00Z</dcterms:modified>
</cp:coreProperties>
</file>