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75" w:rsidRDefault="00EF2B75" w:rsidP="00EF2B7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F2B75">
        <w:rPr>
          <w:rFonts w:ascii="Times New Roman" w:eastAsia="Times New Roman" w:hAnsi="Times New Roman" w:cs="Times New Roman"/>
        </w:rPr>
        <w:t>Приложение 12</w:t>
      </w:r>
    </w:p>
    <w:p w:rsidR="00EF2B75" w:rsidRPr="00EF2B75" w:rsidRDefault="00EF2B75" w:rsidP="00EF2B7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к Решению №20 от 31.08.2020г.</w:t>
      </w:r>
    </w:p>
    <w:tbl>
      <w:tblPr>
        <w:tblW w:w="10160" w:type="dxa"/>
        <w:tblInd w:w="93" w:type="dxa"/>
        <w:tblLook w:val="04A0"/>
      </w:tblPr>
      <w:tblGrid>
        <w:gridCol w:w="2980"/>
        <w:gridCol w:w="5860"/>
        <w:gridCol w:w="1320"/>
      </w:tblGrid>
      <w:tr w:rsidR="00EF2B75" w:rsidRPr="00EF2B75" w:rsidTr="00EF2B75">
        <w:trPr>
          <w:trHeight w:val="42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2B7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2B7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75" w:rsidRDefault="00EF2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EF2B75" w:rsidRDefault="00EF2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F2B75" w:rsidRPr="00EF2B75" w:rsidTr="00EF2B75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 xml:space="preserve">000 01 05 00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B75" w:rsidRDefault="00EF2B75">
            <w:pPr>
              <w:jc w:val="center"/>
            </w:pPr>
            <w:r>
              <w:t>473,82639</w:t>
            </w:r>
          </w:p>
        </w:tc>
      </w:tr>
      <w:tr w:rsidR="00EF2B75" w:rsidRPr="00EF2B75" w:rsidTr="00EF2B75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 xml:space="preserve">991 01 05 00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B75" w:rsidRDefault="00EF2B75">
            <w:pPr>
              <w:jc w:val="center"/>
            </w:pPr>
            <w:r>
              <w:t>-3013,43872</w:t>
            </w:r>
          </w:p>
        </w:tc>
      </w:tr>
      <w:tr w:rsidR="00EF2B75" w:rsidRPr="00EF2B75" w:rsidTr="00EF2B75">
        <w:trPr>
          <w:trHeight w:val="7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991 01 05 02 01 10 0000 510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B75" w:rsidRDefault="00EF2B75">
            <w:pPr>
              <w:jc w:val="center"/>
            </w:pPr>
            <w:r>
              <w:t>-3013,43872</w:t>
            </w:r>
          </w:p>
        </w:tc>
      </w:tr>
      <w:tr w:rsidR="00EF2B75" w:rsidRPr="00EF2B75" w:rsidTr="00EF2B75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 xml:space="preserve">991 01 05 00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B75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EF2B75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B75" w:rsidRDefault="00EF2B75">
            <w:pPr>
              <w:jc w:val="center"/>
            </w:pPr>
            <w:r>
              <w:t>3487,26511</w:t>
            </w:r>
          </w:p>
        </w:tc>
      </w:tr>
      <w:tr w:rsidR="00EF2B75" w:rsidRPr="00EF2B75" w:rsidTr="00EF2B75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991 01 05 02 01 10 0000 610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75" w:rsidRPr="00EF2B75" w:rsidRDefault="00EF2B75" w:rsidP="00EF2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B75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B75" w:rsidRDefault="00EF2B75">
            <w:pPr>
              <w:jc w:val="center"/>
            </w:pPr>
            <w:r>
              <w:t>3487,26511</w:t>
            </w:r>
          </w:p>
        </w:tc>
      </w:tr>
    </w:tbl>
    <w:p w:rsidR="009F5E7C" w:rsidRDefault="009F5E7C"/>
    <w:sectPr w:rsidR="009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B75"/>
    <w:rsid w:val="009F5E7C"/>
    <w:rsid w:val="00EF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>Home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2020-09-04T03:40:00Z</dcterms:created>
  <dcterms:modified xsi:type="dcterms:W3CDTF">2020-09-04T03:45:00Z</dcterms:modified>
</cp:coreProperties>
</file>