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9" w:type="dxa"/>
        <w:tblInd w:w="93" w:type="dxa"/>
        <w:tblLayout w:type="fixed"/>
        <w:tblLook w:val="04A0"/>
      </w:tblPr>
      <w:tblGrid>
        <w:gridCol w:w="582"/>
        <w:gridCol w:w="1418"/>
        <w:gridCol w:w="2871"/>
        <w:gridCol w:w="3508"/>
        <w:gridCol w:w="1207"/>
        <w:gridCol w:w="93"/>
      </w:tblGrid>
      <w:tr w:rsidR="00D25263" w:rsidRPr="00D25263" w:rsidTr="00D25263">
        <w:trPr>
          <w:gridAfter w:val="5"/>
          <w:wAfter w:w="9097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263" w:rsidRPr="00D25263" w:rsidRDefault="00D25263" w:rsidP="00D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263" w:rsidRPr="00D25263" w:rsidTr="00D25263">
        <w:trPr>
          <w:gridAfter w:val="5"/>
          <w:wAfter w:w="9097" w:type="dxa"/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263" w:rsidRPr="00D25263" w:rsidRDefault="00D25263" w:rsidP="00D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263" w:rsidRPr="00D25263" w:rsidTr="00D25263">
        <w:trPr>
          <w:gridAfter w:val="1"/>
          <w:wAfter w:w="93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263" w:rsidRPr="00D25263" w:rsidRDefault="00D25263" w:rsidP="00D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9" w:type="dxa"/>
            <w:gridSpan w:val="2"/>
            <w:vAlign w:val="bottom"/>
          </w:tcPr>
          <w:p w:rsidR="00D25263" w:rsidRDefault="00D25263">
            <w:pPr>
              <w:rPr>
                <w:sz w:val="20"/>
                <w:szCs w:val="20"/>
              </w:rPr>
            </w:pPr>
          </w:p>
        </w:tc>
        <w:tc>
          <w:tcPr>
            <w:tcW w:w="4715" w:type="dxa"/>
            <w:gridSpan w:val="2"/>
            <w:vAlign w:val="bottom"/>
          </w:tcPr>
          <w:p w:rsidR="00D25263" w:rsidRDefault="00D25263">
            <w:pPr>
              <w:jc w:val="right"/>
            </w:pPr>
            <w:r>
              <w:t>Приложение 6</w:t>
            </w:r>
          </w:p>
        </w:tc>
      </w:tr>
      <w:tr w:rsidR="00D25263" w:rsidRPr="00D25263" w:rsidTr="00D25263">
        <w:trPr>
          <w:gridAfter w:val="1"/>
          <w:wAfter w:w="93" w:type="dxa"/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263" w:rsidRPr="00D25263" w:rsidRDefault="00D25263" w:rsidP="00D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9" w:type="dxa"/>
            <w:gridSpan w:val="2"/>
            <w:vAlign w:val="bottom"/>
          </w:tcPr>
          <w:p w:rsidR="00D25263" w:rsidRDefault="00D25263">
            <w:pPr>
              <w:rPr>
                <w:sz w:val="20"/>
                <w:szCs w:val="20"/>
              </w:rPr>
            </w:pPr>
          </w:p>
        </w:tc>
        <w:tc>
          <w:tcPr>
            <w:tcW w:w="4715" w:type="dxa"/>
            <w:gridSpan w:val="2"/>
            <w:vAlign w:val="bottom"/>
          </w:tcPr>
          <w:p w:rsidR="00D25263" w:rsidRDefault="00D25263">
            <w:pPr>
              <w:jc w:val="right"/>
            </w:pPr>
            <w:r>
              <w:t>к Решению о внесении изменений в решение Совета депутатов</w:t>
            </w:r>
          </w:p>
        </w:tc>
      </w:tr>
      <w:tr w:rsidR="00D25263" w:rsidRPr="00D25263" w:rsidTr="00D25263">
        <w:trPr>
          <w:gridAfter w:val="1"/>
          <w:wAfter w:w="93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263" w:rsidRPr="00D25263" w:rsidRDefault="00D25263" w:rsidP="00D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9" w:type="dxa"/>
            <w:gridSpan w:val="2"/>
            <w:vAlign w:val="bottom"/>
          </w:tcPr>
          <w:p w:rsidR="00D25263" w:rsidRDefault="00D25263">
            <w:pPr>
              <w:rPr>
                <w:sz w:val="20"/>
                <w:szCs w:val="20"/>
              </w:rPr>
            </w:pPr>
          </w:p>
        </w:tc>
        <w:tc>
          <w:tcPr>
            <w:tcW w:w="4715" w:type="dxa"/>
            <w:gridSpan w:val="2"/>
            <w:vAlign w:val="bottom"/>
          </w:tcPr>
          <w:p w:rsidR="00D25263" w:rsidRDefault="00D25263">
            <w:pPr>
              <w:jc w:val="right"/>
            </w:pPr>
            <w:r>
              <w:t>МО сельское поселение «</w:t>
            </w:r>
            <w:proofErr w:type="spellStart"/>
            <w:r>
              <w:t>Хасуртайское</w:t>
            </w:r>
            <w:proofErr w:type="spellEnd"/>
            <w:r>
              <w:t>»</w:t>
            </w:r>
          </w:p>
        </w:tc>
      </w:tr>
      <w:tr w:rsidR="00D25263" w:rsidRPr="00D25263" w:rsidTr="00D25263">
        <w:trPr>
          <w:gridAfter w:val="1"/>
          <w:wAfter w:w="93" w:type="dxa"/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263" w:rsidRPr="00D25263" w:rsidRDefault="00D25263" w:rsidP="00D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9" w:type="dxa"/>
            <w:gridSpan w:val="2"/>
            <w:vAlign w:val="bottom"/>
          </w:tcPr>
          <w:p w:rsidR="00D25263" w:rsidRDefault="00D25263">
            <w:pPr>
              <w:rPr>
                <w:sz w:val="20"/>
                <w:szCs w:val="20"/>
              </w:rPr>
            </w:pPr>
          </w:p>
        </w:tc>
        <w:tc>
          <w:tcPr>
            <w:tcW w:w="4715" w:type="dxa"/>
            <w:gridSpan w:val="2"/>
            <w:vAlign w:val="bottom"/>
          </w:tcPr>
          <w:p w:rsidR="00D25263" w:rsidRDefault="00D25263">
            <w:pPr>
              <w:jc w:val="right"/>
            </w:pPr>
            <w:r>
              <w:t>«О бюджете муниципального образования  сельское поселение</w:t>
            </w:r>
          </w:p>
        </w:tc>
      </w:tr>
      <w:tr w:rsidR="00D25263" w:rsidRPr="00D25263" w:rsidTr="00D25263">
        <w:trPr>
          <w:gridAfter w:val="1"/>
          <w:wAfter w:w="93" w:type="dxa"/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263" w:rsidRPr="00D25263" w:rsidRDefault="00D25263" w:rsidP="00D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9" w:type="dxa"/>
            <w:gridSpan w:val="2"/>
            <w:vAlign w:val="bottom"/>
          </w:tcPr>
          <w:p w:rsidR="00D25263" w:rsidRDefault="00D25263">
            <w:pPr>
              <w:rPr>
                <w:sz w:val="20"/>
                <w:szCs w:val="20"/>
              </w:rPr>
            </w:pPr>
          </w:p>
        </w:tc>
        <w:tc>
          <w:tcPr>
            <w:tcW w:w="4715" w:type="dxa"/>
            <w:gridSpan w:val="2"/>
            <w:vAlign w:val="bottom"/>
          </w:tcPr>
          <w:p w:rsidR="00D25263" w:rsidRDefault="00D25263">
            <w:pPr>
              <w:jc w:val="right"/>
            </w:pPr>
            <w:r>
              <w:t>«</w:t>
            </w:r>
            <w:proofErr w:type="spellStart"/>
            <w:r>
              <w:t>Хасуртайское</w:t>
            </w:r>
            <w:proofErr w:type="spellEnd"/>
            <w:r>
              <w:t>»  на 2020 год и на плановый период 2021 и 2022 годов»</w:t>
            </w:r>
          </w:p>
        </w:tc>
      </w:tr>
      <w:tr w:rsidR="00D25263" w:rsidRPr="00D25263" w:rsidTr="00D25263">
        <w:trPr>
          <w:gridAfter w:val="1"/>
          <w:wAfter w:w="93" w:type="dxa"/>
          <w:trHeight w:val="322"/>
        </w:trPr>
        <w:tc>
          <w:tcPr>
            <w:tcW w:w="5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263" w:rsidRPr="00D25263" w:rsidRDefault="00D25263" w:rsidP="00D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89" w:type="dxa"/>
            <w:gridSpan w:val="2"/>
            <w:vAlign w:val="bottom"/>
          </w:tcPr>
          <w:p w:rsidR="00D25263" w:rsidRDefault="00D25263">
            <w:pPr>
              <w:rPr>
                <w:sz w:val="20"/>
                <w:szCs w:val="20"/>
              </w:rPr>
            </w:pPr>
          </w:p>
        </w:tc>
        <w:tc>
          <w:tcPr>
            <w:tcW w:w="4715" w:type="dxa"/>
            <w:gridSpan w:val="2"/>
            <w:vAlign w:val="bottom"/>
          </w:tcPr>
          <w:p w:rsidR="00D25263" w:rsidRDefault="00D25263">
            <w:pPr>
              <w:jc w:val="right"/>
            </w:pPr>
            <w:r>
              <w:t>от 27 декабря 2019 года №15</w:t>
            </w:r>
          </w:p>
        </w:tc>
      </w:tr>
      <w:tr w:rsidR="00D25263" w:rsidRPr="00D25263" w:rsidTr="00D25263">
        <w:trPr>
          <w:gridAfter w:val="5"/>
          <w:wAfter w:w="9097" w:type="dxa"/>
          <w:trHeight w:val="585"/>
        </w:trPr>
        <w:tc>
          <w:tcPr>
            <w:tcW w:w="5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5263" w:rsidRPr="00D25263" w:rsidRDefault="00D25263" w:rsidP="00D25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25263" w:rsidRPr="00D25263" w:rsidTr="00D25263">
        <w:trPr>
          <w:gridAfter w:val="5"/>
          <w:wAfter w:w="9097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263" w:rsidRPr="00D25263" w:rsidRDefault="00D25263" w:rsidP="00D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263" w:rsidRPr="00D25263" w:rsidTr="00D25263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63" w:rsidRPr="00D25263" w:rsidRDefault="00D25263" w:rsidP="00D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5263">
              <w:rPr>
                <w:rFonts w:ascii="Times New Roman" w:eastAsia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63" w:rsidRDefault="00D25263" w:rsidP="00D25263">
            <w:pPr>
              <w:ind w:right="56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              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63" w:rsidRDefault="00D252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63" w:rsidRDefault="00D252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  <w:p w:rsidR="00D25263" w:rsidRDefault="00D2526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</w:p>
        </w:tc>
      </w:tr>
      <w:tr w:rsidR="00D25263" w:rsidRPr="00D25263" w:rsidTr="00D25263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263" w:rsidRPr="00D25263" w:rsidRDefault="00D25263" w:rsidP="00D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263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63" w:rsidRDefault="00D25263">
            <w:pPr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63" w:rsidRDefault="00D25263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3" w:rsidRDefault="00D252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2658,811</w:t>
            </w:r>
          </w:p>
        </w:tc>
      </w:tr>
      <w:tr w:rsidR="00D25263" w:rsidRPr="00D25263" w:rsidTr="00D25263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263" w:rsidRPr="00D25263" w:rsidRDefault="00D25263" w:rsidP="00D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263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63" w:rsidRDefault="00D25263">
            <w:r>
              <w:t>2 02 00000 00 0000 000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63" w:rsidRDefault="00D25263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3" w:rsidRDefault="00D252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2658,8</w:t>
            </w:r>
          </w:p>
        </w:tc>
      </w:tr>
      <w:tr w:rsidR="00D25263" w:rsidRPr="00D25263" w:rsidTr="00D2526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263" w:rsidRPr="00D25263" w:rsidRDefault="00D25263" w:rsidP="00D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263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63" w:rsidRDefault="00D25263">
            <w:r>
              <w:t>2 02 15000 00 0000 150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63" w:rsidRDefault="00D25263"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3" w:rsidRDefault="00D25263" w:rsidP="00D25263">
            <w:pPr>
              <w:ind w:left="-391" w:firstLine="3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878,90</w:t>
            </w:r>
          </w:p>
        </w:tc>
      </w:tr>
      <w:tr w:rsidR="00D25263" w:rsidRPr="00D25263" w:rsidTr="00D25263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263" w:rsidRPr="00D25263" w:rsidRDefault="00D25263" w:rsidP="00D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263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63" w:rsidRDefault="00D25263">
            <w:r>
              <w:t>2 0215001 10 0000 150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63" w:rsidRDefault="00D25263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3" w:rsidRDefault="00D25263">
            <w:pPr>
              <w:jc w:val="center"/>
            </w:pPr>
            <w:r>
              <w:t>877,40</w:t>
            </w:r>
          </w:p>
        </w:tc>
      </w:tr>
      <w:tr w:rsidR="00D25263" w:rsidRPr="00D25263" w:rsidTr="00D25263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263" w:rsidRPr="00D25263" w:rsidRDefault="00D25263" w:rsidP="00D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263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63" w:rsidRDefault="00D25263">
            <w:r>
              <w:t>2 02 15001 10 0000 150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63" w:rsidRDefault="00D25263">
            <w:r>
              <w:t>Дотации бюджетам сельских поселений на выравнивание бюджетной обеспеченности за счет субвенций бюджетам муниципальных районов на осуществление полномочий по расчету и предоставлению дотаций поселениям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3" w:rsidRDefault="00D25263">
            <w:pPr>
              <w:jc w:val="center"/>
            </w:pPr>
            <w:r>
              <w:t>1,50</w:t>
            </w:r>
          </w:p>
        </w:tc>
      </w:tr>
      <w:tr w:rsidR="00D25263" w:rsidRPr="00D25263" w:rsidTr="00D25263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263" w:rsidRPr="00D25263" w:rsidRDefault="00D25263" w:rsidP="00D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263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63" w:rsidRDefault="00D25263">
            <w:r>
              <w:t>2 02 35118 00 0000 150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63" w:rsidRDefault="00D25263">
            <w: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3" w:rsidRDefault="00D252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127,80</w:t>
            </w:r>
          </w:p>
        </w:tc>
      </w:tr>
      <w:tr w:rsidR="00D25263" w:rsidRPr="00D25263" w:rsidTr="00D25263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263" w:rsidRPr="00D25263" w:rsidRDefault="00D25263" w:rsidP="00D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263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63" w:rsidRDefault="00D25263">
            <w:r>
              <w:t>2 02 35118 10 0000 150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3" w:rsidRDefault="00D25263">
            <w: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3" w:rsidRDefault="00D25263">
            <w:pPr>
              <w:jc w:val="center"/>
            </w:pPr>
            <w:r>
              <w:t>127,80</w:t>
            </w:r>
          </w:p>
        </w:tc>
      </w:tr>
      <w:tr w:rsidR="00D25263" w:rsidRPr="00D25263" w:rsidTr="00D25263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263" w:rsidRPr="00D25263" w:rsidRDefault="00D25263" w:rsidP="00D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263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63" w:rsidRDefault="00D25263">
            <w:r>
              <w:t>2 02 40000 00 0000 150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63" w:rsidRDefault="00D25263">
            <w:r>
              <w:t>ИНЫЕ МЕЖБЮДЖЕТНЫЕ ТРАНСФЕРТЫ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3" w:rsidRDefault="00D252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1652,11</w:t>
            </w:r>
          </w:p>
        </w:tc>
      </w:tr>
      <w:tr w:rsidR="00D25263" w:rsidRPr="00D25263" w:rsidTr="00D25263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263" w:rsidRPr="00D25263" w:rsidRDefault="00D25263" w:rsidP="00D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2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63" w:rsidRDefault="00D25263">
            <w:r>
              <w:t>2 02 45160 10 0000 150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3" w:rsidRDefault="00D25263">
            <w:r>
              <w:t xml:space="preserve">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263" w:rsidRDefault="00D25263">
            <w:pPr>
              <w:jc w:val="center"/>
            </w:pPr>
            <w:r>
              <w:t>1481,41140</w:t>
            </w:r>
          </w:p>
        </w:tc>
      </w:tr>
      <w:tr w:rsidR="00D25263" w:rsidRPr="00D25263" w:rsidTr="00D2526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263" w:rsidRPr="00D25263" w:rsidRDefault="00D25263" w:rsidP="00D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263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63" w:rsidRDefault="00D25263">
            <w:r>
              <w:t>2 02 45160 10 0000 150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3" w:rsidRDefault="00D25263">
            <w:r>
              <w:t>Межбюджетные трансферты на первоочередные расходы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263" w:rsidRDefault="00D25263">
            <w:pPr>
              <w:jc w:val="center"/>
            </w:pPr>
            <w:r>
              <w:t>972,50000</w:t>
            </w:r>
          </w:p>
        </w:tc>
      </w:tr>
      <w:tr w:rsidR="00D25263" w:rsidRPr="00D25263" w:rsidTr="00D25263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263" w:rsidRPr="00D25263" w:rsidRDefault="00D25263" w:rsidP="00D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263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63" w:rsidRDefault="00D25263">
            <w:r>
              <w:t>2 02 45160 10 0000 150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3" w:rsidRDefault="00D25263">
            <w:r>
              <w:t xml:space="preserve">Межбюджетные трансферты, передаваемые бюджетам поселений на оплату общественных работ 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263" w:rsidRDefault="00D25263">
            <w:pPr>
              <w:jc w:val="center"/>
            </w:pPr>
            <w:r>
              <w:t>14,00000</w:t>
            </w:r>
          </w:p>
        </w:tc>
      </w:tr>
      <w:tr w:rsidR="00D25263" w:rsidRPr="00D25263" w:rsidTr="00D2526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263" w:rsidRPr="00D25263" w:rsidRDefault="00D25263" w:rsidP="00D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263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63" w:rsidRDefault="00D25263">
            <w:r>
              <w:t>2 02 45160 10 0000 150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3" w:rsidRDefault="00D25263">
            <w:r>
              <w:t>Межбюджетные трансферты на опашку минерализованных полос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263" w:rsidRDefault="00D25263">
            <w:pPr>
              <w:jc w:val="center"/>
            </w:pPr>
            <w:r>
              <w:t>4,00000</w:t>
            </w:r>
          </w:p>
        </w:tc>
      </w:tr>
      <w:tr w:rsidR="00D25263" w:rsidRPr="00D25263" w:rsidTr="00D25263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263" w:rsidRPr="00D25263" w:rsidRDefault="00D25263" w:rsidP="00D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263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63" w:rsidRDefault="00D25263">
            <w:r>
              <w:t>2 02 45160 10 0000 150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3" w:rsidRDefault="00D25263">
            <w:r>
              <w:t>Межбюджетные трансферты для премирования победителей и призерам республиканского конкурса "Лучшее территориальное общественное самоуправление"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263" w:rsidRDefault="00D25263">
            <w:pPr>
              <w:jc w:val="center"/>
            </w:pPr>
            <w:r>
              <w:t>260,00000</w:t>
            </w:r>
          </w:p>
        </w:tc>
      </w:tr>
      <w:tr w:rsidR="00D25263" w:rsidRPr="00D25263" w:rsidTr="00D25263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263" w:rsidRPr="00D25263" w:rsidRDefault="00D25263" w:rsidP="00D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263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63" w:rsidRDefault="00D25263">
            <w:r>
              <w:t>2 02 45160 10 0000 150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263" w:rsidRDefault="00D25263">
            <w:proofErr w:type="gramStart"/>
            <w:r>
              <w:t xml:space="preserve">Межбюджетные </w:t>
            </w:r>
            <w:proofErr w:type="spellStart"/>
            <w:r>
              <w:t>трасферты</w:t>
            </w:r>
            <w:proofErr w:type="spellEnd"/>
            <w:r>
              <w:t xml:space="preserve"> на исполнение полномочий по ликвидации, уборке и буртованию твердых отходов на свалках (в том числе несанкционированных), расположенных на территориях сельских поселений </w:t>
            </w:r>
            <w:proofErr w:type="gramEnd"/>
          </w:p>
        </w:tc>
        <w:tc>
          <w:tcPr>
            <w:tcW w:w="1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263" w:rsidRDefault="00D25263">
            <w:pPr>
              <w:jc w:val="center"/>
            </w:pPr>
            <w:r>
              <w:t>20,00000</w:t>
            </w:r>
          </w:p>
        </w:tc>
      </w:tr>
      <w:tr w:rsidR="00D25263" w:rsidRPr="00D25263" w:rsidTr="00D25263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263" w:rsidRPr="00D25263" w:rsidRDefault="00D25263" w:rsidP="00D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263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63" w:rsidRDefault="00D25263">
            <w:r>
              <w:t>2 02 45160 10 0000 150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263" w:rsidRDefault="00D25263">
            <w:r>
              <w:t>Иные межбюджетные трансферты на организацию разъяснительной работы и информирование граждан Российской Федерации о подготовке и проведении общероссийского голосования по внесению изменений в Конституцию РФ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263" w:rsidRDefault="00D25263">
            <w:pPr>
              <w:jc w:val="center"/>
            </w:pPr>
            <w:r>
              <w:t>37,00000</w:t>
            </w:r>
          </w:p>
        </w:tc>
      </w:tr>
      <w:tr w:rsidR="00D25263" w:rsidRPr="00D25263" w:rsidTr="00D25263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263" w:rsidRPr="00D25263" w:rsidRDefault="00D25263" w:rsidP="00D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263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63" w:rsidRDefault="00D25263">
            <w:r>
              <w:t>2 02 45160 10 0000 150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263" w:rsidRDefault="00D25263">
            <w:r>
              <w:t>Иные межбюджетные трансферты на обучение глав поселений РБ для достижения результатов регионального проекта «Увеличение доходов консолидированного бюджета от имущественных налогов»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263" w:rsidRDefault="00D25263">
            <w:pPr>
              <w:jc w:val="center"/>
            </w:pPr>
            <w:r>
              <w:t>19,01140</w:t>
            </w:r>
          </w:p>
        </w:tc>
      </w:tr>
      <w:tr w:rsidR="00D25263" w:rsidRPr="00D25263" w:rsidTr="00D25263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263" w:rsidRPr="00D25263" w:rsidRDefault="00D25263" w:rsidP="00D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263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63" w:rsidRDefault="00D25263">
            <w:r>
              <w:t>2 02 45160 10 0000 150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263" w:rsidRDefault="00D25263">
            <w:r>
              <w:t>Иные межбюджетные трансферты на первоочередные расходы местных бюджетов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263" w:rsidRDefault="00D25263">
            <w:pPr>
              <w:jc w:val="center"/>
            </w:pPr>
            <w:r>
              <w:t>154,90000</w:t>
            </w:r>
          </w:p>
        </w:tc>
      </w:tr>
      <w:tr w:rsidR="00D25263" w:rsidRPr="00D25263" w:rsidTr="00D25263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263" w:rsidRPr="00D25263" w:rsidRDefault="00D25263" w:rsidP="00D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263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63" w:rsidRDefault="00D25263">
            <w:r>
              <w:t>2 02 40014 10 0000 150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3" w:rsidRDefault="00D25263">
            <w: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263" w:rsidRDefault="00D252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170,7</w:t>
            </w:r>
          </w:p>
        </w:tc>
      </w:tr>
      <w:tr w:rsidR="00D25263" w:rsidRPr="00D25263" w:rsidTr="00D25263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263" w:rsidRPr="00D25263" w:rsidRDefault="00D25263" w:rsidP="00D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263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63" w:rsidRDefault="00D25263">
            <w:r>
              <w:t>2 02 40014 10 0000 150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263" w:rsidRDefault="00D25263">
            <w:pPr>
              <w:jc w:val="both"/>
            </w:pPr>
            <w:r>
              <w:t xml:space="preserve">Межбюджетные трансферты на </w:t>
            </w:r>
            <w:r>
              <w:rPr>
                <w:color w:val="000000"/>
              </w:rPr>
              <w:t>осуществление полномочий по организации в границах поселения водоснабжения населения, водоотведения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263" w:rsidRDefault="00D25263">
            <w:pPr>
              <w:jc w:val="center"/>
            </w:pPr>
            <w:r>
              <w:t>36,0</w:t>
            </w:r>
          </w:p>
        </w:tc>
      </w:tr>
      <w:tr w:rsidR="00D25263" w:rsidRPr="00D25263" w:rsidTr="00D25263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263" w:rsidRPr="00D25263" w:rsidRDefault="00D25263" w:rsidP="00D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2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63" w:rsidRDefault="00D25263">
            <w:r>
              <w:t>2 02 40014 10 0000 150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3" w:rsidRDefault="00D25263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263" w:rsidRDefault="00D25263">
            <w:pPr>
              <w:jc w:val="center"/>
            </w:pPr>
            <w:r>
              <w:t>134,7</w:t>
            </w:r>
          </w:p>
        </w:tc>
      </w:tr>
    </w:tbl>
    <w:p w:rsidR="007675F4" w:rsidRDefault="007675F4"/>
    <w:sectPr w:rsidR="007675F4" w:rsidSect="00D25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5263"/>
    <w:rsid w:val="007675F4"/>
    <w:rsid w:val="00D25263"/>
    <w:rsid w:val="00E8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2020-09-04T02:41:00Z</dcterms:created>
  <dcterms:modified xsi:type="dcterms:W3CDTF">2020-09-04T02:51:00Z</dcterms:modified>
</cp:coreProperties>
</file>