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D" w:rsidRPr="00E456AD" w:rsidRDefault="00E456AD" w:rsidP="00E45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E456AD" w:rsidRPr="00E456AD" w:rsidRDefault="00E456AD" w:rsidP="00E45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</w:t>
      </w:r>
      <w:proofErr w:type="spellStart"/>
      <w:r w:rsidRPr="00E456AD"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 w:rsidRPr="00E456A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56AD" w:rsidRPr="00E456AD" w:rsidRDefault="00E456AD" w:rsidP="00E45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E456AD" w:rsidRPr="00E456AD" w:rsidRDefault="00E456AD" w:rsidP="00E456AD">
      <w:pPr>
        <w:tabs>
          <w:tab w:val="left" w:pos="1095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456AD">
        <w:rPr>
          <w:rFonts w:ascii="Times New Roman" w:hAnsi="Times New Roman" w:cs="Times New Roman"/>
          <w:sz w:val="18"/>
          <w:szCs w:val="18"/>
        </w:rPr>
        <w:t xml:space="preserve">Центральная ул., д. 108,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456AD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E456AD">
        <w:rPr>
          <w:rFonts w:ascii="Times New Roman" w:hAnsi="Times New Roman" w:cs="Times New Roman"/>
          <w:sz w:val="18"/>
          <w:szCs w:val="18"/>
        </w:rPr>
        <w:t>асурта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456AD">
        <w:rPr>
          <w:rFonts w:ascii="Times New Roman" w:hAnsi="Times New Roman" w:cs="Times New Roman"/>
          <w:sz w:val="18"/>
          <w:szCs w:val="18"/>
        </w:rPr>
        <w:t>Хоринский</w:t>
      </w:r>
      <w:proofErr w:type="spellEnd"/>
      <w:r w:rsidRPr="00E456AD">
        <w:rPr>
          <w:rFonts w:ascii="Times New Roman" w:hAnsi="Times New Roman" w:cs="Times New Roman"/>
          <w:sz w:val="18"/>
          <w:szCs w:val="18"/>
        </w:rPr>
        <w:t xml:space="preserve"> район, Республика Бурятия, 671425. Тел.(30148)26166,тел/факс(30148)26166,     сайт: </w:t>
      </w:r>
      <w:hyperlink r:id="rId6" w:history="1"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www.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khasurta</w:t>
        </w:r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E456AD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ru</w:t>
        </w:r>
        <w:proofErr w:type="spellEnd"/>
      </w:hyperlink>
    </w:p>
    <w:p w:rsidR="00E456AD" w:rsidRPr="00E456AD" w:rsidRDefault="00E456AD" w:rsidP="00E45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56AD" w:rsidRPr="00E456AD" w:rsidRDefault="00E456AD" w:rsidP="00E45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6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1A1042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:rsidR="00E456AD" w:rsidRPr="00E456AD" w:rsidRDefault="00E456AD" w:rsidP="00E45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6AD" w:rsidRPr="00E456AD" w:rsidRDefault="00E456AD" w:rsidP="00E456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56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456A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456AD">
        <w:rPr>
          <w:rFonts w:ascii="Times New Roman" w:hAnsi="Times New Roman" w:cs="Times New Roman"/>
          <w:sz w:val="28"/>
          <w:szCs w:val="28"/>
        </w:rPr>
        <w:t>асурта</w:t>
      </w:r>
      <w:proofErr w:type="spellEnd"/>
      <w:r w:rsidRPr="00E45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A1042"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</w:t>
      </w:r>
      <w:r w:rsidRPr="00E456AD">
        <w:rPr>
          <w:rFonts w:ascii="Times New Roman" w:hAnsi="Times New Roman" w:cs="Times New Roman"/>
          <w:sz w:val="28"/>
          <w:szCs w:val="28"/>
        </w:rPr>
        <w:t xml:space="preserve">ября  2018 г. </w:t>
      </w:r>
    </w:p>
    <w:p w:rsidR="00E456AD" w:rsidRPr="00E456AD" w:rsidRDefault="00E456AD" w:rsidP="00E45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6AD" w:rsidRDefault="00E456AD" w:rsidP="00E45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связи с необходимостью уточнения описания границ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на основании стать</w:t>
      </w:r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Федерального закона «Об общих принципах организации местного самоуправления в Российской Федерации»</w:t>
      </w:r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Устава</w:t>
      </w:r>
      <w:r w:rsidR="00264EC9" w:rsidRP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Совет депутатов муниципального образования сельское поселение «</w:t>
      </w:r>
      <w:proofErr w:type="spellStart"/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="00264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64EC9" w:rsidRPr="0017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709DB" w:rsidRDefault="001709DB" w:rsidP="00E45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09DB" w:rsidRDefault="001709DB" w:rsidP="001709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изменение границ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изменения их описания (согласно приложению).</w:t>
      </w:r>
    </w:p>
    <w:p w:rsidR="001709DB" w:rsidRDefault="001709DB" w:rsidP="001709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Направить настоящее Решение в Министерство имущественных и земельных отношений Республики Бурятия.</w:t>
      </w:r>
    </w:p>
    <w:p w:rsidR="001709DB" w:rsidRPr="001709DB" w:rsidRDefault="001709DB" w:rsidP="001709D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официального опубликования на сайте сельского поселения.</w:t>
      </w:r>
    </w:p>
    <w:p w:rsidR="00E456AD" w:rsidRPr="00E456AD" w:rsidRDefault="00E456AD" w:rsidP="00E456AD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E456AD" w:rsidRPr="00E456AD" w:rsidRDefault="00E456AD" w:rsidP="00E456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AD" w:rsidRPr="00E456AD" w:rsidRDefault="00E456AD" w:rsidP="00E456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E456AD" w:rsidRPr="00E456AD" w:rsidRDefault="00E456AD" w:rsidP="00E456A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E456AD" w:rsidRPr="00E456AD" w:rsidRDefault="00E456AD" w:rsidP="00E456AD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ru-RU"/>
        </w:rPr>
      </w:pPr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«</w:t>
      </w:r>
      <w:proofErr w:type="spellStart"/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»:                                  </w:t>
      </w:r>
      <w:proofErr w:type="spellStart"/>
      <w:r w:rsidRPr="00E45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С.Б.Березин</w:t>
      </w:r>
      <w:proofErr w:type="spellEnd"/>
    </w:p>
    <w:p w:rsidR="00E456AD" w:rsidRPr="00E456AD" w:rsidRDefault="00E456AD" w:rsidP="00E456A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E456AD" w:rsidRPr="00E4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816"/>
    <w:multiLevelType w:val="hybridMultilevel"/>
    <w:tmpl w:val="0AB8AC88"/>
    <w:lvl w:ilvl="0" w:tplc="AB2A11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B"/>
    <w:rsid w:val="001709DB"/>
    <w:rsid w:val="001A1042"/>
    <w:rsid w:val="00264EC9"/>
    <w:rsid w:val="00651FFB"/>
    <w:rsid w:val="007128A1"/>
    <w:rsid w:val="00817D27"/>
    <w:rsid w:val="00E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6A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unhideWhenUsed/>
    <w:rsid w:val="00E45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A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6AD"/>
    <w:rPr>
      <w:rFonts w:ascii="Tahoma" w:hAnsi="Tahoma" w:cs="Tahoma" w:hint="default"/>
      <w:b/>
      <w:bCs/>
      <w:sz w:val="14"/>
      <w:szCs w:val="14"/>
    </w:rPr>
  </w:style>
  <w:style w:type="paragraph" w:styleId="a4">
    <w:name w:val="Normal (Web)"/>
    <w:basedOn w:val="a"/>
    <w:unhideWhenUsed/>
    <w:rsid w:val="00E45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1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asur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2018-11-14T05:37:00Z</cp:lastPrinted>
  <dcterms:created xsi:type="dcterms:W3CDTF">2018-11-13T04:24:00Z</dcterms:created>
  <dcterms:modified xsi:type="dcterms:W3CDTF">2018-11-14T07:31:00Z</dcterms:modified>
</cp:coreProperties>
</file>