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C9E" w:rsidRDefault="00B00C9E" w:rsidP="00B00C9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Совет депутатов муниципального образования</w:t>
      </w:r>
    </w:p>
    <w:p w:rsidR="00B00C9E" w:rsidRDefault="00B00C9E" w:rsidP="00B00C9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сельское поселение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Хасуртайское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B00C9E" w:rsidRPr="004E3EDA" w:rsidRDefault="00B00C9E" w:rsidP="00B00C9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</w:p>
    <w:p w:rsidR="00B00C9E" w:rsidRPr="00A00A67" w:rsidRDefault="00B00C9E" w:rsidP="00B00C9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 №12</w:t>
      </w:r>
      <w:r w:rsidRPr="00A00A67">
        <w:rPr>
          <w:rFonts w:ascii="Times New Roman" w:hAnsi="Times New Roman" w:cs="Times New Roman"/>
          <w:b/>
          <w:sz w:val="28"/>
          <w:szCs w:val="28"/>
        </w:rPr>
        <w:t>2</w:t>
      </w:r>
    </w:p>
    <w:p w:rsidR="00B00C9E" w:rsidRDefault="00B00C9E" w:rsidP="00B00C9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ab/>
        <w:t>от «01» июня  201</w:t>
      </w:r>
      <w:r w:rsidRPr="004E3EDA"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b/>
          <w:sz w:val="28"/>
          <w:szCs w:val="28"/>
        </w:rPr>
        <w:t>г.</w:t>
      </w:r>
    </w:p>
    <w:p w:rsidR="00B00C9E" w:rsidRDefault="00B00C9E" w:rsidP="00B00C9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0C9E" w:rsidRDefault="00B00C9E" w:rsidP="00B00C9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проекта  муниципального</w:t>
      </w:r>
    </w:p>
    <w:p w:rsidR="00B00C9E" w:rsidRDefault="00B00C9E" w:rsidP="00B00C9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нормативного правового акта о внесении изменений </w:t>
      </w:r>
    </w:p>
    <w:p w:rsidR="00B00C9E" w:rsidRDefault="00B00C9E" w:rsidP="00B00C9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дополнений в Устав муниципального образования </w:t>
      </w:r>
    </w:p>
    <w:p w:rsidR="00B00C9E" w:rsidRDefault="00B00C9E" w:rsidP="00B00C9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сельское поселение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Хасуртайское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B00C9E" w:rsidRDefault="00B00C9E" w:rsidP="00B00C9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00C9E" w:rsidRDefault="00B00C9E" w:rsidP="00B00C9E">
      <w:pPr>
        <w:suppressAutoHyphens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Руководствуясь пунктом 1 части 10 статьи 35 Федерального закона от 06.10.2003 года № 131-ФЗ, «Об общих принципах организации местного самоуправления в Российской Федерации», Уставом муниципального образования </w:t>
      </w:r>
      <w:r>
        <w:rPr>
          <w:rFonts w:ascii="Times New Roman" w:hAnsi="Times New Roman" w:cs="Times New Roman"/>
          <w:bCs/>
          <w:sz w:val="28"/>
          <w:szCs w:val="28"/>
        </w:rPr>
        <w:t>сельское</w:t>
      </w:r>
      <w:r>
        <w:rPr>
          <w:rFonts w:ascii="Times New Roman" w:hAnsi="Times New Roman" w:cs="Times New Roman"/>
          <w:sz w:val="28"/>
          <w:szCs w:val="28"/>
        </w:rPr>
        <w:t xml:space="preserve"> поселение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Хасуртайское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 принятым решением совета депутатов от 23 декабря 2013 года, с Изменениями в редакции Решений Совета депутатов  от 23.12.2014 №38, от 23.11.2015 №58, от 15.12.2016 №84, от 26.06.2017 №89, </w:t>
      </w:r>
      <w:r w:rsidRPr="00334C5B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т.30.01.2018 №105, 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31.05.2018 №121. Совет депутатов муниципального образования сельское поселение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Хасуртайское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»,</w:t>
      </w:r>
    </w:p>
    <w:p w:rsidR="00B00C9E" w:rsidRDefault="00B00C9E" w:rsidP="00B00C9E">
      <w:pPr>
        <w:suppressAutoHyphens/>
        <w:spacing w:after="0" w:line="360" w:lineRule="exact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B00C9E" w:rsidRDefault="00B00C9E" w:rsidP="00B00C9E">
      <w:pPr>
        <w:suppressAutoHyphens/>
        <w:spacing w:after="0" w:line="360" w:lineRule="exact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РЕШИЛ:  </w:t>
      </w:r>
    </w:p>
    <w:p w:rsidR="00B00C9E" w:rsidRDefault="00B00C9E" w:rsidP="00B00C9E">
      <w:pPr>
        <w:suppressAutoHyphens/>
        <w:spacing w:after="0" w:line="360" w:lineRule="exact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</w:t>
      </w:r>
    </w:p>
    <w:p w:rsidR="00B00C9E" w:rsidRDefault="00B00C9E" w:rsidP="00B00C9E">
      <w:pPr>
        <w:pStyle w:val="a3"/>
        <w:suppressAutoHyphens/>
        <w:spacing w:after="0" w:line="360" w:lineRule="exact"/>
        <w:ind w:left="142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1. </w:t>
      </w:r>
      <w:r w:rsidRPr="00862461">
        <w:rPr>
          <w:rFonts w:ascii="Times New Roman" w:hAnsi="Times New Roman" w:cs="Times New Roman"/>
          <w:sz w:val="28"/>
          <w:szCs w:val="28"/>
        </w:rPr>
        <w:t>Внести в Устав</w:t>
      </w:r>
      <w:r w:rsidRPr="00862461">
        <w:rPr>
          <w:rFonts w:ascii="Times New Roman" w:hAnsi="Times New Roman" w:cs="Times New Roman"/>
          <w:bCs/>
          <w:sz w:val="28"/>
          <w:szCs w:val="28"/>
        </w:rPr>
        <w:t xml:space="preserve"> муниципального </w:t>
      </w:r>
      <w:r>
        <w:rPr>
          <w:rFonts w:ascii="Times New Roman" w:hAnsi="Times New Roman" w:cs="Times New Roman"/>
          <w:bCs/>
          <w:sz w:val="28"/>
          <w:szCs w:val="28"/>
        </w:rPr>
        <w:t xml:space="preserve">образования сельское поселение </w:t>
      </w:r>
      <w:r w:rsidRPr="00862461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862461">
        <w:rPr>
          <w:rFonts w:ascii="Times New Roman" w:hAnsi="Times New Roman" w:cs="Times New Roman"/>
          <w:sz w:val="28"/>
          <w:szCs w:val="28"/>
        </w:rPr>
        <w:t>Хасуртайское</w:t>
      </w:r>
      <w:proofErr w:type="spellEnd"/>
      <w:r w:rsidRPr="00862461">
        <w:rPr>
          <w:rFonts w:ascii="Times New Roman" w:hAnsi="Times New Roman" w:cs="Times New Roman"/>
          <w:sz w:val="28"/>
          <w:szCs w:val="28"/>
        </w:rPr>
        <w:t>»  следующие изменения:</w:t>
      </w:r>
    </w:p>
    <w:p w:rsidR="00B00C9E" w:rsidRPr="00230E73" w:rsidRDefault="00B00C9E" w:rsidP="00B00C9E">
      <w:pPr>
        <w:autoSpaceDE w:val="0"/>
        <w:autoSpaceDN w:val="0"/>
        <w:adjustRightInd w:val="0"/>
        <w:spacing w:after="0" w:line="240" w:lineRule="auto"/>
        <w:ind w:left="142"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30E73">
        <w:rPr>
          <w:rFonts w:ascii="Times New Roman" w:eastAsia="Calibri" w:hAnsi="Times New Roman" w:cs="Times New Roman"/>
          <w:sz w:val="28"/>
          <w:szCs w:val="28"/>
        </w:rPr>
        <w:t>1.1.</w:t>
      </w:r>
      <w:r w:rsidRPr="00230E73">
        <w:rPr>
          <w:rFonts w:ascii="Times New Roman" w:eastAsia="Calibri" w:hAnsi="Times New Roman" w:cs="Times New Roman"/>
          <w:b/>
          <w:sz w:val="28"/>
          <w:szCs w:val="28"/>
        </w:rPr>
        <w:t xml:space="preserve"> пункт 3 статьи 20 изложить в следующей редакции: </w:t>
      </w:r>
      <w:r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Pr="00230E73">
        <w:rPr>
          <w:rStyle w:val="a4"/>
          <w:rFonts w:ascii="Times New Roman" w:hAnsi="Times New Roman" w:cs="Times New Roman"/>
          <w:sz w:val="28"/>
          <w:szCs w:val="28"/>
        </w:rPr>
        <w:t xml:space="preserve">Председатель Совета депутатов поселения избирается на первом заседании Совета депутатов поселения из состава депутатов Совета депутатов поселения. </w:t>
      </w:r>
      <w:r w:rsidRPr="00230E73">
        <w:rPr>
          <w:rFonts w:ascii="Times New Roman" w:hAnsi="Times New Roman" w:cs="Times New Roman"/>
          <w:sz w:val="28"/>
          <w:szCs w:val="28"/>
        </w:rPr>
        <w:t>Решение об условиях осуществления председателем Совета депутатов своих полномочий на постоянной основе принимается Советом депутатов поселения.</w:t>
      </w:r>
      <w:r w:rsidRPr="00230E73">
        <w:rPr>
          <w:rStyle w:val="a4"/>
          <w:rFonts w:ascii="Times New Roman" w:hAnsi="Times New Roman" w:cs="Times New Roman"/>
          <w:sz w:val="28"/>
          <w:szCs w:val="28"/>
        </w:rPr>
        <w:t xml:space="preserve"> Председатель Совета депутатов поселения подотчетен Совету депутатов поселения.</w:t>
      </w:r>
      <w:r w:rsidRPr="00230E7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0C9E" w:rsidRPr="00230E73" w:rsidRDefault="00B00C9E" w:rsidP="00B00C9E">
      <w:pPr>
        <w:pStyle w:val="a5"/>
        <w:spacing w:before="0" w:after="0"/>
        <w:ind w:left="142" w:firstLine="709"/>
        <w:jc w:val="both"/>
        <w:rPr>
          <w:sz w:val="28"/>
          <w:szCs w:val="28"/>
        </w:rPr>
      </w:pPr>
      <w:r w:rsidRPr="00230E73">
        <w:rPr>
          <w:sz w:val="28"/>
          <w:szCs w:val="28"/>
        </w:rPr>
        <w:t xml:space="preserve">Председатель Совета депутатов поселения может быть переизбран до истечения </w:t>
      </w:r>
      <w:proofErr w:type="gramStart"/>
      <w:r w:rsidRPr="00230E73">
        <w:rPr>
          <w:sz w:val="28"/>
          <w:szCs w:val="28"/>
        </w:rPr>
        <w:t>срока полномочий Совета депутатов поселения</w:t>
      </w:r>
      <w:proofErr w:type="gramEnd"/>
      <w:r w:rsidRPr="00230E73">
        <w:rPr>
          <w:sz w:val="28"/>
          <w:szCs w:val="28"/>
        </w:rPr>
        <w:t xml:space="preserve"> тайным голосованием на заседании Совета депутатов поселения. Инициатива по переизбранию председателя Совета депутатов ставится на </w:t>
      </w:r>
      <w:proofErr w:type="gramStart"/>
      <w:r w:rsidRPr="00230E73">
        <w:rPr>
          <w:sz w:val="28"/>
          <w:szCs w:val="28"/>
        </w:rPr>
        <w:t>голосование</w:t>
      </w:r>
      <w:proofErr w:type="gramEnd"/>
      <w:r w:rsidRPr="00230E73">
        <w:rPr>
          <w:sz w:val="28"/>
          <w:szCs w:val="28"/>
        </w:rPr>
        <w:t xml:space="preserve"> если за ее рассмотрение выступило не менее половины от установленного числа депутатов. Решение Совета депутатов поселения о досрочном освобождении председателя Совета депутатов поселения от занимаемой должности </w:t>
      </w:r>
      <w:proofErr w:type="gramStart"/>
      <w:r w:rsidRPr="00230E73">
        <w:rPr>
          <w:sz w:val="28"/>
          <w:szCs w:val="28"/>
        </w:rPr>
        <w:t>принимается</w:t>
      </w:r>
      <w:proofErr w:type="gramEnd"/>
      <w:r w:rsidRPr="00230E73">
        <w:rPr>
          <w:sz w:val="28"/>
          <w:szCs w:val="28"/>
        </w:rPr>
        <w:t xml:space="preserve"> если за него проголосовало не менее двух третей от установленной численности депутатов. </w:t>
      </w:r>
    </w:p>
    <w:p w:rsidR="00B00C9E" w:rsidRDefault="00B00C9E" w:rsidP="00B00C9E">
      <w:pPr>
        <w:pStyle w:val="a5"/>
        <w:spacing w:before="0" w:after="0"/>
        <w:ind w:left="-142" w:firstLine="709"/>
        <w:jc w:val="both"/>
        <w:rPr>
          <w:i/>
          <w:sz w:val="28"/>
          <w:szCs w:val="28"/>
        </w:rPr>
      </w:pPr>
      <w:r w:rsidRPr="00230E73">
        <w:rPr>
          <w:sz w:val="28"/>
          <w:szCs w:val="28"/>
        </w:rPr>
        <w:t xml:space="preserve">Председатель Совета депутатов поселения вправе добровольно сложить свои полномочия на основании письменного заявления. В случае непринятия </w:t>
      </w:r>
      <w:r w:rsidRPr="00230E73">
        <w:rPr>
          <w:sz w:val="28"/>
          <w:szCs w:val="28"/>
        </w:rPr>
        <w:lastRenderedPageBreak/>
        <w:t xml:space="preserve">Советом депутатов </w:t>
      </w:r>
      <w:proofErr w:type="gramStart"/>
      <w:r w:rsidRPr="00230E73">
        <w:rPr>
          <w:sz w:val="28"/>
          <w:szCs w:val="28"/>
        </w:rPr>
        <w:t>поселения отставки председателя Совета депутатов</w:t>
      </w:r>
      <w:proofErr w:type="gramEnd"/>
      <w:r w:rsidRPr="00230E73">
        <w:rPr>
          <w:sz w:val="28"/>
          <w:szCs w:val="28"/>
        </w:rPr>
        <w:t xml:space="preserve"> по собственному желанию, председатель Совета депутатов поселения вправе сложить свои полномочия по истечении двух недель после подачи заявления о сложении своих полномочий</w:t>
      </w:r>
      <w:r>
        <w:rPr>
          <w:sz w:val="28"/>
          <w:szCs w:val="28"/>
        </w:rPr>
        <w:t>».</w:t>
      </w:r>
    </w:p>
    <w:p w:rsidR="00B00C9E" w:rsidRPr="004C5C72" w:rsidRDefault="00B00C9E" w:rsidP="00B00C9E">
      <w:pPr>
        <w:pStyle w:val="a5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Pr="004E3EDA">
        <w:rPr>
          <w:sz w:val="28"/>
          <w:szCs w:val="28"/>
        </w:rPr>
        <w:t>.</w:t>
      </w:r>
      <w:r w:rsidRPr="001F238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пункт 4 </w:t>
      </w:r>
      <w:r w:rsidRPr="001F238E">
        <w:rPr>
          <w:b/>
          <w:sz w:val="28"/>
          <w:szCs w:val="28"/>
        </w:rPr>
        <w:t>стать</w:t>
      </w:r>
      <w:r>
        <w:rPr>
          <w:b/>
          <w:sz w:val="28"/>
          <w:szCs w:val="28"/>
        </w:rPr>
        <w:t>и</w:t>
      </w:r>
      <w:r w:rsidRPr="001F238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22 </w:t>
      </w:r>
      <w:r>
        <w:rPr>
          <w:rFonts w:eastAsia="Calibri"/>
          <w:b/>
          <w:sz w:val="28"/>
          <w:szCs w:val="28"/>
        </w:rPr>
        <w:t>изложить в следующей редакции: «</w:t>
      </w:r>
      <w:r w:rsidRPr="004C5C72">
        <w:rPr>
          <w:rFonts w:eastAsia="Calibri"/>
          <w:sz w:val="28"/>
          <w:szCs w:val="28"/>
        </w:rPr>
        <w:t>Председатель Совета депутатов поселения исполняет следующие полномочия:</w:t>
      </w:r>
      <w:r w:rsidRPr="004C5C72">
        <w:rPr>
          <w:sz w:val="28"/>
          <w:szCs w:val="28"/>
        </w:rPr>
        <w:t xml:space="preserve"> </w:t>
      </w:r>
    </w:p>
    <w:p w:rsidR="00B00C9E" w:rsidRPr="004C5C72" w:rsidRDefault="00B00C9E" w:rsidP="00B00C9E">
      <w:pPr>
        <w:pStyle w:val="a5"/>
        <w:spacing w:before="0" w:after="0"/>
        <w:ind w:firstLine="709"/>
        <w:jc w:val="both"/>
        <w:rPr>
          <w:color w:val="000000"/>
          <w:sz w:val="28"/>
          <w:szCs w:val="28"/>
        </w:rPr>
      </w:pPr>
      <w:r w:rsidRPr="004C5C72">
        <w:rPr>
          <w:color w:val="000000"/>
          <w:sz w:val="28"/>
          <w:szCs w:val="28"/>
        </w:rPr>
        <w:t>1) представляет Совет депутатов поселения в отношениях с органами местного самоуправления, органами государственной власти, гражданами и организациями, без доверенности действует от имени Совета депутатов поселения, выдает доверенности на представление интересов Совета депутатов поселения;</w:t>
      </w:r>
    </w:p>
    <w:p w:rsidR="00B00C9E" w:rsidRPr="004C5C72" w:rsidRDefault="00B00C9E" w:rsidP="00B00C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5C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созывает заседания Совета депутатов поселения и председательствует на его заседаниях;</w:t>
      </w:r>
    </w:p>
    <w:p w:rsidR="00B00C9E" w:rsidRPr="004C5C72" w:rsidRDefault="00B00C9E" w:rsidP="00B00C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5C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подписывает правовые акты Совета депутатов поселения, не являющиеся нормативными, протокол заседания Совета депутатов поселения, заявления, обращения и иные документы Совета депутатов поселения;</w:t>
      </w:r>
    </w:p>
    <w:p w:rsidR="00B00C9E" w:rsidRPr="004C5C72" w:rsidRDefault="00B00C9E" w:rsidP="00B00C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5C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осуществляет организацию деятельности Совета депутатов поселения;</w:t>
      </w:r>
    </w:p>
    <w:p w:rsidR="00B00C9E" w:rsidRPr="004C5C72" w:rsidRDefault="00B00C9E" w:rsidP="00B00C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5C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оказывает содействие депутатам Совета депутатов поселения в осуществлении ими своих полномочий;</w:t>
      </w:r>
    </w:p>
    <w:p w:rsidR="00B00C9E" w:rsidRPr="004C5C72" w:rsidRDefault="00B00C9E" w:rsidP="00B00C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5C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организует в Совете депутатов поселения прием граждан, рассмотрение их обращений;</w:t>
      </w:r>
    </w:p>
    <w:p w:rsidR="00B00C9E" w:rsidRPr="004C5C72" w:rsidRDefault="00B00C9E" w:rsidP="00B00C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5C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7) вносит в Совет депутатов поселения проекты Регламента Совета депутатов поселения, перспективных и текущих планов работы Совета депутатов поселения, повестки </w:t>
      </w:r>
      <w:proofErr w:type="gramStart"/>
      <w:r w:rsidRPr="004C5C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дня заседания Совета депутатов поселения</w:t>
      </w:r>
      <w:proofErr w:type="gramEnd"/>
      <w:r w:rsidRPr="004C5C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иных документов, связанных с организацией деятельности Совета депутатов поселения;</w:t>
      </w:r>
    </w:p>
    <w:p w:rsidR="00B00C9E" w:rsidRPr="004C5C72" w:rsidRDefault="00B00C9E" w:rsidP="00B00C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5C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8) решает иные вопросы, связанные с организацией деятельности Совета депутатов поселения, в соответствии с федеральным и республиканским законодательством, настоящим Уставом и решен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иями Совета депутатов поселения».</w:t>
      </w:r>
    </w:p>
    <w:p w:rsidR="00B00C9E" w:rsidRDefault="00B00C9E" w:rsidP="00B00C9E">
      <w:pPr>
        <w:pStyle w:val="a5"/>
        <w:spacing w:before="0" w:after="0"/>
        <w:ind w:left="-142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1.3</w:t>
      </w:r>
      <w:r w:rsidRPr="004E3EDA">
        <w:rPr>
          <w:rFonts w:eastAsia="Calibri"/>
          <w:sz w:val="28"/>
          <w:szCs w:val="28"/>
        </w:rPr>
        <w:t>.</w:t>
      </w:r>
      <w:r>
        <w:rPr>
          <w:rFonts w:eastAsia="Calibri"/>
          <w:sz w:val="28"/>
          <w:szCs w:val="28"/>
        </w:rPr>
        <w:t xml:space="preserve"> </w:t>
      </w:r>
      <w:r>
        <w:rPr>
          <w:rFonts w:eastAsia="Calibri"/>
          <w:b/>
          <w:sz w:val="28"/>
          <w:szCs w:val="28"/>
        </w:rPr>
        <w:t xml:space="preserve"> пункт 2 статьи 23 изложить в следующей редакции: «</w:t>
      </w:r>
      <w:r w:rsidRPr="008E1DBD">
        <w:rPr>
          <w:rFonts w:eastAsia="Calibri"/>
          <w:sz w:val="28"/>
          <w:szCs w:val="28"/>
        </w:rPr>
        <w:t>Глава сельского поселения возглавляет Администрацию поселения</w:t>
      </w:r>
      <w:r>
        <w:rPr>
          <w:rFonts w:eastAsia="Calibri"/>
          <w:sz w:val="28"/>
          <w:szCs w:val="28"/>
        </w:rPr>
        <w:t>».</w:t>
      </w:r>
    </w:p>
    <w:p w:rsidR="00B00C9E" w:rsidRDefault="00B00C9E" w:rsidP="00B00C9E">
      <w:pPr>
        <w:pStyle w:val="a5"/>
        <w:spacing w:before="0" w:after="0"/>
        <w:ind w:left="-142" w:firstLine="709"/>
        <w:jc w:val="both"/>
        <w:rPr>
          <w:color w:val="000000"/>
          <w:sz w:val="28"/>
          <w:szCs w:val="28"/>
        </w:rPr>
      </w:pPr>
      <w:r w:rsidRPr="004C5C72">
        <w:rPr>
          <w:rFonts w:eastAsia="Calibri"/>
          <w:sz w:val="28"/>
          <w:szCs w:val="28"/>
        </w:rPr>
        <w:t xml:space="preserve">1.4. в </w:t>
      </w:r>
      <w:r w:rsidRPr="004C5C72">
        <w:rPr>
          <w:rFonts w:eastAsia="Calibri"/>
          <w:b/>
          <w:sz w:val="28"/>
          <w:szCs w:val="28"/>
        </w:rPr>
        <w:t>пункте 8 статьи 30 исключить слова: «</w:t>
      </w:r>
      <w:r w:rsidRPr="004C5C72">
        <w:rPr>
          <w:color w:val="000000"/>
          <w:sz w:val="28"/>
          <w:szCs w:val="28"/>
        </w:rPr>
        <w:t xml:space="preserve">постановления и распоряжения по вопросам </w:t>
      </w:r>
      <w:proofErr w:type="gramStart"/>
      <w:r w:rsidRPr="004C5C72">
        <w:rPr>
          <w:color w:val="000000"/>
          <w:sz w:val="28"/>
          <w:szCs w:val="28"/>
        </w:rPr>
        <w:t>организации деятельности Совета депутатов поселения</w:t>
      </w:r>
      <w:proofErr w:type="gramEnd"/>
      <w:r w:rsidRPr="004C5C72">
        <w:rPr>
          <w:color w:val="000000"/>
          <w:sz w:val="28"/>
          <w:szCs w:val="28"/>
        </w:rPr>
        <w:t>».</w:t>
      </w:r>
    </w:p>
    <w:p w:rsidR="00B00C9E" w:rsidRPr="004C5C72" w:rsidRDefault="00B00C9E" w:rsidP="00B00C9E">
      <w:pPr>
        <w:pStyle w:val="a5"/>
        <w:spacing w:before="0" w:after="0"/>
        <w:ind w:left="-142" w:firstLine="709"/>
        <w:jc w:val="both"/>
        <w:rPr>
          <w:rFonts w:eastAsia="Calibri"/>
          <w:sz w:val="28"/>
          <w:szCs w:val="28"/>
        </w:rPr>
      </w:pPr>
      <w:r w:rsidRPr="004C5C72">
        <w:rPr>
          <w:color w:val="000000"/>
          <w:sz w:val="28"/>
          <w:szCs w:val="28"/>
        </w:rPr>
        <w:t xml:space="preserve">1.5. пункт 4 статьи 33 изложить в следующей редакции: «Правовые акты Совета депутатов поселения, не являющиеся нормативными, в том числе связанные с вопросами организации деятельности Совета депутатов поселения, подписываются </w:t>
      </w:r>
      <w:r>
        <w:rPr>
          <w:color w:val="000000"/>
          <w:sz w:val="28"/>
          <w:szCs w:val="28"/>
        </w:rPr>
        <w:t xml:space="preserve">Председателем Совета депутатов </w:t>
      </w:r>
      <w:r w:rsidRPr="004C5C72">
        <w:rPr>
          <w:color w:val="000000"/>
          <w:sz w:val="28"/>
          <w:szCs w:val="28"/>
        </w:rPr>
        <w:t>и могут быть опубликованы (обнародованы), если это предусмотрено самим правовым актом».</w:t>
      </w:r>
    </w:p>
    <w:p w:rsidR="00B00C9E" w:rsidRPr="004C5C72" w:rsidRDefault="00B00C9E" w:rsidP="00B00C9E">
      <w:pPr>
        <w:pStyle w:val="a5"/>
        <w:spacing w:before="0" w:after="0"/>
        <w:ind w:left="-142" w:firstLine="709"/>
        <w:jc w:val="both"/>
        <w:rPr>
          <w:sz w:val="28"/>
          <w:szCs w:val="28"/>
        </w:rPr>
      </w:pPr>
      <w:r w:rsidRPr="004C5C72">
        <w:rPr>
          <w:sz w:val="28"/>
          <w:szCs w:val="28"/>
        </w:rPr>
        <w:lastRenderedPageBreak/>
        <w:t>2. Провести публичные слушания по внесению изменений и дополнений в Устав муниципального образования сельское поселение «</w:t>
      </w:r>
      <w:proofErr w:type="spellStart"/>
      <w:r w:rsidRPr="004C5C72">
        <w:rPr>
          <w:sz w:val="28"/>
          <w:szCs w:val="28"/>
        </w:rPr>
        <w:t>Хасуртайское</w:t>
      </w:r>
      <w:proofErr w:type="spellEnd"/>
      <w:r w:rsidRPr="004C5C72">
        <w:rPr>
          <w:sz w:val="28"/>
          <w:szCs w:val="28"/>
        </w:rPr>
        <w:t>».</w:t>
      </w:r>
    </w:p>
    <w:p w:rsidR="00B00C9E" w:rsidRDefault="00B00C9E" w:rsidP="00B00C9E">
      <w:pPr>
        <w:pStyle w:val="a5"/>
        <w:spacing w:before="0" w:after="0"/>
        <w:ind w:left="-142" w:firstLine="709"/>
        <w:jc w:val="both"/>
        <w:rPr>
          <w:sz w:val="28"/>
          <w:szCs w:val="28"/>
        </w:rPr>
      </w:pPr>
      <w:r w:rsidRPr="004C5C72">
        <w:rPr>
          <w:sz w:val="28"/>
          <w:szCs w:val="28"/>
        </w:rPr>
        <w:t>3. Обнародовать н</w:t>
      </w:r>
      <w:r w:rsidRPr="00177D19">
        <w:rPr>
          <w:sz w:val="28"/>
          <w:szCs w:val="28"/>
        </w:rPr>
        <w:t>астоящее решение на информационных стендах Администрации МО СП «</w:t>
      </w:r>
      <w:proofErr w:type="spellStart"/>
      <w:r w:rsidRPr="00177D19">
        <w:rPr>
          <w:sz w:val="28"/>
          <w:szCs w:val="28"/>
        </w:rPr>
        <w:t>Хасуртайское</w:t>
      </w:r>
      <w:proofErr w:type="spellEnd"/>
      <w:r w:rsidRPr="00177D19">
        <w:rPr>
          <w:sz w:val="28"/>
          <w:szCs w:val="28"/>
        </w:rPr>
        <w:t>» в установленном законом порядке.</w:t>
      </w:r>
    </w:p>
    <w:p w:rsidR="00B00C9E" w:rsidRPr="00177D19" w:rsidRDefault="00B00C9E" w:rsidP="00B00C9E">
      <w:pPr>
        <w:pStyle w:val="a5"/>
        <w:spacing w:before="0" w:after="0"/>
        <w:ind w:lef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177D19">
        <w:rPr>
          <w:sz w:val="28"/>
          <w:szCs w:val="28"/>
        </w:rPr>
        <w:t xml:space="preserve">. </w:t>
      </w:r>
      <w:proofErr w:type="gramStart"/>
      <w:r w:rsidRPr="00177D19">
        <w:rPr>
          <w:sz w:val="28"/>
          <w:szCs w:val="28"/>
        </w:rPr>
        <w:t>Контроль за</w:t>
      </w:r>
      <w:proofErr w:type="gramEnd"/>
      <w:r w:rsidRPr="00177D19">
        <w:rPr>
          <w:sz w:val="28"/>
          <w:szCs w:val="28"/>
        </w:rPr>
        <w:t xml:space="preserve"> исполнением настоящего решения оставляю за собой.</w:t>
      </w:r>
    </w:p>
    <w:p w:rsidR="00B00C9E" w:rsidRDefault="00B00C9E" w:rsidP="00B00C9E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0C9E" w:rsidRDefault="00B00C9E" w:rsidP="00B00C9E">
      <w:pPr>
        <w:spacing w:after="0"/>
        <w:jc w:val="both"/>
        <w:rPr>
          <w:b/>
          <w:sz w:val="28"/>
          <w:szCs w:val="28"/>
        </w:rPr>
      </w:pPr>
    </w:p>
    <w:p w:rsidR="00B00C9E" w:rsidRDefault="00B00C9E" w:rsidP="00B00C9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муниципального образования</w:t>
      </w:r>
    </w:p>
    <w:p w:rsidR="00B00C9E" w:rsidRDefault="00B00C9E" w:rsidP="00B00C9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сельское поселение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Хасуртайское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                                       Иванова Л.В.</w:t>
      </w:r>
    </w:p>
    <w:p w:rsidR="009A70CE" w:rsidRDefault="009A70CE">
      <w:bookmarkStart w:id="0" w:name="_GoBack"/>
      <w:bookmarkEnd w:id="0"/>
    </w:p>
    <w:sectPr w:rsidR="009A70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17A"/>
    <w:rsid w:val="0006417A"/>
    <w:rsid w:val="009A70CE"/>
    <w:rsid w:val="00B00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C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0C9E"/>
    <w:pPr>
      <w:ind w:left="720"/>
      <w:contextualSpacing/>
    </w:pPr>
  </w:style>
  <w:style w:type="character" w:styleId="a4">
    <w:name w:val="Strong"/>
    <w:basedOn w:val="a0"/>
    <w:qFormat/>
    <w:rsid w:val="00B00C9E"/>
    <w:rPr>
      <w:b/>
      <w:bCs/>
    </w:rPr>
  </w:style>
  <w:style w:type="paragraph" w:styleId="a5">
    <w:name w:val="Normal (Web)"/>
    <w:basedOn w:val="a"/>
    <w:uiPriority w:val="99"/>
    <w:unhideWhenUsed/>
    <w:rsid w:val="00B00C9E"/>
    <w:pPr>
      <w:spacing w:before="90"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C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0C9E"/>
    <w:pPr>
      <w:ind w:left="720"/>
      <w:contextualSpacing/>
    </w:pPr>
  </w:style>
  <w:style w:type="character" w:styleId="a4">
    <w:name w:val="Strong"/>
    <w:basedOn w:val="a0"/>
    <w:qFormat/>
    <w:rsid w:val="00B00C9E"/>
    <w:rPr>
      <w:b/>
      <w:bCs/>
    </w:rPr>
  </w:style>
  <w:style w:type="paragraph" w:styleId="a5">
    <w:name w:val="Normal (Web)"/>
    <w:basedOn w:val="a"/>
    <w:uiPriority w:val="99"/>
    <w:unhideWhenUsed/>
    <w:rsid w:val="00B00C9E"/>
    <w:pPr>
      <w:spacing w:before="90"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745</Words>
  <Characters>4248</Characters>
  <Application>Microsoft Office Word</Application>
  <DocSecurity>0</DocSecurity>
  <Lines>35</Lines>
  <Paragraphs>9</Paragraphs>
  <ScaleCrop>false</ScaleCrop>
  <Company>DNS</Company>
  <LinksUpToDate>false</LinksUpToDate>
  <CharactersWithSpaces>4984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днс</cp:lastModifiedBy>
  <cp:revision>2</cp:revision>
  <dcterms:created xsi:type="dcterms:W3CDTF">2018-06-06T04:15:00Z</dcterms:created>
  <dcterms:modified xsi:type="dcterms:W3CDTF">2018-06-06T04:15:00Z</dcterms:modified>
</cp:coreProperties>
</file>