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1C" w:rsidRDefault="00031FDF" w:rsidP="00031FDF">
      <w:pPr>
        <w:pStyle w:val="ConsPlusTitle"/>
        <w:jc w:val="center"/>
        <w:rPr>
          <w:rFonts w:ascii="Times New Roman" w:hAnsi="Times New Roman" w:cs="Times New Roman"/>
          <w:sz w:val="32"/>
          <w:szCs w:val="32"/>
        </w:rPr>
      </w:pPr>
      <w:r w:rsidRPr="0047706D">
        <w:rPr>
          <w:rFonts w:ascii="Times New Roman" w:hAnsi="Times New Roman" w:cs="Times New Roman"/>
          <w:sz w:val="32"/>
          <w:szCs w:val="32"/>
        </w:rPr>
        <w:t xml:space="preserve">СОВЕТ ДЕПУТАТОВ </w:t>
      </w:r>
    </w:p>
    <w:p w:rsidR="00031FDF" w:rsidRPr="0047706D" w:rsidRDefault="00031FDF" w:rsidP="00031FDF">
      <w:pPr>
        <w:pStyle w:val="ConsPlusTitle"/>
        <w:jc w:val="center"/>
        <w:rPr>
          <w:rFonts w:ascii="Times New Roman" w:hAnsi="Times New Roman" w:cs="Times New Roman"/>
          <w:sz w:val="32"/>
          <w:szCs w:val="32"/>
        </w:rPr>
      </w:pPr>
      <w:r w:rsidRPr="0047706D">
        <w:rPr>
          <w:rFonts w:ascii="Times New Roman" w:hAnsi="Times New Roman" w:cs="Times New Roman"/>
          <w:sz w:val="32"/>
          <w:szCs w:val="32"/>
        </w:rPr>
        <w:t xml:space="preserve">МУНИЦИПАЛЬНОГО ОБРАЗОВАНИЯ </w:t>
      </w:r>
    </w:p>
    <w:p w:rsidR="00031FDF" w:rsidRPr="0047706D" w:rsidRDefault="0047706D" w:rsidP="00031FDF">
      <w:pPr>
        <w:pStyle w:val="ConsPlusTitle"/>
        <w:jc w:val="center"/>
        <w:rPr>
          <w:rFonts w:ascii="Times New Roman" w:hAnsi="Times New Roman" w:cs="Times New Roman"/>
          <w:sz w:val="32"/>
          <w:szCs w:val="32"/>
        </w:rPr>
      </w:pPr>
      <w:r w:rsidRPr="0047706D">
        <w:rPr>
          <w:rFonts w:ascii="Times New Roman" w:hAnsi="Times New Roman" w:cs="Times New Roman"/>
          <w:sz w:val="32"/>
          <w:szCs w:val="32"/>
        </w:rPr>
        <w:t>СЕЛЬСКОЕ ПОСЕЛЕНИЕ «ХАСУРТАЙСКОЕ</w:t>
      </w:r>
      <w:r w:rsidR="00031FDF" w:rsidRPr="0047706D">
        <w:rPr>
          <w:rFonts w:ascii="Times New Roman" w:hAnsi="Times New Roman" w:cs="Times New Roman"/>
          <w:sz w:val="32"/>
          <w:szCs w:val="32"/>
        </w:rPr>
        <w:t>»</w:t>
      </w:r>
    </w:p>
    <w:p w:rsidR="0047706D" w:rsidRDefault="0047706D" w:rsidP="00031FDF">
      <w:pPr>
        <w:pStyle w:val="ConsPlusTitle"/>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31FDF" w:rsidRDefault="00031FDF" w:rsidP="00031FDF">
      <w:pPr>
        <w:pStyle w:val="ConsPlusTitle"/>
        <w:jc w:val="center"/>
        <w:rPr>
          <w:rFonts w:ascii="Times New Roman" w:hAnsi="Times New Roman" w:cs="Times New Roman"/>
          <w:sz w:val="28"/>
          <w:szCs w:val="28"/>
        </w:rPr>
      </w:pPr>
    </w:p>
    <w:p w:rsidR="002E3A1C" w:rsidRDefault="002E3A1C" w:rsidP="00031FDF">
      <w:pPr>
        <w:pStyle w:val="ConsPlusTitle"/>
        <w:jc w:val="center"/>
        <w:rPr>
          <w:rFonts w:ascii="Times New Roman" w:hAnsi="Times New Roman" w:cs="Times New Roman"/>
          <w:sz w:val="24"/>
          <w:szCs w:val="24"/>
        </w:rPr>
      </w:pPr>
    </w:p>
    <w:p w:rsidR="002E3A1C" w:rsidRDefault="002E3A1C" w:rsidP="00031FDF">
      <w:pPr>
        <w:pStyle w:val="ConsPlusTitle"/>
        <w:jc w:val="center"/>
        <w:rPr>
          <w:rFonts w:ascii="Times New Roman" w:hAnsi="Times New Roman" w:cs="Times New Roman"/>
          <w:sz w:val="24"/>
          <w:szCs w:val="24"/>
        </w:rPr>
      </w:pPr>
    </w:p>
    <w:p w:rsidR="00031FDF" w:rsidRPr="0047706D" w:rsidRDefault="00031FDF" w:rsidP="00FB32B2">
      <w:pPr>
        <w:pStyle w:val="ConsPlusTitle"/>
        <w:rPr>
          <w:rFonts w:ascii="Times New Roman" w:hAnsi="Times New Roman" w:cs="Times New Roman"/>
          <w:sz w:val="24"/>
          <w:szCs w:val="24"/>
        </w:rPr>
      </w:pPr>
      <w:r w:rsidRPr="0047706D">
        <w:rPr>
          <w:rFonts w:ascii="Times New Roman" w:hAnsi="Times New Roman" w:cs="Times New Roman"/>
          <w:sz w:val="24"/>
          <w:szCs w:val="24"/>
        </w:rPr>
        <w:t>РЕШЕНИЕ</w:t>
      </w:r>
      <w:r w:rsidR="00960A94">
        <w:rPr>
          <w:rFonts w:ascii="Times New Roman" w:hAnsi="Times New Roman" w:cs="Times New Roman"/>
          <w:sz w:val="24"/>
          <w:szCs w:val="24"/>
        </w:rPr>
        <w:t xml:space="preserve"> </w:t>
      </w:r>
      <w:r w:rsidR="00960A94" w:rsidRPr="0047706D">
        <w:rPr>
          <w:rFonts w:ascii="Times New Roman" w:hAnsi="Times New Roman" w:cs="Times New Roman"/>
          <w:sz w:val="24"/>
          <w:szCs w:val="24"/>
        </w:rPr>
        <w:t>№</w:t>
      </w:r>
      <w:r w:rsidR="00A326E7">
        <w:rPr>
          <w:rFonts w:ascii="Times New Roman" w:hAnsi="Times New Roman" w:cs="Times New Roman"/>
          <w:sz w:val="24"/>
          <w:szCs w:val="24"/>
        </w:rPr>
        <w:t xml:space="preserve"> 9</w:t>
      </w:r>
      <w:r w:rsidR="006E3495">
        <w:rPr>
          <w:rFonts w:ascii="Times New Roman" w:hAnsi="Times New Roman" w:cs="Times New Roman"/>
          <w:sz w:val="24"/>
          <w:szCs w:val="24"/>
        </w:rPr>
        <w:t>9</w:t>
      </w:r>
      <w:r w:rsidR="00FB32B2">
        <w:rPr>
          <w:rFonts w:ascii="Times New Roman" w:hAnsi="Times New Roman" w:cs="Times New Roman"/>
          <w:sz w:val="24"/>
          <w:szCs w:val="24"/>
        </w:rPr>
        <w:t xml:space="preserve">                                                                                                </w:t>
      </w:r>
      <w:r w:rsidR="0047706D" w:rsidRPr="0047706D">
        <w:rPr>
          <w:rFonts w:ascii="Times New Roman" w:hAnsi="Times New Roman" w:cs="Times New Roman"/>
          <w:sz w:val="24"/>
          <w:szCs w:val="24"/>
        </w:rPr>
        <w:t xml:space="preserve">от </w:t>
      </w:r>
      <w:r w:rsidR="00147CE9" w:rsidRPr="00CD60CA">
        <w:rPr>
          <w:rFonts w:ascii="Times New Roman" w:hAnsi="Times New Roman" w:cs="Times New Roman"/>
          <w:sz w:val="24"/>
          <w:szCs w:val="24"/>
        </w:rPr>
        <w:t>0</w:t>
      </w:r>
      <w:r w:rsidR="00451D15">
        <w:rPr>
          <w:rFonts w:ascii="Times New Roman" w:hAnsi="Times New Roman" w:cs="Times New Roman"/>
          <w:sz w:val="24"/>
          <w:szCs w:val="24"/>
        </w:rPr>
        <w:t>4</w:t>
      </w:r>
      <w:r w:rsidR="0047706D" w:rsidRPr="0047706D">
        <w:rPr>
          <w:rFonts w:ascii="Times New Roman" w:hAnsi="Times New Roman" w:cs="Times New Roman"/>
          <w:sz w:val="24"/>
          <w:szCs w:val="24"/>
        </w:rPr>
        <w:t>.0</w:t>
      </w:r>
      <w:r w:rsidR="00147CE9" w:rsidRPr="00CD60CA">
        <w:rPr>
          <w:rFonts w:ascii="Times New Roman" w:hAnsi="Times New Roman" w:cs="Times New Roman"/>
          <w:sz w:val="24"/>
          <w:szCs w:val="24"/>
        </w:rPr>
        <w:t>8</w:t>
      </w:r>
      <w:r w:rsidR="0047706D" w:rsidRPr="0047706D">
        <w:rPr>
          <w:rFonts w:ascii="Times New Roman" w:hAnsi="Times New Roman" w:cs="Times New Roman"/>
          <w:sz w:val="24"/>
          <w:szCs w:val="24"/>
        </w:rPr>
        <w:t xml:space="preserve">.2016г. </w:t>
      </w:r>
    </w:p>
    <w:p w:rsidR="00031FDF" w:rsidRPr="0047706D" w:rsidRDefault="00031FDF" w:rsidP="00960A94">
      <w:pPr>
        <w:pStyle w:val="ConsPlusTitle"/>
        <w:jc w:val="right"/>
        <w:rPr>
          <w:rFonts w:ascii="Times New Roman" w:hAnsi="Times New Roman" w:cs="Times New Roman"/>
          <w:sz w:val="24"/>
          <w:szCs w:val="24"/>
        </w:rPr>
      </w:pPr>
    </w:p>
    <w:p w:rsidR="00FB32B2" w:rsidRDefault="00FB32B2" w:rsidP="00FB32B2">
      <w:pPr>
        <w:pStyle w:val="ConsPlusTitle"/>
        <w:jc w:val="right"/>
        <w:rPr>
          <w:rFonts w:ascii="Times New Roman" w:hAnsi="Times New Roman" w:cs="Times New Roman"/>
          <w:sz w:val="24"/>
          <w:szCs w:val="24"/>
        </w:rPr>
      </w:pPr>
    </w:p>
    <w:p w:rsidR="00FB32B2" w:rsidRDefault="00FB32B2" w:rsidP="00FA2684">
      <w:pPr>
        <w:pStyle w:val="ConsPlusTitle"/>
        <w:rPr>
          <w:rFonts w:ascii="Times New Roman" w:hAnsi="Times New Roman" w:cs="Times New Roman"/>
          <w:sz w:val="24"/>
          <w:szCs w:val="24"/>
        </w:rPr>
      </w:pPr>
      <w:r>
        <w:rPr>
          <w:rFonts w:ascii="Times New Roman" w:hAnsi="Times New Roman" w:cs="Times New Roman"/>
          <w:sz w:val="24"/>
          <w:szCs w:val="24"/>
        </w:rPr>
        <w:t>«</w:t>
      </w:r>
      <w:r w:rsidR="00FA2684">
        <w:rPr>
          <w:rFonts w:ascii="Times New Roman" w:hAnsi="Times New Roman" w:cs="Times New Roman"/>
          <w:b w:val="0"/>
          <w:sz w:val="24"/>
          <w:szCs w:val="24"/>
        </w:rPr>
        <w:t>Положение о доплате к страховой пенсии и пенсиях за выслугу лет отдельным категориям граждан</w:t>
      </w:r>
      <w:r w:rsidR="00FA2684" w:rsidRPr="00FA2684">
        <w:rPr>
          <w:rFonts w:ascii="Times New Roman" w:hAnsi="Times New Roman" w:cs="Times New Roman"/>
          <w:b w:val="0"/>
          <w:sz w:val="24"/>
          <w:szCs w:val="24"/>
        </w:rPr>
        <w:t xml:space="preserve"> МО СП «Хасуртайское</w:t>
      </w:r>
      <w:r>
        <w:rPr>
          <w:rFonts w:ascii="Times New Roman" w:hAnsi="Times New Roman" w:cs="Times New Roman"/>
          <w:sz w:val="24"/>
          <w:szCs w:val="24"/>
        </w:rPr>
        <w:t>»</w:t>
      </w:r>
    </w:p>
    <w:p w:rsidR="00FB32B2" w:rsidRDefault="00FB32B2" w:rsidP="00FB32B2">
      <w:pPr>
        <w:pStyle w:val="ConsPlusNormal"/>
        <w:ind w:firstLine="540"/>
        <w:jc w:val="both"/>
        <w:rPr>
          <w:rFonts w:ascii="Times New Roman" w:hAnsi="Times New Roman" w:cs="Times New Roman"/>
          <w:sz w:val="24"/>
          <w:szCs w:val="24"/>
        </w:rPr>
      </w:pPr>
    </w:p>
    <w:p w:rsidR="00FB32B2" w:rsidRDefault="00FB32B2" w:rsidP="00FB32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17.12.2001 г. № 173-ФЗ «О трудовых пенсиях в Российской Федерации», Законом Республики Бурятия от 29.09.2001 г. № 808-</w:t>
      </w:r>
      <w:r>
        <w:rPr>
          <w:rFonts w:ascii="Times New Roman" w:hAnsi="Times New Roman" w:cs="Times New Roman"/>
          <w:sz w:val="24"/>
          <w:szCs w:val="24"/>
          <w:lang w:val="en-US"/>
        </w:rPr>
        <w:t>II</w:t>
      </w:r>
      <w:r>
        <w:rPr>
          <w:rFonts w:ascii="Times New Roman" w:hAnsi="Times New Roman" w:cs="Times New Roman"/>
          <w:sz w:val="24"/>
          <w:szCs w:val="24"/>
        </w:rPr>
        <w:t xml:space="preserve"> «О доплате к трудовой пенсии лицам, замещавшим должности в органах государственной власти и органах местного самоуправления в Республике Бурятия» Совет депутатов решил:</w:t>
      </w:r>
    </w:p>
    <w:p w:rsidR="00FB32B2" w:rsidRPr="00FA2684" w:rsidRDefault="00FA2684" w:rsidP="00FA2684">
      <w:pPr>
        <w:pStyle w:val="ConsPlusTitle"/>
        <w:ind w:firstLine="540"/>
        <w:rPr>
          <w:rFonts w:ascii="Times New Roman" w:hAnsi="Times New Roman" w:cs="Times New Roman"/>
          <w:b w:val="0"/>
          <w:sz w:val="24"/>
          <w:szCs w:val="24"/>
        </w:rPr>
      </w:pPr>
      <w:r w:rsidRPr="00FA2684">
        <w:rPr>
          <w:rFonts w:ascii="Times New Roman" w:hAnsi="Times New Roman" w:cs="Times New Roman"/>
          <w:b w:val="0"/>
          <w:sz w:val="24"/>
          <w:szCs w:val="24"/>
        </w:rPr>
        <w:t xml:space="preserve">1.Утвердить </w:t>
      </w:r>
      <w:r w:rsidR="00FB32B2" w:rsidRPr="00FA2684">
        <w:rPr>
          <w:rFonts w:ascii="Times New Roman" w:hAnsi="Times New Roman" w:cs="Times New Roman"/>
          <w:b w:val="0"/>
          <w:sz w:val="24"/>
          <w:szCs w:val="24"/>
        </w:rPr>
        <w:t xml:space="preserve"> </w:t>
      </w:r>
      <w:r>
        <w:rPr>
          <w:rFonts w:ascii="Times New Roman" w:hAnsi="Times New Roman" w:cs="Times New Roman"/>
          <w:b w:val="0"/>
          <w:sz w:val="24"/>
          <w:szCs w:val="24"/>
        </w:rPr>
        <w:t>«Положение о доплате к страховой пенсии и пенсиях за выслугу лет отдельным категориям граждан</w:t>
      </w:r>
      <w:r w:rsidRPr="00FA2684">
        <w:rPr>
          <w:rFonts w:ascii="Times New Roman" w:hAnsi="Times New Roman" w:cs="Times New Roman"/>
          <w:b w:val="0"/>
          <w:sz w:val="24"/>
          <w:szCs w:val="24"/>
        </w:rPr>
        <w:t xml:space="preserve"> </w:t>
      </w:r>
      <w:r w:rsidR="00FB32B2" w:rsidRPr="00FA2684">
        <w:rPr>
          <w:rFonts w:ascii="Times New Roman" w:hAnsi="Times New Roman" w:cs="Times New Roman"/>
          <w:b w:val="0"/>
          <w:sz w:val="24"/>
          <w:szCs w:val="24"/>
        </w:rPr>
        <w:t>МО СП «Хасуртайское»».</w:t>
      </w:r>
    </w:p>
    <w:p w:rsidR="00A66939" w:rsidRPr="00FA2684" w:rsidRDefault="00A66939" w:rsidP="00FA2684">
      <w:pPr>
        <w:pStyle w:val="ConsPlusNormal"/>
        <w:numPr>
          <w:ilvl w:val="0"/>
          <w:numId w:val="2"/>
        </w:numPr>
        <w:jc w:val="both"/>
        <w:rPr>
          <w:rFonts w:ascii="Times New Roman" w:hAnsi="Times New Roman" w:cs="Times New Roman"/>
          <w:sz w:val="24"/>
          <w:szCs w:val="24"/>
        </w:rPr>
      </w:pPr>
      <w:r w:rsidRPr="00FA2684">
        <w:rPr>
          <w:rFonts w:ascii="Times New Roman" w:hAnsi="Times New Roman" w:cs="Times New Roman"/>
          <w:sz w:val="24"/>
          <w:szCs w:val="24"/>
        </w:rPr>
        <w:t>Настоящее решение вступает в силу со дня обнародования.</w:t>
      </w:r>
    </w:p>
    <w:p w:rsidR="00FB32B2" w:rsidRDefault="00FB32B2" w:rsidP="00FB32B2">
      <w:pPr>
        <w:ind w:firstLine="567"/>
        <w:jc w:val="both"/>
      </w:pPr>
    </w:p>
    <w:p w:rsidR="00FB32B2" w:rsidRDefault="00FB32B2" w:rsidP="00FB32B2">
      <w:pPr>
        <w:ind w:firstLine="567"/>
        <w:jc w:val="both"/>
      </w:pPr>
    </w:p>
    <w:p w:rsidR="00FB32B2" w:rsidRDefault="00FB32B2" w:rsidP="00FB32B2">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Глава МО СП «Хасуртайское»»</w:t>
      </w:r>
      <w:r>
        <w:rPr>
          <w:rFonts w:ascii="Times New Roman" w:hAnsi="Times New Roman" w:cs="Times New Roman"/>
          <w:b/>
          <w:sz w:val="24"/>
          <w:szCs w:val="24"/>
        </w:rPr>
        <w:tab/>
        <w:t xml:space="preserve">                                                          Л.В.Иванова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FB32B2" w:rsidRDefault="00FB32B2" w:rsidP="00FB32B2">
      <w:pPr>
        <w:pStyle w:val="ConsPlusNonformat"/>
        <w:widowControl/>
        <w:jc w:val="both"/>
        <w:rPr>
          <w:rFonts w:ascii="Times New Roman" w:hAnsi="Times New Roman" w:cs="Times New Roman"/>
          <w:b/>
          <w:sz w:val="24"/>
          <w:szCs w:val="24"/>
        </w:rPr>
      </w:pPr>
    </w:p>
    <w:p w:rsidR="00FB32B2" w:rsidRDefault="00FB32B2" w:rsidP="00FB32B2">
      <w:pPr>
        <w:pStyle w:val="ConsPlusNonformat"/>
        <w:widowControl/>
        <w:jc w:val="both"/>
        <w:rPr>
          <w:rFonts w:ascii="Times New Roman" w:hAnsi="Times New Roman" w:cs="Times New Roman"/>
        </w:rPr>
      </w:pPr>
    </w:p>
    <w:p w:rsidR="00FB32B2" w:rsidRDefault="00FB32B2" w:rsidP="00FB32B2">
      <w:pPr>
        <w:pStyle w:val="ConsPlusNonformat"/>
        <w:widowControl/>
        <w:jc w:val="both"/>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sz w:val="24"/>
          <w:szCs w:val="24"/>
        </w:rPr>
      </w:pPr>
    </w:p>
    <w:p w:rsidR="00FB32B2" w:rsidRDefault="00FB32B2" w:rsidP="00FB32B2">
      <w:pPr>
        <w:pStyle w:val="ConsPlusNormal"/>
        <w:jc w:val="right"/>
        <w:rPr>
          <w:rFonts w:ascii="Times New Roman" w:hAnsi="Times New Roman" w:cs="Times New Roman"/>
          <w:i/>
          <w:sz w:val="24"/>
          <w:szCs w:val="24"/>
        </w:rPr>
      </w:pPr>
    </w:p>
    <w:p w:rsidR="00FB32B2" w:rsidRDefault="00FB32B2" w:rsidP="00FB32B2">
      <w:pPr>
        <w:pStyle w:val="ConsPlusNormal"/>
        <w:jc w:val="right"/>
        <w:rPr>
          <w:rFonts w:ascii="Times New Roman" w:hAnsi="Times New Roman" w:cs="Times New Roman"/>
          <w:i/>
          <w:sz w:val="24"/>
          <w:szCs w:val="24"/>
        </w:rPr>
      </w:pPr>
    </w:p>
    <w:p w:rsidR="00FB32B2" w:rsidRDefault="00FB32B2" w:rsidP="00FB32B2">
      <w:pPr>
        <w:pStyle w:val="ConsPlusNormal"/>
        <w:jc w:val="right"/>
        <w:rPr>
          <w:rFonts w:ascii="Times New Roman" w:hAnsi="Times New Roman" w:cs="Times New Roman"/>
          <w:i/>
          <w:sz w:val="24"/>
          <w:szCs w:val="24"/>
        </w:rPr>
      </w:pPr>
    </w:p>
    <w:p w:rsidR="00FB32B2" w:rsidRDefault="00FB32B2" w:rsidP="00FB32B2">
      <w:pPr>
        <w:pStyle w:val="ConsPlusNormal"/>
        <w:jc w:val="right"/>
        <w:rPr>
          <w:rFonts w:ascii="Times New Roman" w:hAnsi="Times New Roman" w:cs="Times New Roman"/>
          <w:i/>
          <w:sz w:val="24"/>
          <w:szCs w:val="24"/>
        </w:rPr>
      </w:pPr>
    </w:p>
    <w:p w:rsidR="00FB32B2" w:rsidRDefault="00FB32B2" w:rsidP="00FB32B2">
      <w:pPr>
        <w:pStyle w:val="ConsPlusNormal"/>
        <w:jc w:val="right"/>
        <w:rPr>
          <w:rFonts w:ascii="Times New Roman" w:hAnsi="Times New Roman" w:cs="Times New Roman"/>
          <w:i/>
          <w:sz w:val="24"/>
          <w:szCs w:val="24"/>
        </w:rPr>
      </w:pPr>
    </w:p>
    <w:p w:rsidR="00FB32B2" w:rsidRDefault="00FB32B2" w:rsidP="00FB32B2">
      <w:pPr>
        <w:pStyle w:val="ConsPlusNormal"/>
        <w:jc w:val="right"/>
        <w:rPr>
          <w:rFonts w:ascii="Times New Roman" w:hAnsi="Times New Roman" w:cs="Times New Roman"/>
          <w:i/>
          <w:sz w:val="24"/>
          <w:szCs w:val="24"/>
        </w:rPr>
      </w:pPr>
    </w:p>
    <w:p w:rsidR="00FB32B2" w:rsidRDefault="00FB32B2" w:rsidP="00FB32B2">
      <w:pPr>
        <w:pStyle w:val="ConsPlusNormal"/>
        <w:jc w:val="right"/>
        <w:rPr>
          <w:rFonts w:ascii="Times New Roman" w:hAnsi="Times New Roman" w:cs="Times New Roman"/>
          <w:i/>
          <w:sz w:val="24"/>
          <w:szCs w:val="24"/>
        </w:rPr>
      </w:pPr>
    </w:p>
    <w:p w:rsidR="00FB32B2" w:rsidRDefault="00FB32B2" w:rsidP="00FB32B2">
      <w:pPr>
        <w:pStyle w:val="ConsPlusNormal"/>
        <w:jc w:val="right"/>
        <w:rPr>
          <w:rFonts w:ascii="Times New Roman" w:hAnsi="Times New Roman" w:cs="Times New Roman"/>
          <w:i/>
          <w:sz w:val="24"/>
          <w:szCs w:val="24"/>
        </w:rPr>
      </w:pPr>
    </w:p>
    <w:p w:rsidR="00FB32B2" w:rsidRDefault="00FB32B2" w:rsidP="00FB32B2">
      <w:pPr>
        <w:pStyle w:val="ConsPlusNormal"/>
        <w:jc w:val="right"/>
        <w:rPr>
          <w:rFonts w:ascii="Times New Roman" w:hAnsi="Times New Roman" w:cs="Times New Roman"/>
          <w:i/>
          <w:sz w:val="24"/>
          <w:szCs w:val="24"/>
        </w:rPr>
      </w:pPr>
    </w:p>
    <w:p w:rsidR="00FB32B2" w:rsidRDefault="00FB32B2" w:rsidP="00FB32B2">
      <w:pPr>
        <w:pStyle w:val="ConsPlusNormal"/>
        <w:ind w:left="3540" w:firstLine="708"/>
        <w:jc w:val="right"/>
        <w:rPr>
          <w:rFonts w:ascii="Times New Roman" w:hAnsi="Times New Roman" w:cs="Times New Roman"/>
          <w:i/>
          <w:sz w:val="24"/>
          <w:szCs w:val="24"/>
        </w:rPr>
      </w:pPr>
      <w:r>
        <w:rPr>
          <w:rFonts w:ascii="Times New Roman" w:hAnsi="Times New Roman" w:cs="Times New Roman"/>
          <w:i/>
          <w:sz w:val="24"/>
          <w:szCs w:val="24"/>
        </w:rPr>
        <w:t>Приложение к  Решению Совета депутатов МО СП «Хасуртайское»»</w:t>
      </w:r>
    </w:p>
    <w:p w:rsidR="00FB32B2" w:rsidRDefault="00FB32B2" w:rsidP="00FB32B2">
      <w:pPr>
        <w:pStyle w:val="ConsPlusNormal"/>
        <w:jc w:val="right"/>
        <w:rPr>
          <w:rFonts w:ascii="Times New Roman" w:hAnsi="Times New Roman" w:cs="Times New Roman"/>
          <w:i/>
          <w:sz w:val="24"/>
          <w:szCs w:val="24"/>
        </w:rPr>
      </w:pPr>
      <w:r>
        <w:rPr>
          <w:rFonts w:ascii="Times New Roman" w:hAnsi="Times New Roman" w:cs="Times New Roman"/>
          <w:i/>
          <w:sz w:val="24"/>
          <w:szCs w:val="24"/>
        </w:rPr>
        <w:t xml:space="preserve">От </w:t>
      </w:r>
      <w:r w:rsidR="00FA2684">
        <w:rPr>
          <w:rFonts w:ascii="Times New Roman" w:hAnsi="Times New Roman" w:cs="Times New Roman"/>
          <w:i/>
          <w:sz w:val="24"/>
          <w:szCs w:val="24"/>
        </w:rPr>
        <w:t>4</w:t>
      </w:r>
      <w:r>
        <w:rPr>
          <w:rFonts w:ascii="Times New Roman" w:hAnsi="Times New Roman" w:cs="Times New Roman"/>
          <w:i/>
          <w:sz w:val="24"/>
          <w:szCs w:val="24"/>
        </w:rPr>
        <w:t>.0</w:t>
      </w:r>
      <w:r w:rsidR="00CD60CA" w:rsidRPr="00A66939">
        <w:rPr>
          <w:rFonts w:ascii="Times New Roman" w:hAnsi="Times New Roman" w:cs="Times New Roman"/>
          <w:i/>
          <w:sz w:val="24"/>
          <w:szCs w:val="24"/>
        </w:rPr>
        <w:t>8</w:t>
      </w:r>
      <w:r>
        <w:rPr>
          <w:rFonts w:ascii="Times New Roman" w:hAnsi="Times New Roman" w:cs="Times New Roman"/>
          <w:i/>
          <w:sz w:val="24"/>
          <w:szCs w:val="24"/>
        </w:rPr>
        <w:t>.2017г №9</w:t>
      </w:r>
      <w:r w:rsidR="00562F7B">
        <w:rPr>
          <w:rFonts w:ascii="Times New Roman" w:hAnsi="Times New Roman" w:cs="Times New Roman"/>
          <w:i/>
          <w:sz w:val="24"/>
          <w:szCs w:val="24"/>
        </w:rPr>
        <w:t>9</w:t>
      </w:r>
    </w:p>
    <w:p w:rsidR="00FB32B2" w:rsidRDefault="00FB32B2" w:rsidP="00FB32B2">
      <w:pPr>
        <w:pStyle w:val="ConsPlusNonformat"/>
        <w:widowControl/>
        <w:jc w:val="both"/>
        <w:rPr>
          <w:rFonts w:ascii="Times New Roman" w:hAnsi="Times New Roman" w:cs="Times New Roman"/>
          <w:i/>
          <w:sz w:val="24"/>
          <w:szCs w:val="24"/>
        </w:rPr>
      </w:pPr>
    </w:p>
    <w:p w:rsidR="00FB32B2" w:rsidRPr="00DB0B22" w:rsidRDefault="00DB0B22" w:rsidP="00DB0B22">
      <w:pPr>
        <w:pStyle w:val="ConsPlusTitle"/>
        <w:jc w:val="center"/>
        <w:rPr>
          <w:rFonts w:ascii="Times New Roman" w:hAnsi="Times New Roman" w:cs="Times New Roman"/>
          <w:sz w:val="24"/>
          <w:szCs w:val="24"/>
        </w:rPr>
      </w:pPr>
      <w:r w:rsidRPr="00DB0B22">
        <w:rPr>
          <w:rFonts w:ascii="Times New Roman" w:hAnsi="Times New Roman" w:cs="Times New Roman"/>
          <w:sz w:val="24"/>
          <w:szCs w:val="24"/>
        </w:rPr>
        <w:t>1.Положение о доплате к страховой пенсии и пенсиях за выслугу лет отдельным категориям граждан МО СП «Хасуртайское</w:t>
      </w:r>
      <w:r w:rsidR="00FB32B2" w:rsidRPr="00DB0B22">
        <w:rPr>
          <w:rFonts w:ascii="Times New Roman" w:hAnsi="Times New Roman" w:cs="Times New Roman"/>
          <w:sz w:val="24"/>
          <w:szCs w:val="24"/>
        </w:rPr>
        <w:t xml:space="preserve">, </w:t>
      </w:r>
      <w:r w:rsidRPr="00DB0B22">
        <w:rPr>
          <w:rFonts w:ascii="Times New Roman" w:hAnsi="Times New Roman" w:cs="Times New Roman"/>
          <w:sz w:val="24"/>
          <w:szCs w:val="24"/>
        </w:rPr>
        <w:t xml:space="preserve">замещавшим высшие муниципальные </w:t>
      </w:r>
      <w:r w:rsidR="00FB32B2" w:rsidRPr="00DB0B22">
        <w:rPr>
          <w:rFonts w:ascii="Times New Roman" w:hAnsi="Times New Roman" w:cs="Times New Roman"/>
          <w:sz w:val="24"/>
          <w:szCs w:val="24"/>
        </w:rPr>
        <w:t xml:space="preserve">должности, должности </w:t>
      </w:r>
      <w:r w:rsidRPr="00DB0B22">
        <w:rPr>
          <w:rFonts w:ascii="Times New Roman" w:hAnsi="Times New Roman" w:cs="Times New Roman"/>
          <w:sz w:val="24"/>
          <w:szCs w:val="24"/>
        </w:rPr>
        <w:t xml:space="preserve"> </w:t>
      </w:r>
      <w:r w:rsidR="00FB32B2" w:rsidRPr="00DB0B22">
        <w:rPr>
          <w:rFonts w:ascii="Times New Roman" w:hAnsi="Times New Roman" w:cs="Times New Roman"/>
          <w:sz w:val="24"/>
          <w:szCs w:val="24"/>
        </w:rPr>
        <w:t>муниципальной службы МО СП «Хасуртайское»»</w:t>
      </w:r>
    </w:p>
    <w:p w:rsidR="00FB32B2" w:rsidRDefault="00FB32B2" w:rsidP="00FB32B2">
      <w:pPr>
        <w:pStyle w:val="ConsNonformat"/>
        <w:widowControl/>
        <w:rPr>
          <w:rFonts w:ascii="Times New Roman" w:hAnsi="Times New Roman" w:cs="Times New Roman"/>
          <w:sz w:val="22"/>
        </w:rPr>
      </w:pPr>
    </w:p>
    <w:p w:rsidR="00A66939" w:rsidRDefault="00A66939" w:rsidP="00A66939">
      <w:pPr>
        <w:pStyle w:val="ConsPlusNormal"/>
        <w:jc w:val="both"/>
      </w:pPr>
    </w:p>
    <w:p w:rsidR="00A66939" w:rsidRPr="00DB0B22" w:rsidRDefault="00A66939" w:rsidP="00A66939">
      <w:pPr>
        <w:pStyle w:val="ConsPlusNormal"/>
        <w:outlineLvl w:val="1"/>
        <w:rPr>
          <w:rFonts w:ascii="Times New Roman" w:hAnsi="Times New Roman" w:cs="Times New Roman"/>
          <w:sz w:val="24"/>
          <w:szCs w:val="24"/>
        </w:rPr>
      </w:pPr>
      <w:r w:rsidRPr="00DB0B22">
        <w:rPr>
          <w:rFonts w:ascii="Times New Roman" w:hAnsi="Times New Roman" w:cs="Times New Roman"/>
          <w:sz w:val="24"/>
          <w:szCs w:val="24"/>
        </w:rPr>
        <w:t>Настоящее Положение определяет порядок установления и выплаты ежемесячной доплаты к страховой пенсии, лицам, замещавшим выборные муниципальные должности, гражданам, замещавшим должности муниципальной службы муниципального образования  сельского поселения «Хасуртайское»» (далее – МО СП «</w:t>
      </w:r>
      <w:r w:rsidRPr="00DB0B22">
        <w:rPr>
          <w:rFonts w:ascii="Times New Roman" w:hAnsi="Times New Roman" w:cs="Times New Roman"/>
          <w:color w:val="000000"/>
          <w:sz w:val="24"/>
          <w:szCs w:val="24"/>
        </w:rPr>
        <w:t>Хасуртайское</w:t>
      </w:r>
      <w:r w:rsidRPr="00DB0B22">
        <w:rPr>
          <w:rFonts w:ascii="Times New Roman" w:hAnsi="Times New Roman" w:cs="Times New Roman"/>
          <w:sz w:val="24"/>
          <w:szCs w:val="24"/>
        </w:rPr>
        <w:t xml:space="preserve">»), предусмотренные Реестром муниципальных должностей муниципальной службы МО СП «Хасуртайское». </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1. Ежемесячная доплата к страховой пенсии отдельным категориям граждан</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1.1. Право на получение ежемесячной доплаты к страховой пенсии (далее - доплата), за исключением случаев прекращения полномочий, связанных с виновными действиями (бездействием), установленными решением суда, имеют:</w:t>
      </w:r>
    </w:p>
    <w:p w:rsidR="00A66939" w:rsidRPr="00DB0B22" w:rsidRDefault="00A66939" w:rsidP="00A66939">
      <w:pPr>
        <w:pStyle w:val="ConsPlusNormal"/>
        <w:ind w:firstLine="540"/>
        <w:jc w:val="both"/>
        <w:rPr>
          <w:rFonts w:ascii="Times New Roman" w:hAnsi="Times New Roman" w:cs="Times New Roman"/>
          <w:sz w:val="24"/>
          <w:szCs w:val="24"/>
        </w:rPr>
      </w:pPr>
      <w:bookmarkStart w:id="0" w:name="P60"/>
      <w:bookmarkEnd w:id="0"/>
      <w:r w:rsidRPr="00DB0B22">
        <w:rPr>
          <w:rFonts w:ascii="Times New Roman" w:hAnsi="Times New Roman" w:cs="Times New Roman"/>
          <w:sz w:val="24"/>
          <w:szCs w:val="24"/>
        </w:rPr>
        <w:t>а) лица, замещавшие не менее пяти лет на постоянной основе муниципальные должности органов местного самоуправления и освобожденные от должности в связи с прекращением полномочий (в том числе досрочно);</w:t>
      </w:r>
    </w:p>
    <w:p w:rsidR="00A66939" w:rsidRPr="00DB0B22" w:rsidRDefault="00A66939" w:rsidP="00A66939">
      <w:pPr>
        <w:pStyle w:val="ConsPlusNormal"/>
        <w:ind w:firstLine="540"/>
        <w:jc w:val="both"/>
        <w:rPr>
          <w:rFonts w:ascii="Times New Roman" w:hAnsi="Times New Roman" w:cs="Times New Roman"/>
          <w:sz w:val="24"/>
          <w:szCs w:val="24"/>
        </w:rPr>
      </w:pPr>
      <w:bookmarkStart w:id="1" w:name="P62"/>
      <w:bookmarkEnd w:id="1"/>
      <w:r w:rsidRPr="00DB0B22">
        <w:rPr>
          <w:rFonts w:ascii="Times New Roman" w:hAnsi="Times New Roman" w:cs="Times New Roman"/>
          <w:sz w:val="24"/>
          <w:szCs w:val="24"/>
        </w:rPr>
        <w:t>б) лица, замещавшие не менее одного года должности в представительных МО СП «Хасуртайское»</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1.2. Доплата устанавливается к страховой пенсии по старости (инвалидности), назначенной в соответствии с </w:t>
      </w:r>
      <w:hyperlink r:id="rId8" w:history="1">
        <w:r w:rsidRPr="00DB0B22">
          <w:rPr>
            <w:rFonts w:ascii="Times New Roman" w:hAnsi="Times New Roman" w:cs="Times New Roman"/>
            <w:color w:val="0000FF"/>
            <w:sz w:val="24"/>
            <w:szCs w:val="24"/>
          </w:rPr>
          <w:t>частью 1 статьи 8</w:t>
        </w:r>
      </w:hyperlink>
      <w:r w:rsidRPr="00DB0B22">
        <w:rPr>
          <w:rFonts w:ascii="Times New Roman" w:hAnsi="Times New Roman" w:cs="Times New Roman"/>
          <w:sz w:val="24"/>
          <w:szCs w:val="24"/>
        </w:rPr>
        <w:t xml:space="preserve"> и </w:t>
      </w:r>
      <w:hyperlink r:id="rId9" w:history="1">
        <w:r w:rsidRPr="00DB0B22">
          <w:rPr>
            <w:rFonts w:ascii="Times New Roman" w:hAnsi="Times New Roman" w:cs="Times New Roman"/>
            <w:color w:val="0000FF"/>
            <w:sz w:val="24"/>
            <w:szCs w:val="24"/>
          </w:rPr>
          <w:t>статьями 9</w:t>
        </w:r>
      </w:hyperlink>
      <w:r w:rsidRPr="00DB0B22">
        <w:rPr>
          <w:rFonts w:ascii="Times New Roman" w:hAnsi="Times New Roman" w:cs="Times New Roman"/>
          <w:sz w:val="24"/>
          <w:szCs w:val="24"/>
        </w:rPr>
        <w:t xml:space="preserve">, </w:t>
      </w:r>
      <w:hyperlink r:id="rId10" w:history="1">
        <w:r w:rsidRPr="00DB0B22">
          <w:rPr>
            <w:rFonts w:ascii="Times New Roman" w:hAnsi="Times New Roman" w:cs="Times New Roman"/>
            <w:color w:val="0000FF"/>
            <w:sz w:val="24"/>
            <w:szCs w:val="24"/>
          </w:rPr>
          <w:t>30</w:t>
        </w:r>
      </w:hyperlink>
      <w:r w:rsidRPr="00DB0B22">
        <w:rPr>
          <w:rFonts w:ascii="Times New Roman" w:hAnsi="Times New Roman" w:cs="Times New Roman"/>
          <w:sz w:val="24"/>
          <w:szCs w:val="24"/>
        </w:rPr>
        <w:t xml:space="preserve"> - </w:t>
      </w:r>
      <w:hyperlink r:id="rId11" w:history="1">
        <w:r w:rsidRPr="00DB0B22">
          <w:rPr>
            <w:rFonts w:ascii="Times New Roman" w:hAnsi="Times New Roman" w:cs="Times New Roman"/>
            <w:color w:val="0000FF"/>
            <w:sz w:val="24"/>
            <w:szCs w:val="24"/>
          </w:rPr>
          <w:t>33</w:t>
        </w:r>
      </w:hyperlink>
      <w:r w:rsidRPr="00DB0B22">
        <w:rPr>
          <w:rFonts w:ascii="Times New Roman" w:hAnsi="Times New Roman" w:cs="Times New Roman"/>
          <w:sz w:val="24"/>
          <w:szCs w:val="24"/>
        </w:rPr>
        <w:t xml:space="preserve"> Федерального закона "О страховых пенсиях" либо досрочно назначенной в соответствии с </w:t>
      </w:r>
      <w:hyperlink r:id="rId12"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Российской Федерации "О занятости населения в Российской Федерации".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1.3. Размер ежемесячной доплаты к страховой пенсии не может быть ниже размера фиксированной выплаты к страховой пенсии, предусмотренной </w:t>
      </w:r>
      <w:hyperlink r:id="rId13" w:history="1">
        <w:r w:rsidRPr="00DB0B22">
          <w:rPr>
            <w:rFonts w:ascii="Times New Roman" w:hAnsi="Times New Roman" w:cs="Times New Roman"/>
            <w:color w:val="0000FF"/>
            <w:sz w:val="24"/>
            <w:szCs w:val="24"/>
          </w:rPr>
          <w:t>частью 1 статьи 16</w:t>
        </w:r>
      </w:hyperlink>
      <w:r w:rsidRPr="00DB0B22">
        <w:rPr>
          <w:rFonts w:ascii="Times New Roman" w:hAnsi="Times New Roman" w:cs="Times New Roman"/>
          <w:sz w:val="24"/>
          <w:szCs w:val="24"/>
        </w:rPr>
        <w:t xml:space="preserve">, </w:t>
      </w:r>
      <w:hyperlink r:id="rId14" w:history="1">
        <w:r w:rsidRPr="00DB0B22">
          <w:rPr>
            <w:rFonts w:ascii="Times New Roman" w:hAnsi="Times New Roman" w:cs="Times New Roman"/>
            <w:color w:val="0000FF"/>
            <w:sz w:val="24"/>
            <w:szCs w:val="24"/>
          </w:rPr>
          <w:t>статьей 17</w:t>
        </w:r>
      </w:hyperlink>
      <w:r w:rsidRPr="00DB0B22">
        <w:rPr>
          <w:rFonts w:ascii="Times New Roman" w:hAnsi="Times New Roman" w:cs="Times New Roman"/>
          <w:sz w:val="24"/>
          <w:szCs w:val="24"/>
        </w:rPr>
        <w:t xml:space="preserve"> Федерального закона "О страховых пенсиях", с учетом проведенной индексации на день назначения ежемесячной доплаты к страховой пенсии.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При индексации (увеличении) фиксированной выплаты к страховой пенсии в соответствии с Федеральным </w:t>
      </w:r>
      <w:hyperlink r:id="rId15"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"О страховых пенсиях" одновременно соответственно повышается минимальный размер выплачиваемой доплаты.</w:t>
      </w:r>
    </w:p>
    <w:p w:rsidR="00A66939" w:rsidRPr="00DB0B22" w:rsidRDefault="00A66939" w:rsidP="00A66939">
      <w:pPr>
        <w:pStyle w:val="ConsPlusNormal"/>
        <w:ind w:firstLine="540"/>
        <w:jc w:val="both"/>
        <w:rPr>
          <w:rFonts w:ascii="Times New Roman" w:hAnsi="Times New Roman" w:cs="Times New Roman"/>
          <w:sz w:val="24"/>
          <w:szCs w:val="24"/>
        </w:rPr>
      </w:pPr>
      <w:bookmarkStart w:id="2" w:name="P69"/>
      <w:bookmarkEnd w:id="2"/>
      <w:r w:rsidRPr="00DB0B22">
        <w:rPr>
          <w:rFonts w:ascii="Times New Roman" w:hAnsi="Times New Roman" w:cs="Times New Roman"/>
          <w:sz w:val="24"/>
          <w:szCs w:val="24"/>
        </w:rPr>
        <w:t xml:space="preserve">1.4. Ежемесячная доплата к страховой пенсии лицам, указанным в </w:t>
      </w:r>
      <w:hyperlink w:anchor="P60" w:history="1">
        <w:r w:rsidRPr="00DB0B22">
          <w:rPr>
            <w:rFonts w:ascii="Times New Roman" w:hAnsi="Times New Roman" w:cs="Times New Roman"/>
            <w:color w:val="0000FF"/>
            <w:sz w:val="24"/>
            <w:szCs w:val="24"/>
          </w:rPr>
          <w:t>подпункте "а" пункта 1.1</w:t>
        </w:r>
      </w:hyperlink>
      <w:r w:rsidRPr="00DB0B22">
        <w:rPr>
          <w:rFonts w:ascii="Times New Roman" w:hAnsi="Times New Roman" w:cs="Times New Roman"/>
          <w:sz w:val="24"/>
          <w:szCs w:val="24"/>
        </w:rPr>
        <w:t xml:space="preserve"> настоящего Положения, устанавливается в таком размере, чтобы сумма страховой пенсии и ежемесячной доплаты к ней составляла: при замещении должности от пяти до десяти лет - 55 процентов от 0,8 денежного содержания (денежного вознаграждения), десять лет и более - 75 процентов от 0,8 денежного содержания (денежного вознаграждения) по соответствующей должности, применительно к которой исчисляется доплата.</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Ежемесячная доплата к страховой пенсии лицам, указанным в </w:t>
      </w:r>
      <w:hyperlink w:anchor="P62" w:history="1">
        <w:r w:rsidRPr="00DB0B22">
          <w:rPr>
            <w:rFonts w:ascii="Times New Roman" w:hAnsi="Times New Roman" w:cs="Times New Roman"/>
            <w:color w:val="0000FF"/>
            <w:sz w:val="24"/>
            <w:szCs w:val="24"/>
          </w:rPr>
          <w:t>подпункте "б" пункта 1.1</w:t>
        </w:r>
      </w:hyperlink>
      <w:r w:rsidRPr="00DB0B22">
        <w:rPr>
          <w:rFonts w:ascii="Times New Roman" w:hAnsi="Times New Roman" w:cs="Times New Roman"/>
          <w:sz w:val="24"/>
          <w:szCs w:val="24"/>
        </w:rPr>
        <w:t xml:space="preserve"> настоящего Положения, устанавливается в таком размере, чтобы сумма страховой пенсии и ежемесячной доплаты к ней составляла: при замещении должности от одного года до трех лет - 55 процентов от 0,8 денежного содержания (денежного вознаграждения), свыше трех лет - 75 процентов от 0,8 денежного содержания (денежного вознаграждения) по соответствующей должности, применительно к которой исчисляется доплата.</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1.5. Месячное денежное содержание лиц, указанных в </w:t>
      </w:r>
      <w:hyperlink w:anchor="P62" w:history="1">
        <w:r w:rsidRPr="00DB0B22">
          <w:rPr>
            <w:rFonts w:ascii="Times New Roman" w:hAnsi="Times New Roman" w:cs="Times New Roman"/>
            <w:color w:val="0000FF"/>
            <w:sz w:val="24"/>
            <w:szCs w:val="24"/>
          </w:rPr>
          <w:t>подпункте "б" пункта 1.1</w:t>
        </w:r>
      </w:hyperlink>
      <w:r w:rsidRPr="00DB0B22">
        <w:rPr>
          <w:rFonts w:ascii="Times New Roman" w:hAnsi="Times New Roman" w:cs="Times New Roman"/>
          <w:sz w:val="24"/>
          <w:szCs w:val="24"/>
        </w:rPr>
        <w:t xml:space="preserve"> настоящего Положения, определяется согласно </w:t>
      </w:r>
      <w:hyperlink w:anchor="P157" w:history="1">
        <w:r w:rsidRPr="00DB0B22">
          <w:rPr>
            <w:rFonts w:ascii="Times New Roman" w:hAnsi="Times New Roman" w:cs="Times New Roman"/>
            <w:color w:val="0000FF"/>
            <w:sz w:val="24"/>
            <w:szCs w:val="24"/>
          </w:rPr>
          <w:t>Соотношению</w:t>
        </w:r>
      </w:hyperlink>
      <w:r w:rsidRPr="00DB0B22">
        <w:rPr>
          <w:rFonts w:ascii="Times New Roman" w:hAnsi="Times New Roman" w:cs="Times New Roman"/>
          <w:sz w:val="24"/>
          <w:szCs w:val="24"/>
        </w:rPr>
        <w:t xml:space="preserve"> должностей, указанному в приложении N 1 к Положению, исходя из денежного содержания муниципальных </w:t>
      </w:r>
      <w:r w:rsidRPr="00DB0B22">
        <w:rPr>
          <w:rFonts w:ascii="Times New Roman" w:hAnsi="Times New Roman" w:cs="Times New Roman"/>
          <w:sz w:val="24"/>
          <w:szCs w:val="24"/>
        </w:rPr>
        <w:lastRenderedPageBreak/>
        <w:t>должностей и должностей муниципальной службы органов местного самоуправления, иного органа на момент принятия решения о назначении доплаты.</w:t>
      </w:r>
    </w:p>
    <w:p w:rsidR="00A66939" w:rsidRPr="00DB0B22" w:rsidRDefault="00A66939" w:rsidP="00A66939">
      <w:pPr>
        <w:pStyle w:val="ConsPlusNormal"/>
        <w:ind w:firstLine="540"/>
        <w:jc w:val="both"/>
        <w:rPr>
          <w:rFonts w:ascii="Times New Roman" w:hAnsi="Times New Roman" w:cs="Times New Roman"/>
          <w:sz w:val="24"/>
          <w:szCs w:val="24"/>
        </w:rPr>
      </w:pPr>
      <w:bookmarkStart w:id="3" w:name="P73"/>
      <w:bookmarkEnd w:id="3"/>
      <w:r w:rsidRPr="00DB0B22">
        <w:rPr>
          <w:rFonts w:ascii="Times New Roman" w:hAnsi="Times New Roman" w:cs="Times New Roman"/>
          <w:sz w:val="24"/>
          <w:szCs w:val="24"/>
        </w:rPr>
        <w:t xml:space="preserve">1.6. Месячное денежное содержание (денежное вознаграждение) для исчисления размера доплаты лицам, указанным в </w:t>
      </w:r>
      <w:hyperlink w:anchor="P58" w:history="1">
        <w:r w:rsidRPr="00DB0B22">
          <w:rPr>
            <w:rFonts w:ascii="Times New Roman" w:hAnsi="Times New Roman" w:cs="Times New Roman"/>
            <w:color w:val="0000FF"/>
            <w:sz w:val="24"/>
            <w:szCs w:val="24"/>
          </w:rPr>
          <w:t>пункте 1.1</w:t>
        </w:r>
      </w:hyperlink>
      <w:r w:rsidRPr="00DB0B22">
        <w:rPr>
          <w:rFonts w:ascii="Times New Roman" w:hAnsi="Times New Roman" w:cs="Times New Roman"/>
          <w:sz w:val="24"/>
          <w:szCs w:val="24"/>
        </w:rPr>
        <w:t xml:space="preserve"> настоящего Положения, определяется по выбору обратившихся за установлением доплаты по должности, замещаемой на день достижения ими возраста, дающего право на страховую пенсию, либо по последней замещаемой должности.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1.7. Лицам, получающим пенсию, назначенную в соответствии с другими законодательными актами Российской Федерации, ежемесячная доплата к страховой пенсии может быть установлена после перехода на страховую пенсию по старости (инвалидности), назначенную в соответствии с </w:t>
      </w:r>
      <w:hyperlink r:id="rId16" w:history="1">
        <w:r w:rsidRPr="00DB0B22">
          <w:rPr>
            <w:rFonts w:ascii="Times New Roman" w:hAnsi="Times New Roman" w:cs="Times New Roman"/>
            <w:color w:val="0000FF"/>
            <w:sz w:val="24"/>
            <w:szCs w:val="24"/>
          </w:rPr>
          <w:t>частью 1 статьи 8</w:t>
        </w:r>
      </w:hyperlink>
      <w:r w:rsidRPr="00DB0B22">
        <w:rPr>
          <w:rFonts w:ascii="Times New Roman" w:hAnsi="Times New Roman" w:cs="Times New Roman"/>
          <w:sz w:val="24"/>
          <w:szCs w:val="24"/>
        </w:rPr>
        <w:t xml:space="preserve"> и </w:t>
      </w:r>
      <w:hyperlink r:id="rId17" w:history="1">
        <w:r w:rsidRPr="00DB0B22">
          <w:rPr>
            <w:rFonts w:ascii="Times New Roman" w:hAnsi="Times New Roman" w:cs="Times New Roman"/>
            <w:color w:val="0000FF"/>
            <w:sz w:val="24"/>
            <w:szCs w:val="24"/>
          </w:rPr>
          <w:t>статьями 9</w:t>
        </w:r>
      </w:hyperlink>
      <w:r w:rsidRPr="00DB0B22">
        <w:rPr>
          <w:rFonts w:ascii="Times New Roman" w:hAnsi="Times New Roman" w:cs="Times New Roman"/>
          <w:sz w:val="24"/>
          <w:szCs w:val="24"/>
        </w:rPr>
        <w:t xml:space="preserve">, </w:t>
      </w:r>
      <w:hyperlink r:id="rId18" w:history="1">
        <w:r w:rsidRPr="00DB0B22">
          <w:rPr>
            <w:rFonts w:ascii="Times New Roman" w:hAnsi="Times New Roman" w:cs="Times New Roman"/>
            <w:color w:val="0000FF"/>
            <w:sz w:val="24"/>
            <w:szCs w:val="24"/>
          </w:rPr>
          <w:t>30</w:t>
        </w:r>
      </w:hyperlink>
      <w:r w:rsidRPr="00DB0B22">
        <w:rPr>
          <w:rFonts w:ascii="Times New Roman" w:hAnsi="Times New Roman" w:cs="Times New Roman"/>
          <w:sz w:val="24"/>
          <w:szCs w:val="24"/>
        </w:rPr>
        <w:t xml:space="preserve"> - </w:t>
      </w:r>
      <w:hyperlink r:id="rId19" w:history="1">
        <w:r w:rsidRPr="00DB0B22">
          <w:rPr>
            <w:rFonts w:ascii="Times New Roman" w:hAnsi="Times New Roman" w:cs="Times New Roman"/>
            <w:color w:val="0000FF"/>
            <w:sz w:val="24"/>
            <w:szCs w:val="24"/>
          </w:rPr>
          <w:t>33</w:t>
        </w:r>
      </w:hyperlink>
      <w:r w:rsidRPr="00DB0B22">
        <w:rPr>
          <w:rFonts w:ascii="Times New Roman" w:hAnsi="Times New Roman" w:cs="Times New Roman"/>
          <w:sz w:val="24"/>
          <w:szCs w:val="24"/>
        </w:rPr>
        <w:t xml:space="preserve"> Федерального закона "О страховых пенсиях" либо досрочно назначенную в соответствии с </w:t>
      </w:r>
      <w:hyperlink r:id="rId20"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Российской Федерации "О занятости населения в Российской Федерации".</w:t>
      </w:r>
    </w:p>
    <w:p w:rsidR="00A66939" w:rsidRPr="00DB0B22" w:rsidRDefault="00A66939" w:rsidP="00A66939">
      <w:pPr>
        <w:pStyle w:val="ConsPlusNormal"/>
        <w:outlineLvl w:val="1"/>
        <w:rPr>
          <w:rFonts w:ascii="Times New Roman" w:hAnsi="Times New Roman" w:cs="Times New Roman"/>
          <w:sz w:val="24"/>
          <w:szCs w:val="24"/>
        </w:rPr>
      </w:pPr>
    </w:p>
    <w:p w:rsidR="00A66939" w:rsidRPr="00DB0B22" w:rsidRDefault="00A66939" w:rsidP="00A66939">
      <w:pPr>
        <w:pStyle w:val="ConsPlusNormal"/>
        <w:jc w:val="center"/>
        <w:outlineLvl w:val="1"/>
        <w:rPr>
          <w:rFonts w:ascii="Times New Roman" w:hAnsi="Times New Roman" w:cs="Times New Roman"/>
          <w:sz w:val="24"/>
          <w:szCs w:val="24"/>
        </w:rPr>
      </w:pPr>
      <w:bookmarkStart w:id="4" w:name="P58"/>
      <w:bookmarkStart w:id="5" w:name="P78"/>
      <w:bookmarkEnd w:id="4"/>
      <w:bookmarkEnd w:id="5"/>
      <w:r w:rsidRPr="00DB0B22">
        <w:rPr>
          <w:rFonts w:ascii="Times New Roman" w:hAnsi="Times New Roman" w:cs="Times New Roman"/>
          <w:sz w:val="24"/>
          <w:szCs w:val="24"/>
        </w:rPr>
        <w:t>2. Пенсия за выслугу лет муниципальным служащим</w:t>
      </w:r>
    </w:p>
    <w:p w:rsidR="00A66939" w:rsidRPr="00DB0B22" w:rsidRDefault="00A66939" w:rsidP="00A66939">
      <w:pPr>
        <w:pStyle w:val="ConsPlusNormal"/>
        <w:jc w:val="center"/>
        <w:rPr>
          <w:rFonts w:ascii="Times New Roman" w:hAnsi="Times New Roman" w:cs="Times New Roman"/>
          <w:sz w:val="24"/>
          <w:szCs w:val="24"/>
        </w:rPr>
      </w:pP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w:t>
      </w:r>
      <w:hyperlink r:id="rId21" w:history="1">
        <w:r w:rsidRPr="00DB0B22">
          <w:rPr>
            <w:rFonts w:ascii="Times New Roman" w:hAnsi="Times New Roman" w:cs="Times New Roman"/>
            <w:color w:val="0000FF"/>
            <w:sz w:val="24"/>
            <w:szCs w:val="24"/>
          </w:rPr>
          <w:t>частью 1 статьи 8</w:t>
        </w:r>
      </w:hyperlink>
      <w:r w:rsidRPr="00DB0B22">
        <w:rPr>
          <w:rFonts w:ascii="Times New Roman" w:hAnsi="Times New Roman" w:cs="Times New Roman"/>
          <w:sz w:val="24"/>
          <w:szCs w:val="24"/>
        </w:rPr>
        <w:t xml:space="preserve"> и </w:t>
      </w:r>
      <w:hyperlink r:id="rId22" w:history="1">
        <w:r w:rsidRPr="00DB0B22">
          <w:rPr>
            <w:rFonts w:ascii="Times New Roman" w:hAnsi="Times New Roman" w:cs="Times New Roman"/>
            <w:color w:val="0000FF"/>
            <w:sz w:val="24"/>
            <w:szCs w:val="24"/>
          </w:rPr>
          <w:t>статьями 9</w:t>
        </w:r>
      </w:hyperlink>
      <w:r w:rsidRPr="00DB0B22">
        <w:rPr>
          <w:rFonts w:ascii="Times New Roman" w:hAnsi="Times New Roman" w:cs="Times New Roman"/>
          <w:sz w:val="24"/>
          <w:szCs w:val="24"/>
        </w:rPr>
        <w:t xml:space="preserve">, </w:t>
      </w:r>
      <w:hyperlink r:id="rId23" w:history="1">
        <w:r w:rsidRPr="00DB0B22">
          <w:rPr>
            <w:rFonts w:ascii="Times New Roman" w:hAnsi="Times New Roman" w:cs="Times New Roman"/>
            <w:color w:val="0000FF"/>
            <w:sz w:val="24"/>
            <w:szCs w:val="24"/>
          </w:rPr>
          <w:t>30</w:t>
        </w:r>
      </w:hyperlink>
      <w:r w:rsidRPr="00DB0B22">
        <w:rPr>
          <w:rFonts w:ascii="Times New Roman" w:hAnsi="Times New Roman" w:cs="Times New Roman"/>
          <w:sz w:val="24"/>
          <w:szCs w:val="24"/>
        </w:rPr>
        <w:t xml:space="preserve"> - </w:t>
      </w:r>
      <w:hyperlink r:id="rId24" w:history="1">
        <w:r w:rsidRPr="00DB0B22">
          <w:rPr>
            <w:rFonts w:ascii="Times New Roman" w:hAnsi="Times New Roman" w:cs="Times New Roman"/>
            <w:color w:val="0000FF"/>
            <w:sz w:val="24"/>
            <w:szCs w:val="24"/>
          </w:rPr>
          <w:t>33</w:t>
        </w:r>
      </w:hyperlink>
      <w:r w:rsidRPr="00DB0B22">
        <w:rPr>
          <w:rFonts w:ascii="Times New Roman" w:hAnsi="Times New Roman" w:cs="Times New Roman"/>
          <w:sz w:val="24"/>
          <w:szCs w:val="24"/>
        </w:rPr>
        <w:t xml:space="preserve"> Федерального закона "О страховых пенсиях" либо досрочно назначенной в соответствии с </w:t>
      </w:r>
      <w:hyperlink r:id="rId25"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6" w:history="1">
        <w:r w:rsidRPr="00DB0B22">
          <w:rPr>
            <w:rFonts w:ascii="Times New Roman" w:hAnsi="Times New Roman" w:cs="Times New Roman"/>
            <w:color w:val="0000FF"/>
            <w:sz w:val="24"/>
            <w:szCs w:val="24"/>
          </w:rPr>
          <w:t>приложению</w:t>
        </w:r>
      </w:hyperlink>
      <w:r w:rsidRPr="00DB0B22">
        <w:rPr>
          <w:rFonts w:ascii="Times New Roman" w:hAnsi="Times New Roman" w:cs="Times New Roman"/>
          <w:sz w:val="24"/>
          <w:szCs w:val="24"/>
        </w:rPr>
        <w:t xml:space="preserve"> к Федеральному закону "О государственном пенсионном обеспечении в Российской Федерации".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2.2. Лицам, получающим пенсию, назначенную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 по старости (инвалидности), назначенную в соответствии с </w:t>
      </w:r>
      <w:hyperlink r:id="rId27" w:history="1">
        <w:r w:rsidRPr="00DB0B22">
          <w:rPr>
            <w:rFonts w:ascii="Times New Roman" w:hAnsi="Times New Roman" w:cs="Times New Roman"/>
            <w:color w:val="0000FF"/>
            <w:sz w:val="24"/>
            <w:szCs w:val="24"/>
          </w:rPr>
          <w:t>частью 1 статьи 8</w:t>
        </w:r>
      </w:hyperlink>
      <w:r w:rsidRPr="00DB0B22">
        <w:rPr>
          <w:rFonts w:ascii="Times New Roman" w:hAnsi="Times New Roman" w:cs="Times New Roman"/>
          <w:sz w:val="24"/>
          <w:szCs w:val="24"/>
        </w:rPr>
        <w:t xml:space="preserve"> и </w:t>
      </w:r>
      <w:hyperlink r:id="rId28" w:history="1">
        <w:r w:rsidRPr="00DB0B22">
          <w:rPr>
            <w:rFonts w:ascii="Times New Roman" w:hAnsi="Times New Roman" w:cs="Times New Roman"/>
            <w:color w:val="0000FF"/>
            <w:sz w:val="24"/>
            <w:szCs w:val="24"/>
          </w:rPr>
          <w:t>статьями 9</w:t>
        </w:r>
      </w:hyperlink>
      <w:r w:rsidRPr="00DB0B22">
        <w:rPr>
          <w:rFonts w:ascii="Times New Roman" w:hAnsi="Times New Roman" w:cs="Times New Roman"/>
          <w:sz w:val="24"/>
          <w:szCs w:val="24"/>
        </w:rPr>
        <w:t xml:space="preserve">, </w:t>
      </w:r>
      <w:hyperlink r:id="rId29" w:history="1">
        <w:r w:rsidRPr="00DB0B22">
          <w:rPr>
            <w:rFonts w:ascii="Times New Roman" w:hAnsi="Times New Roman" w:cs="Times New Roman"/>
            <w:color w:val="0000FF"/>
            <w:sz w:val="24"/>
            <w:szCs w:val="24"/>
          </w:rPr>
          <w:t>30</w:t>
        </w:r>
      </w:hyperlink>
      <w:r w:rsidRPr="00DB0B22">
        <w:rPr>
          <w:rFonts w:ascii="Times New Roman" w:hAnsi="Times New Roman" w:cs="Times New Roman"/>
          <w:sz w:val="24"/>
          <w:szCs w:val="24"/>
        </w:rPr>
        <w:t xml:space="preserve"> - </w:t>
      </w:r>
      <w:hyperlink r:id="rId30" w:history="1">
        <w:r w:rsidRPr="00DB0B22">
          <w:rPr>
            <w:rFonts w:ascii="Times New Roman" w:hAnsi="Times New Roman" w:cs="Times New Roman"/>
            <w:color w:val="0000FF"/>
            <w:sz w:val="24"/>
            <w:szCs w:val="24"/>
          </w:rPr>
          <w:t>33</w:t>
        </w:r>
      </w:hyperlink>
      <w:r w:rsidRPr="00DB0B22">
        <w:rPr>
          <w:rFonts w:ascii="Times New Roman" w:hAnsi="Times New Roman" w:cs="Times New Roman"/>
          <w:sz w:val="24"/>
          <w:szCs w:val="24"/>
        </w:rPr>
        <w:t xml:space="preserve"> Федерального закона "О страховых пенсиях" либо досрочно назначенную в соответствии с </w:t>
      </w:r>
      <w:hyperlink r:id="rId31"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Российской Федерации "О занятости населения в Российской Федерации".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2.3. Муниципальные служащие имеют право на пенсию за выслугу лет при увольнении с муниципальной службы, за исключением случаев прекращения полномочий, связанных с виновными действиями (бездействием), установленными решением суда, по одному из следующих оснований:</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2.3.1. Ликвидация органов местного самоуправления, а также сокращение численности или штатов муниципальных служащих в органах местного самоуправления.</w:t>
      </w:r>
    </w:p>
    <w:p w:rsidR="00A66939" w:rsidRPr="00DB0B22" w:rsidRDefault="00A66939" w:rsidP="00A66939">
      <w:pPr>
        <w:pStyle w:val="ConsPlusNormal"/>
        <w:ind w:firstLine="540"/>
        <w:jc w:val="both"/>
        <w:rPr>
          <w:rFonts w:ascii="Times New Roman" w:hAnsi="Times New Roman" w:cs="Times New Roman"/>
          <w:sz w:val="24"/>
          <w:szCs w:val="24"/>
        </w:rPr>
      </w:pPr>
      <w:bookmarkStart w:id="6" w:name="P87"/>
      <w:bookmarkStart w:id="7" w:name="P92"/>
      <w:bookmarkEnd w:id="6"/>
      <w:bookmarkEnd w:id="7"/>
      <w:r w:rsidRPr="00DB0B22">
        <w:rPr>
          <w:rFonts w:ascii="Times New Roman" w:hAnsi="Times New Roman" w:cs="Times New Roman"/>
          <w:sz w:val="24"/>
          <w:szCs w:val="24"/>
        </w:rPr>
        <w:t xml:space="preserve">2.4. Пенсия за выслугу лет устанавливается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2" w:history="1">
        <w:r w:rsidRPr="00DB0B22">
          <w:rPr>
            <w:rFonts w:ascii="Times New Roman" w:hAnsi="Times New Roman" w:cs="Times New Roman"/>
            <w:color w:val="0000FF"/>
            <w:sz w:val="24"/>
            <w:szCs w:val="24"/>
          </w:rPr>
          <w:t>приложению</w:t>
        </w:r>
      </w:hyperlink>
      <w:r w:rsidRPr="00DB0B22">
        <w:rPr>
          <w:rFonts w:ascii="Times New Roman" w:hAnsi="Times New Roman" w:cs="Times New Roman"/>
          <w:sz w:val="24"/>
          <w:szCs w:val="24"/>
        </w:rPr>
        <w:t xml:space="preserve"> к Федеральному закону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3"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должна превышать 75 процентов среднемесячного заработка муниципального служащего.</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2.5. При определении размера пенсии за выслугу лет в порядке, установленном </w:t>
      </w:r>
      <w:hyperlink w:anchor="P92" w:history="1">
        <w:r w:rsidRPr="00DB0B22">
          <w:rPr>
            <w:rFonts w:ascii="Times New Roman" w:hAnsi="Times New Roman" w:cs="Times New Roman"/>
            <w:color w:val="0000FF"/>
            <w:sz w:val="24"/>
            <w:szCs w:val="24"/>
          </w:rPr>
          <w:t>пунктом 2.5</w:t>
        </w:r>
      </w:hyperlink>
      <w:r w:rsidRPr="00DB0B22">
        <w:rPr>
          <w:rFonts w:ascii="Times New Roman" w:hAnsi="Times New Roman" w:cs="Times New Roman"/>
          <w:sz w:val="24"/>
          <w:szCs w:val="24"/>
        </w:rPr>
        <w:t xml:space="preserve"> настоящего Положения, не учитываются суммы повышений фиксированной </w:t>
      </w:r>
      <w:r w:rsidRPr="00DB0B22">
        <w:rPr>
          <w:rFonts w:ascii="Times New Roman" w:hAnsi="Times New Roman" w:cs="Times New Roman"/>
          <w:sz w:val="24"/>
          <w:szCs w:val="24"/>
        </w:rPr>
        <w:lastRenderedPageBreak/>
        <w:t xml:space="preserve">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4"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35"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2.6.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36"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"О страховых пенсиях". Размер среднемесячного заработка, исходя из которого муниципальному служащему исчисляется пенсия за выслугу лет, не может превышать 2,3 должностного оклада по замещавшейся должности муниципальной службы либо 2,3 должностного оклада, сохраненного по прежней замещавшейся должности муниципальной службы.</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2.7. Размер пенсии за выслугу лет не может быть ниже размера фиксированной выплаты к страховой пенсии, предусмотренной </w:t>
      </w:r>
      <w:hyperlink r:id="rId37" w:history="1">
        <w:r w:rsidRPr="00DB0B22">
          <w:rPr>
            <w:rFonts w:ascii="Times New Roman" w:hAnsi="Times New Roman" w:cs="Times New Roman"/>
            <w:color w:val="0000FF"/>
            <w:sz w:val="24"/>
            <w:szCs w:val="24"/>
          </w:rPr>
          <w:t>частью 1 статьи 16</w:t>
        </w:r>
      </w:hyperlink>
      <w:r w:rsidRPr="00DB0B22">
        <w:rPr>
          <w:rFonts w:ascii="Times New Roman" w:hAnsi="Times New Roman" w:cs="Times New Roman"/>
          <w:sz w:val="24"/>
          <w:szCs w:val="24"/>
        </w:rPr>
        <w:t xml:space="preserve">, </w:t>
      </w:r>
      <w:hyperlink r:id="rId38" w:history="1">
        <w:r w:rsidRPr="00DB0B22">
          <w:rPr>
            <w:rFonts w:ascii="Times New Roman" w:hAnsi="Times New Roman" w:cs="Times New Roman"/>
            <w:color w:val="0000FF"/>
            <w:sz w:val="24"/>
            <w:szCs w:val="24"/>
          </w:rPr>
          <w:t>статьей 17</w:t>
        </w:r>
      </w:hyperlink>
      <w:r w:rsidRPr="00DB0B22">
        <w:rPr>
          <w:rFonts w:ascii="Times New Roman" w:hAnsi="Times New Roman" w:cs="Times New Roman"/>
          <w:sz w:val="24"/>
          <w:szCs w:val="24"/>
        </w:rPr>
        <w:t xml:space="preserve"> Федерального закона "О страховых пенсиях", с учетом проведенной индексации на день назначения пенсии за выслугу лет.</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2.8.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9" w:history="1">
        <w:r w:rsidRPr="00DB0B22">
          <w:rPr>
            <w:rFonts w:ascii="Times New Roman" w:hAnsi="Times New Roman" w:cs="Times New Roman"/>
            <w:color w:val="0000FF"/>
            <w:sz w:val="24"/>
            <w:szCs w:val="24"/>
          </w:rPr>
          <w:t>пунктом 3 части первой статьи 77</w:t>
        </w:r>
      </w:hyperlink>
      <w:r w:rsidRPr="00DB0B22">
        <w:rPr>
          <w:rFonts w:ascii="Times New Roman" w:hAnsi="Times New Roman" w:cs="Times New Roman"/>
          <w:sz w:val="24"/>
          <w:szCs w:val="24"/>
        </w:rPr>
        <w:t xml:space="preserve"> Трудового кодекса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A66939" w:rsidRPr="00DB0B22" w:rsidRDefault="00A66939" w:rsidP="00A66939">
      <w:pPr>
        <w:pStyle w:val="ConsPlusNormal"/>
        <w:jc w:val="both"/>
        <w:rPr>
          <w:rFonts w:ascii="Times New Roman" w:hAnsi="Times New Roman" w:cs="Times New Roman"/>
          <w:sz w:val="24"/>
          <w:szCs w:val="24"/>
        </w:rPr>
      </w:pPr>
    </w:p>
    <w:p w:rsidR="00A66939" w:rsidRPr="00DB0B22" w:rsidRDefault="00A66939" w:rsidP="00A66939">
      <w:pPr>
        <w:pStyle w:val="ConsPlusNormal"/>
        <w:jc w:val="center"/>
        <w:outlineLvl w:val="1"/>
        <w:rPr>
          <w:rFonts w:ascii="Times New Roman" w:hAnsi="Times New Roman" w:cs="Times New Roman"/>
          <w:sz w:val="24"/>
          <w:szCs w:val="24"/>
        </w:rPr>
      </w:pPr>
      <w:r w:rsidRPr="00DB0B22">
        <w:rPr>
          <w:rFonts w:ascii="Times New Roman" w:hAnsi="Times New Roman" w:cs="Times New Roman"/>
          <w:sz w:val="24"/>
          <w:szCs w:val="24"/>
        </w:rPr>
        <w:t>3. Порядок установления, перерасчета и выплаты доплаты и</w:t>
      </w:r>
    </w:p>
    <w:p w:rsidR="00A66939" w:rsidRPr="00DB0B22" w:rsidRDefault="00A66939" w:rsidP="00A66939">
      <w:pPr>
        <w:pStyle w:val="ConsPlusNormal"/>
        <w:jc w:val="center"/>
        <w:rPr>
          <w:rFonts w:ascii="Times New Roman" w:hAnsi="Times New Roman" w:cs="Times New Roman"/>
          <w:sz w:val="24"/>
          <w:szCs w:val="24"/>
        </w:rPr>
      </w:pPr>
      <w:r w:rsidRPr="00DB0B22">
        <w:rPr>
          <w:rFonts w:ascii="Times New Roman" w:hAnsi="Times New Roman" w:cs="Times New Roman"/>
          <w:sz w:val="24"/>
          <w:szCs w:val="24"/>
        </w:rPr>
        <w:t>пенсии за выслугу лет</w:t>
      </w:r>
    </w:p>
    <w:p w:rsidR="00A66939" w:rsidRPr="00DB0B22" w:rsidRDefault="00A66939" w:rsidP="00A66939">
      <w:pPr>
        <w:pStyle w:val="ConsPlusNormal"/>
        <w:jc w:val="both"/>
        <w:rPr>
          <w:rFonts w:ascii="Times New Roman" w:hAnsi="Times New Roman" w:cs="Times New Roman"/>
          <w:sz w:val="24"/>
          <w:szCs w:val="24"/>
        </w:rPr>
      </w:pP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3.1. </w:t>
      </w:r>
      <w:hyperlink w:anchor="P240" w:history="1">
        <w:r w:rsidRPr="00DB0B22">
          <w:rPr>
            <w:rFonts w:ascii="Times New Roman" w:hAnsi="Times New Roman" w:cs="Times New Roman"/>
            <w:color w:val="0000FF"/>
            <w:sz w:val="24"/>
            <w:szCs w:val="24"/>
          </w:rPr>
          <w:t>Заявление</w:t>
        </w:r>
      </w:hyperlink>
      <w:r w:rsidRPr="00DB0B22">
        <w:rPr>
          <w:rFonts w:ascii="Times New Roman" w:hAnsi="Times New Roman" w:cs="Times New Roman"/>
          <w:sz w:val="24"/>
          <w:szCs w:val="24"/>
        </w:rPr>
        <w:t xml:space="preserve"> об установлении доплаты или пенсии за выслугу лет, оформленное согласно приложению N 2, подается в Комиссию по установлению стажа муниципальной службы для назначения ежемесячной доплаты к пенсии и пенсии за выслугу лет, утвержденной распоряжением Главы МО СП «Хасуртайское» (далее - Комиссия).</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3.2. Заявление лица об установлении доплаты или пенсии за выслугу лет регистрируется секретарем Комиссии в день подачи заявления либо получения его по почте.</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3.3. Заявление лица об установлении доплаты или пенсии за выслугу лет рассматривается Комиссией в течение 14 дней с момента поступления заявления.</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Решение Комиссии оформляется протоколом.</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Комиссия устанавливает стаж муниципальной службы заявителя. При наличии оснований для установления доплаты или пенсии за выслугу лет выносится мотивированное решение о представлении Главе МО СП «Хасуртайское» материалов к назначению доплаты или пенсии за выслугу лет. При отсутствии оснований для установления доплаты или пенсии за выслугу лет выносится мотивированное решение об отказе в представлении материалов к назначению доплаты или пенсии за выслугу лет. Выписка из протокола Комиссии направляется заявителю в 5-дневный срок со дня принятия решения Комиссии.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3.4. Стаж муниципальной службы, дающий право на пенсию за выслугу лет, определяется в соответствии с </w:t>
      </w:r>
      <w:hyperlink r:id="rId40"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Республики Бурятия от 29.06.2000 N 446-II "О </w:t>
      </w:r>
      <w:r w:rsidRPr="00DB0B22">
        <w:rPr>
          <w:rFonts w:ascii="Times New Roman" w:hAnsi="Times New Roman" w:cs="Times New Roman"/>
          <w:sz w:val="24"/>
          <w:szCs w:val="24"/>
        </w:rPr>
        <w:lastRenderedPageBreak/>
        <w:t>стаже государственной гражданской службы, муниципальной службы в Республике Бурятия".</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Документами, подтверждающими стаж муниципальной службы, являются:</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а) трудовая книжка (основной документ);</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б) 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в) военный билет в подтверждение стажа военной службы.</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3.5. Месячное денежное содержание определяется в соответствии с </w:t>
      </w:r>
      <w:hyperlink r:id="rId41" w:history="1">
        <w:r w:rsidRPr="00DB0B22">
          <w:rPr>
            <w:rFonts w:ascii="Times New Roman" w:hAnsi="Times New Roman" w:cs="Times New Roman"/>
            <w:color w:val="0000FF"/>
            <w:sz w:val="24"/>
            <w:szCs w:val="24"/>
          </w:rPr>
          <w:t>Положением</w:t>
        </w:r>
      </w:hyperlink>
      <w:r w:rsidRPr="00DB0B22">
        <w:rPr>
          <w:rFonts w:ascii="Times New Roman" w:hAnsi="Times New Roman" w:cs="Times New Roman"/>
          <w:sz w:val="24"/>
          <w:szCs w:val="24"/>
        </w:rPr>
        <w:t xml:space="preserve"> "Об оплате труда лиц, замещающих должности муниципальной службы МО СП «Хасуртайское»", утвержденным решением Совета депутатов МО СП «Хасуртайское».</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Премии за выполнение особо важных и сложных заданий учитываются в размере, не превышающем 1/12 двух должностных окладов.</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3.6. Об установлении доплаты или пенсии за выслугу лет принимается распоряжение Главы МО СП «Хасуртайское» в течение 3 рабочих дней со дня поступления протокола Комиссии.</w:t>
      </w:r>
    </w:p>
    <w:p w:rsidR="00A66939" w:rsidRPr="00DB0B22" w:rsidRDefault="00A66939" w:rsidP="00FA2684">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3.7. Распоряжение Главы МО СП «Хасуртайское» об установлении доплаты или пенсии за выслугу лет секретарем Комиссии в 3-дневный срок направляется в</w:t>
      </w:r>
      <w:r w:rsidR="00FA2684" w:rsidRPr="00DB0B22">
        <w:rPr>
          <w:rFonts w:ascii="Times New Roman" w:hAnsi="Times New Roman" w:cs="Times New Roman"/>
          <w:sz w:val="24"/>
          <w:szCs w:val="24"/>
        </w:rPr>
        <w:t xml:space="preserve">      Комитет по экономике и финансам МО «Хоринский район»</w:t>
      </w:r>
      <w:r w:rsidRPr="00DB0B22">
        <w:rPr>
          <w:rFonts w:ascii="Times New Roman" w:hAnsi="Times New Roman" w:cs="Times New Roman"/>
          <w:sz w:val="24"/>
          <w:szCs w:val="24"/>
        </w:rPr>
        <w:t xml:space="preserve">  (далее - Комитет) для определения размера и осуществления выплаты.</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3.8. Выплата доплаты и пенсии за выслугу лет производится из средств бюджета МО СП «Хасуртайское». Главным распорядителем бюджетных средств, предусмотренных в бюджете МО СП «Хасуртайское»  на осуществление доплаты или пенсии за выслугу лет, является Комитет.</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3.9. В Комитет с распоряжением Главы МО СП «Хасуртайское» также направляются:</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заявление лица об установлении ежемесячной доплаты к пенсии или пенсии за выслугу лет;</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копия трудовой книжки, копии иных документов, подтверждающих периоды работы (службы), включаемые в стаж для установления доплаты или пенсии за выслугу лет;</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справка о размере среднемесячного денежного содержания;</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протокол заседания Комиссии;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копия паспорта.</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3.10. Комитет в 14-дневный срок со дня получения всех необходимых документов определяет размер доплаты или пенсии за выслугу лет и направляет заявителю письменное </w:t>
      </w:r>
      <w:hyperlink w:anchor="P284" w:history="1">
        <w:r w:rsidRPr="00DB0B22">
          <w:rPr>
            <w:rFonts w:ascii="Times New Roman" w:hAnsi="Times New Roman" w:cs="Times New Roman"/>
            <w:color w:val="0000FF"/>
            <w:sz w:val="24"/>
            <w:szCs w:val="24"/>
          </w:rPr>
          <w:t>уведомление</w:t>
        </w:r>
      </w:hyperlink>
      <w:r w:rsidRPr="00DB0B22">
        <w:rPr>
          <w:rFonts w:ascii="Times New Roman" w:hAnsi="Times New Roman" w:cs="Times New Roman"/>
          <w:sz w:val="24"/>
          <w:szCs w:val="24"/>
        </w:rPr>
        <w:t>, оформленное согласно приложению N 3.</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3.11. Комитетом на каждого получателя доплаты или пенсии за выслугу лет формируется личное дело (срок хранения - 75 лет).</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3.12. Доплата и пенсия за выслугу лет Комитетом перечисляются на банковские лицевые счета получателей, указанные в заявлении.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3.13. Доплата или пенсия за выслугу лет назначается со дня обращения за указанной доплатой или пенсией за выслугу лет, но не ранее чем со дня возникновения права на доплату или пенсию за выслугу лет.</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3.14. Размер ежемесячной доплаты к страховой пенсии или пенсии за выслугу лет пересчитывается при изменении месячной заработной платы, месячного денежного вознаграждения или денежного содержания по соответствующей муниципальной должности, должности муниципальной службы или при изменении в соответствии с </w:t>
      </w:r>
      <w:r w:rsidRPr="00DB0B22">
        <w:rPr>
          <w:rFonts w:ascii="Times New Roman" w:hAnsi="Times New Roman" w:cs="Times New Roman"/>
          <w:sz w:val="24"/>
          <w:szCs w:val="24"/>
        </w:rPr>
        <w:lastRenderedPageBreak/>
        <w:t>федеральным законодательством страховой пенсии по старости (инвалидности), с учетом которой установлен размер ежемесячной доплаты или пенсии за выслугу лет. Перерасчет размера ежемесячной доплаты к страховой пенсии или пенсии за выслугу лет в случае изменения месячной заработной платы, месячного денежного вознаграждения или денежного содержания по соответствующей муниципальной должности, должности муниципальной службы производится в соответствии с распоряжением Главы МО СП «Хасуртайское» при установлении соответствующих расходных обязательств решением Совета депутатов МО СП «Хасуртайское» о бюджете сельского поселения.</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3.15. Лицо, получающее доплату или пенсию за выслугу лет, при назначении на государственную должность, муниципальную должность, должности государственной гражданской службы, муниципальной службы обязано в 3-дневный срок уведомить об этом в письменной форме Комиссию.</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Выплата доплаты или пенсии за выслугу лет приостанавливается по распоряжению Главы МО СП «Хасуртайское» на основании протокола Комиссии, о чем уведомляется Комитет.</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Комитет направляет письменное </w:t>
      </w:r>
      <w:hyperlink w:anchor="P284" w:history="1">
        <w:r w:rsidRPr="00DB0B22">
          <w:rPr>
            <w:rFonts w:ascii="Times New Roman" w:hAnsi="Times New Roman" w:cs="Times New Roman"/>
            <w:color w:val="0000FF"/>
            <w:sz w:val="24"/>
            <w:szCs w:val="24"/>
          </w:rPr>
          <w:t>уведомление</w:t>
        </w:r>
      </w:hyperlink>
      <w:r w:rsidRPr="00DB0B22">
        <w:rPr>
          <w:rFonts w:ascii="Times New Roman" w:hAnsi="Times New Roman" w:cs="Times New Roman"/>
          <w:sz w:val="24"/>
          <w:szCs w:val="24"/>
        </w:rPr>
        <w:t xml:space="preserve"> получателю доплаты или пенсии за выслугу лет, оформленное согласно приложению N 3.</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Выплата доплаты или пенсии за выслугу лет возобновляется в порядке, установленном настоящим Положением для установления доплаты к пенсии или пенсии за выслугу лет впервые.</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3.16. Доплата к страховой пенсии или пенсия за выслугу лет не устанавливаются лицам, которым в соответствии с федеральными законами и законами Республики Бурятия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правовыми актами органов местного самоуправления установлена ежемесячная доплата к страховой пенсии.</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3.17. Суммы доплат или пенсий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3.18. Право на неполученные суммы доплаты к пенсии или пенсии за выслугу лет в связи со смертью лица, получавшего указанные выплаты, имеют по аналогии с пенсионным законодательством только те члены семьи, которые перечислены в </w:t>
      </w:r>
      <w:hyperlink r:id="rId42" w:history="1">
        <w:r w:rsidRPr="00DB0B22">
          <w:rPr>
            <w:rFonts w:ascii="Times New Roman" w:hAnsi="Times New Roman" w:cs="Times New Roman"/>
            <w:color w:val="0000FF"/>
            <w:sz w:val="24"/>
            <w:szCs w:val="24"/>
          </w:rPr>
          <w:t>пункте 2 статьи 9</w:t>
        </w:r>
      </w:hyperlink>
      <w:r w:rsidRPr="00DB0B22">
        <w:rPr>
          <w:rFonts w:ascii="Times New Roman" w:hAnsi="Times New Roman" w:cs="Times New Roman"/>
          <w:sz w:val="24"/>
          <w:szCs w:val="24"/>
        </w:rPr>
        <w:t xml:space="preserve"> Федерального закона "О трудовых пенсиях в Российской Федерации", при соблюдении условий, предусмотренных </w:t>
      </w:r>
      <w:hyperlink r:id="rId43" w:history="1">
        <w:r w:rsidRPr="00DB0B22">
          <w:rPr>
            <w:rFonts w:ascii="Times New Roman" w:hAnsi="Times New Roman" w:cs="Times New Roman"/>
            <w:color w:val="0000FF"/>
            <w:sz w:val="24"/>
            <w:szCs w:val="24"/>
          </w:rPr>
          <w:t>пунктом 3 статьи 23</w:t>
        </w:r>
      </w:hyperlink>
      <w:r w:rsidRPr="00DB0B22">
        <w:rPr>
          <w:rFonts w:ascii="Times New Roman" w:hAnsi="Times New Roman" w:cs="Times New Roman"/>
          <w:sz w:val="24"/>
          <w:szCs w:val="24"/>
        </w:rPr>
        <w:t xml:space="preserve"> названного Закона.</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3.19. За лицами, указанными в </w:t>
      </w:r>
      <w:hyperlink w:anchor="P58" w:history="1">
        <w:r w:rsidRPr="00DB0B22">
          <w:rPr>
            <w:rFonts w:ascii="Times New Roman" w:hAnsi="Times New Roman" w:cs="Times New Roman"/>
            <w:color w:val="0000FF"/>
            <w:sz w:val="24"/>
            <w:szCs w:val="24"/>
          </w:rPr>
          <w:t>пункте 1.1</w:t>
        </w:r>
      </w:hyperlink>
      <w:r w:rsidRPr="00DB0B22">
        <w:rPr>
          <w:rFonts w:ascii="Times New Roman" w:hAnsi="Times New Roman" w:cs="Times New Roman"/>
          <w:sz w:val="24"/>
          <w:szCs w:val="24"/>
        </w:rPr>
        <w:t xml:space="preserve"> Положения (без учета изменений, внесенных настоящим решением), прекратившими исполнение своих полномочий до 1 января 2017 года, имеющими на 1 января 2017 года продолжительность исполнения полномочий не менее трех лет для лиц, указанных в </w:t>
      </w:r>
      <w:hyperlink w:anchor="P60" w:history="1">
        <w:r w:rsidRPr="00DB0B22">
          <w:rPr>
            <w:rFonts w:ascii="Times New Roman" w:hAnsi="Times New Roman" w:cs="Times New Roman"/>
            <w:color w:val="0000FF"/>
            <w:sz w:val="24"/>
            <w:szCs w:val="24"/>
          </w:rPr>
          <w:t>подпункте "а"</w:t>
        </w:r>
      </w:hyperlink>
      <w:r w:rsidRPr="00DB0B22">
        <w:rPr>
          <w:rFonts w:ascii="Times New Roman" w:hAnsi="Times New Roman" w:cs="Times New Roman"/>
          <w:sz w:val="24"/>
          <w:szCs w:val="24"/>
        </w:rPr>
        <w:t xml:space="preserve">, не менее одного года для лиц, указанных в </w:t>
      </w:r>
      <w:hyperlink w:anchor="P63" w:history="1">
        <w:r w:rsidRPr="00DB0B22">
          <w:rPr>
            <w:rFonts w:ascii="Times New Roman" w:hAnsi="Times New Roman" w:cs="Times New Roman"/>
            <w:color w:val="0000FF"/>
            <w:sz w:val="24"/>
            <w:szCs w:val="24"/>
          </w:rPr>
          <w:t>подпунктах "в"</w:t>
        </w:r>
      </w:hyperlink>
      <w:r w:rsidRPr="00DB0B22">
        <w:rPr>
          <w:rFonts w:ascii="Times New Roman" w:hAnsi="Times New Roman" w:cs="Times New Roman"/>
          <w:sz w:val="24"/>
          <w:szCs w:val="24"/>
        </w:rPr>
        <w:t xml:space="preserve">, </w:t>
      </w:r>
      <w:hyperlink w:anchor="P63" w:history="1">
        <w:r w:rsidRPr="00DB0B22">
          <w:rPr>
            <w:rFonts w:ascii="Times New Roman" w:hAnsi="Times New Roman" w:cs="Times New Roman"/>
            <w:color w:val="0000FF"/>
            <w:sz w:val="24"/>
            <w:szCs w:val="24"/>
          </w:rPr>
          <w:t>"г"</w:t>
        </w:r>
      </w:hyperlink>
      <w:r w:rsidRPr="00DB0B22">
        <w:rPr>
          <w:rFonts w:ascii="Times New Roman" w:hAnsi="Times New Roman" w:cs="Times New Roman"/>
          <w:sz w:val="24"/>
          <w:szCs w:val="24"/>
        </w:rPr>
        <w:t xml:space="preserve">, а также лицами, продолжающими замещать указанные должности на 1 января 2017 года, при приобретении права на страховую пенсию по старости (инвалидности I и II группы) в соответствии с Федеральным </w:t>
      </w:r>
      <w:hyperlink r:id="rId44"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от 28 декабря 2013 года N 400-ФЗ "О страховых пенсиях", сохраняется право на установление ежемесячной доплаты к страховой пенсии и определение ее размера в соответствии с </w:t>
      </w:r>
      <w:hyperlink w:anchor="P69" w:history="1">
        <w:r w:rsidRPr="00DB0B22">
          <w:rPr>
            <w:rFonts w:ascii="Times New Roman" w:hAnsi="Times New Roman" w:cs="Times New Roman"/>
            <w:color w:val="0000FF"/>
            <w:sz w:val="24"/>
            <w:szCs w:val="24"/>
          </w:rPr>
          <w:t>пунктами 1.4</w:t>
        </w:r>
      </w:hyperlink>
      <w:r w:rsidRPr="00DB0B22">
        <w:rPr>
          <w:rFonts w:ascii="Times New Roman" w:hAnsi="Times New Roman" w:cs="Times New Roman"/>
          <w:sz w:val="24"/>
          <w:szCs w:val="24"/>
        </w:rPr>
        <w:t xml:space="preserve"> - </w:t>
      </w:r>
      <w:hyperlink w:anchor="P73" w:history="1">
        <w:r w:rsidRPr="00DB0B22">
          <w:rPr>
            <w:rFonts w:ascii="Times New Roman" w:hAnsi="Times New Roman" w:cs="Times New Roman"/>
            <w:color w:val="0000FF"/>
            <w:sz w:val="24"/>
            <w:szCs w:val="24"/>
          </w:rPr>
          <w:t>1.6</w:t>
        </w:r>
      </w:hyperlink>
      <w:r w:rsidRPr="00DB0B22">
        <w:rPr>
          <w:rFonts w:ascii="Times New Roman" w:hAnsi="Times New Roman" w:cs="Times New Roman"/>
          <w:sz w:val="24"/>
          <w:szCs w:val="24"/>
        </w:rPr>
        <w:t xml:space="preserve"> Положения без учета изменений, внесенных настоящим решением.</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За лицами, проходившими муниципальную службу, приобретшими право на пенсию за выслугу лет, устанавливаемую в соответствии с настоящим Положением,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w:t>
      </w:r>
      <w:r w:rsidRPr="00DB0B22">
        <w:rPr>
          <w:rFonts w:ascii="Times New Roman" w:hAnsi="Times New Roman" w:cs="Times New Roman"/>
          <w:sz w:val="24"/>
          <w:szCs w:val="24"/>
        </w:rPr>
        <w:lastRenderedPageBreak/>
        <w:t xml:space="preserve">2017 года право на страховую пенсию по старости (инвалидности I и II группы) в соответствии с Федеральным </w:t>
      </w:r>
      <w:hyperlink r:id="rId45"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от 28 декабря 2013 года N 400-ФЗ "О страховых пенсиях", сохраняется право на получение пенсии за выслугу лет в соответствии с настоящим Положением без учета изменений, внесенных Федеральным </w:t>
      </w:r>
      <w:hyperlink r:id="rId46"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от 23.05.2016 N 143-ФЗ в </w:t>
      </w:r>
      <w:hyperlink r:id="rId47" w:history="1">
        <w:r w:rsidRPr="00DB0B22">
          <w:rPr>
            <w:rFonts w:ascii="Times New Roman" w:hAnsi="Times New Roman" w:cs="Times New Roman"/>
            <w:color w:val="0000FF"/>
            <w:sz w:val="24"/>
            <w:szCs w:val="24"/>
          </w:rPr>
          <w:t>пункт 4 статьи 7</w:t>
        </w:r>
      </w:hyperlink>
      <w:r w:rsidRPr="00DB0B22">
        <w:rPr>
          <w:rFonts w:ascii="Times New Roman" w:hAnsi="Times New Roman" w:cs="Times New Roman"/>
          <w:sz w:val="24"/>
          <w:szCs w:val="24"/>
        </w:rPr>
        <w:t xml:space="preserve"> Федерального закона от 15 декабря 2001 года N 166-ФЗ "О государственном пенсионном обеспечении в Российской Федерации".</w:t>
      </w:r>
    </w:p>
    <w:p w:rsidR="00A66939" w:rsidRPr="00DB0B22" w:rsidRDefault="00A66939" w:rsidP="00A66939">
      <w:pPr>
        <w:pStyle w:val="ConsPlusNormal"/>
        <w:jc w:val="center"/>
        <w:outlineLvl w:val="1"/>
        <w:rPr>
          <w:rFonts w:ascii="Times New Roman" w:hAnsi="Times New Roman" w:cs="Times New Roman"/>
          <w:sz w:val="24"/>
          <w:szCs w:val="24"/>
        </w:rPr>
      </w:pPr>
      <w:r w:rsidRPr="00DB0B22">
        <w:rPr>
          <w:rFonts w:ascii="Times New Roman" w:hAnsi="Times New Roman" w:cs="Times New Roman"/>
          <w:sz w:val="24"/>
          <w:szCs w:val="24"/>
        </w:rPr>
        <w:t>4. Заключительные положения</w:t>
      </w:r>
    </w:p>
    <w:p w:rsidR="00A66939" w:rsidRPr="00DB0B22" w:rsidRDefault="00A66939" w:rsidP="00A66939">
      <w:pPr>
        <w:pStyle w:val="ConsPlusNormal"/>
        <w:jc w:val="both"/>
        <w:rPr>
          <w:rFonts w:ascii="Times New Roman" w:hAnsi="Times New Roman" w:cs="Times New Roman"/>
          <w:sz w:val="24"/>
          <w:szCs w:val="24"/>
        </w:rPr>
      </w:pP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 xml:space="preserve">4.1. Вопросы, связанные с установлением и выплатой доплаты или пенсии за выслугу лет, не урегулированные настоящим Положением, разрешаются применительно к правилам назначения и выплаты страховых пенсий, а также в соответствии с </w:t>
      </w:r>
      <w:hyperlink r:id="rId48" w:history="1">
        <w:r w:rsidRPr="00DB0B22">
          <w:rPr>
            <w:rFonts w:ascii="Times New Roman" w:hAnsi="Times New Roman" w:cs="Times New Roman"/>
            <w:color w:val="0000FF"/>
            <w:sz w:val="24"/>
            <w:szCs w:val="24"/>
          </w:rPr>
          <w:t>Указом</w:t>
        </w:r>
      </w:hyperlink>
      <w:r w:rsidRPr="00DB0B22">
        <w:rPr>
          <w:rFonts w:ascii="Times New Roman" w:hAnsi="Times New Roman" w:cs="Times New Roman"/>
          <w:sz w:val="24"/>
          <w:szCs w:val="24"/>
        </w:rPr>
        <w:t xml:space="preserve"> Президента РБ "О реализации Закона Республики Бурятия "О доплате к трудовой пенсии и пенсиях за выслугу лет отдельным категориям граждан" от 15.01.2003 N 13.</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4.2. Споры по вопросам назначения и выплаты доплаты и пенсии за выслугу лет, взыскания излишне выплаченных сумм доплат и пенсий за выслугу лет разрешаются МО СП «Хасуртайское» . Если заявитель не согласен с принятым решением, спор разрешается в судебном порядке.</w:t>
      </w:r>
    </w:p>
    <w:p w:rsidR="00A66939" w:rsidRPr="00DB0B22" w:rsidRDefault="00A66939" w:rsidP="00A66939">
      <w:pPr>
        <w:pStyle w:val="ConsPlusNormal"/>
        <w:ind w:firstLine="540"/>
        <w:jc w:val="both"/>
        <w:rPr>
          <w:rFonts w:ascii="Times New Roman" w:hAnsi="Times New Roman" w:cs="Times New Roman"/>
          <w:sz w:val="24"/>
          <w:szCs w:val="24"/>
        </w:rPr>
      </w:pPr>
      <w:r w:rsidRPr="00DB0B22">
        <w:rPr>
          <w:rFonts w:ascii="Times New Roman" w:hAnsi="Times New Roman" w:cs="Times New Roman"/>
          <w:sz w:val="24"/>
          <w:szCs w:val="24"/>
        </w:rPr>
        <w:t>4.3. Размеры доплат и пенсий за выслугу лет, которые были установлены лицам до вступления в силу настоящего Положения, сохраняются.</w:t>
      </w:r>
    </w:p>
    <w:p w:rsidR="00A66939" w:rsidRPr="00DB0B22" w:rsidRDefault="00A66939" w:rsidP="00A66939">
      <w:pPr>
        <w:pStyle w:val="ConsPlusNormal"/>
        <w:jc w:val="both"/>
        <w:rPr>
          <w:rFonts w:ascii="Times New Roman" w:hAnsi="Times New Roman" w:cs="Times New Roman"/>
          <w:sz w:val="24"/>
          <w:szCs w:val="24"/>
        </w:rPr>
      </w:pPr>
    </w:p>
    <w:p w:rsidR="00A66939" w:rsidRPr="00DB0B22" w:rsidRDefault="00A66939" w:rsidP="00A66939">
      <w:pPr>
        <w:pStyle w:val="ConsPlusNormal"/>
        <w:jc w:val="both"/>
        <w:rPr>
          <w:rFonts w:ascii="Times New Roman" w:hAnsi="Times New Roman" w:cs="Times New Roman"/>
          <w:sz w:val="24"/>
          <w:szCs w:val="24"/>
        </w:rPr>
      </w:pPr>
    </w:p>
    <w:p w:rsidR="00031FDF" w:rsidRPr="00DB0B22" w:rsidRDefault="00031FDF"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A66939">
      <w:pPr>
        <w:pStyle w:val="ConsPlusNormal"/>
        <w:jc w:val="right"/>
        <w:outlineLvl w:val="1"/>
        <w:rPr>
          <w:rFonts w:ascii="Times New Roman" w:hAnsi="Times New Roman" w:cs="Times New Roman"/>
          <w:sz w:val="24"/>
          <w:szCs w:val="24"/>
        </w:rPr>
      </w:pPr>
      <w:r w:rsidRPr="00DB0B22">
        <w:rPr>
          <w:rFonts w:ascii="Times New Roman" w:hAnsi="Times New Roman" w:cs="Times New Roman"/>
          <w:sz w:val="24"/>
          <w:szCs w:val="24"/>
        </w:rPr>
        <w:t>Приложение N 1</w:t>
      </w:r>
    </w:p>
    <w:p w:rsidR="00A66939" w:rsidRPr="00DB0B22" w:rsidRDefault="00A66939" w:rsidP="00A66939">
      <w:pPr>
        <w:pStyle w:val="ConsPlusNormal"/>
        <w:jc w:val="right"/>
        <w:rPr>
          <w:rFonts w:ascii="Times New Roman" w:hAnsi="Times New Roman" w:cs="Times New Roman"/>
          <w:sz w:val="24"/>
          <w:szCs w:val="24"/>
        </w:rPr>
      </w:pPr>
      <w:r w:rsidRPr="00DB0B22">
        <w:rPr>
          <w:rFonts w:ascii="Times New Roman" w:hAnsi="Times New Roman" w:cs="Times New Roman"/>
          <w:sz w:val="24"/>
          <w:szCs w:val="24"/>
        </w:rPr>
        <w:t>к Положению</w:t>
      </w:r>
    </w:p>
    <w:p w:rsidR="00A66939" w:rsidRPr="00DB0B22" w:rsidRDefault="00A66939" w:rsidP="00A66939">
      <w:pPr>
        <w:pStyle w:val="ConsPlusNormal"/>
        <w:jc w:val="both"/>
        <w:rPr>
          <w:rFonts w:ascii="Times New Roman" w:hAnsi="Times New Roman" w:cs="Times New Roman"/>
          <w:sz w:val="24"/>
          <w:szCs w:val="24"/>
        </w:rPr>
      </w:pPr>
    </w:p>
    <w:p w:rsidR="00A66939" w:rsidRPr="00DB0B22" w:rsidRDefault="00A66939" w:rsidP="00A66939">
      <w:pPr>
        <w:pStyle w:val="ConsPlusTitle"/>
        <w:jc w:val="center"/>
        <w:rPr>
          <w:rFonts w:ascii="Times New Roman" w:hAnsi="Times New Roman" w:cs="Times New Roman"/>
          <w:sz w:val="24"/>
          <w:szCs w:val="24"/>
        </w:rPr>
      </w:pPr>
      <w:bookmarkStart w:id="8" w:name="P157"/>
      <w:bookmarkEnd w:id="8"/>
      <w:r w:rsidRPr="00DB0B22">
        <w:rPr>
          <w:rFonts w:ascii="Times New Roman" w:hAnsi="Times New Roman" w:cs="Times New Roman"/>
          <w:sz w:val="24"/>
          <w:szCs w:val="24"/>
        </w:rPr>
        <w:t>СООТНОШЕНИЕ ДОЛЖНОСТЕЙ</w:t>
      </w:r>
    </w:p>
    <w:p w:rsidR="00A66939" w:rsidRPr="00DB0B22" w:rsidRDefault="00A66939" w:rsidP="00A66939">
      <w:pPr>
        <w:pStyle w:val="ConsPlusNormal"/>
        <w:jc w:val="both"/>
        <w:rPr>
          <w:rFonts w:ascii="Times New Roman" w:hAnsi="Times New Roman" w:cs="Times New Roman"/>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4479"/>
      </w:tblGrid>
      <w:tr w:rsidR="00A66939" w:rsidRPr="00DB0B22" w:rsidTr="00FA2684">
        <w:tc>
          <w:tcPr>
            <w:tcW w:w="5159" w:type="dxa"/>
          </w:tcPr>
          <w:p w:rsidR="00A66939" w:rsidRPr="00DB0B22" w:rsidRDefault="00A66939" w:rsidP="00FA2684">
            <w:pPr>
              <w:pStyle w:val="ConsPlusNormal"/>
              <w:jc w:val="center"/>
              <w:rPr>
                <w:rFonts w:ascii="Times New Roman" w:hAnsi="Times New Roman" w:cs="Times New Roman"/>
                <w:sz w:val="24"/>
                <w:szCs w:val="24"/>
              </w:rPr>
            </w:pPr>
            <w:r w:rsidRPr="00DB0B22">
              <w:rPr>
                <w:rFonts w:ascii="Times New Roman" w:hAnsi="Times New Roman" w:cs="Times New Roman"/>
                <w:sz w:val="24"/>
                <w:szCs w:val="24"/>
              </w:rPr>
              <w:t xml:space="preserve">Наименование должности в представительных и исполнительных органах </w:t>
            </w:r>
            <w:r w:rsidR="00FA2684" w:rsidRPr="00DB0B22">
              <w:rPr>
                <w:rFonts w:ascii="Times New Roman" w:hAnsi="Times New Roman" w:cs="Times New Roman"/>
                <w:sz w:val="24"/>
                <w:szCs w:val="24"/>
              </w:rPr>
              <w:t>МО СП «Хасуртайское»</w:t>
            </w:r>
          </w:p>
        </w:tc>
        <w:tc>
          <w:tcPr>
            <w:tcW w:w="4479" w:type="dxa"/>
          </w:tcPr>
          <w:p w:rsidR="00A66939" w:rsidRPr="00DB0B22" w:rsidRDefault="00A66939" w:rsidP="00FA2684">
            <w:pPr>
              <w:pStyle w:val="ConsPlusNormal"/>
              <w:jc w:val="center"/>
              <w:rPr>
                <w:rFonts w:ascii="Times New Roman" w:hAnsi="Times New Roman" w:cs="Times New Roman"/>
                <w:sz w:val="24"/>
                <w:szCs w:val="24"/>
              </w:rPr>
            </w:pPr>
            <w:r w:rsidRPr="00DB0B22">
              <w:rPr>
                <w:rFonts w:ascii="Times New Roman" w:hAnsi="Times New Roman" w:cs="Times New Roman"/>
                <w:sz w:val="24"/>
                <w:szCs w:val="24"/>
              </w:rPr>
              <w:t xml:space="preserve">Наименование муниципальной должности, должности муниципальной службы в </w:t>
            </w:r>
            <w:r w:rsidR="00FA2684" w:rsidRPr="00DB0B22">
              <w:rPr>
                <w:rFonts w:ascii="Times New Roman" w:hAnsi="Times New Roman" w:cs="Times New Roman"/>
                <w:sz w:val="24"/>
                <w:szCs w:val="24"/>
              </w:rPr>
              <w:t>МО СП «Хасуртайское»</w:t>
            </w:r>
          </w:p>
        </w:tc>
      </w:tr>
      <w:tr w:rsidR="00A66939" w:rsidRPr="00DB0B22" w:rsidTr="00FA2684">
        <w:tc>
          <w:tcPr>
            <w:tcW w:w="5159" w:type="dxa"/>
          </w:tcPr>
          <w:p w:rsidR="00A66939" w:rsidRPr="00DB0B22" w:rsidRDefault="00A66939" w:rsidP="00FA2684">
            <w:pPr>
              <w:pStyle w:val="ConsPlusNormal"/>
              <w:rPr>
                <w:rFonts w:ascii="Times New Roman" w:hAnsi="Times New Roman" w:cs="Times New Roman"/>
                <w:sz w:val="24"/>
                <w:szCs w:val="24"/>
              </w:rPr>
            </w:pPr>
            <w:r w:rsidRPr="00DB0B22">
              <w:rPr>
                <w:rFonts w:ascii="Times New Roman" w:hAnsi="Times New Roman" w:cs="Times New Roman"/>
                <w:sz w:val="24"/>
                <w:szCs w:val="24"/>
              </w:rPr>
              <w:t xml:space="preserve">Глава Администрации </w:t>
            </w:r>
            <w:r w:rsidR="00FA2684" w:rsidRPr="00DB0B22">
              <w:rPr>
                <w:rFonts w:ascii="Times New Roman" w:hAnsi="Times New Roman" w:cs="Times New Roman"/>
                <w:sz w:val="24"/>
                <w:szCs w:val="24"/>
              </w:rPr>
              <w:t>МО СП «Хасуртайское»</w:t>
            </w:r>
          </w:p>
        </w:tc>
        <w:tc>
          <w:tcPr>
            <w:tcW w:w="4479" w:type="dxa"/>
          </w:tcPr>
          <w:p w:rsidR="00A66939" w:rsidRPr="00DB0B22" w:rsidRDefault="00FA2684" w:rsidP="00A66939">
            <w:pPr>
              <w:pStyle w:val="ConsPlusNormal"/>
              <w:rPr>
                <w:rFonts w:ascii="Times New Roman" w:hAnsi="Times New Roman" w:cs="Times New Roman"/>
                <w:sz w:val="24"/>
                <w:szCs w:val="24"/>
              </w:rPr>
            </w:pPr>
            <w:r w:rsidRPr="00DB0B22">
              <w:rPr>
                <w:rFonts w:ascii="Times New Roman" w:hAnsi="Times New Roman" w:cs="Times New Roman"/>
                <w:sz w:val="24"/>
                <w:szCs w:val="24"/>
              </w:rPr>
              <w:t>Глава МО СП «Хасуртайское»</w:t>
            </w:r>
          </w:p>
        </w:tc>
      </w:tr>
      <w:tr w:rsidR="00A66939" w:rsidRPr="00DB0B22" w:rsidTr="00FA2684">
        <w:tc>
          <w:tcPr>
            <w:tcW w:w="5159" w:type="dxa"/>
          </w:tcPr>
          <w:p w:rsidR="00A66939" w:rsidRPr="00DB0B22" w:rsidRDefault="00A66939" w:rsidP="00FA2684">
            <w:pPr>
              <w:pStyle w:val="ConsPlusNormal"/>
              <w:rPr>
                <w:rFonts w:ascii="Times New Roman" w:hAnsi="Times New Roman" w:cs="Times New Roman"/>
                <w:sz w:val="24"/>
                <w:szCs w:val="24"/>
              </w:rPr>
            </w:pPr>
            <w:r w:rsidRPr="00DB0B22">
              <w:rPr>
                <w:rFonts w:ascii="Times New Roman" w:hAnsi="Times New Roman" w:cs="Times New Roman"/>
                <w:sz w:val="24"/>
                <w:szCs w:val="24"/>
              </w:rPr>
              <w:t xml:space="preserve">Председатель Совета депутатов </w:t>
            </w:r>
            <w:r w:rsidR="00FA2684" w:rsidRPr="00DB0B22">
              <w:rPr>
                <w:rFonts w:ascii="Times New Roman" w:hAnsi="Times New Roman" w:cs="Times New Roman"/>
                <w:sz w:val="24"/>
                <w:szCs w:val="24"/>
              </w:rPr>
              <w:t>МО СП «Хасуртайское»</w:t>
            </w:r>
          </w:p>
        </w:tc>
        <w:tc>
          <w:tcPr>
            <w:tcW w:w="4479" w:type="dxa"/>
          </w:tcPr>
          <w:p w:rsidR="00A66939" w:rsidRPr="00DB0B22" w:rsidRDefault="00A66939" w:rsidP="00FA2684">
            <w:pPr>
              <w:pStyle w:val="ConsPlusNormal"/>
              <w:rPr>
                <w:rFonts w:ascii="Times New Roman" w:hAnsi="Times New Roman" w:cs="Times New Roman"/>
                <w:sz w:val="24"/>
                <w:szCs w:val="24"/>
              </w:rPr>
            </w:pPr>
            <w:r w:rsidRPr="00DB0B22">
              <w:rPr>
                <w:rFonts w:ascii="Times New Roman" w:hAnsi="Times New Roman" w:cs="Times New Roman"/>
                <w:sz w:val="24"/>
                <w:szCs w:val="24"/>
              </w:rPr>
              <w:t>Председатель Совета депутатов</w:t>
            </w:r>
            <w:r w:rsidR="00FA2684" w:rsidRPr="00DB0B22">
              <w:rPr>
                <w:rFonts w:ascii="Times New Roman" w:hAnsi="Times New Roman" w:cs="Times New Roman"/>
                <w:sz w:val="24"/>
                <w:szCs w:val="24"/>
              </w:rPr>
              <w:t xml:space="preserve"> МО СП «Хасуртайское»</w:t>
            </w:r>
          </w:p>
        </w:tc>
      </w:tr>
    </w:tbl>
    <w:p w:rsidR="00A66939" w:rsidRPr="00DB0B22" w:rsidRDefault="00A66939" w:rsidP="00A66939">
      <w:pPr>
        <w:rPr>
          <w:rFonts w:ascii="Times New Roman" w:hAnsi="Times New Roman" w:cs="Times New Roman"/>
          <w:sz w:val="24"/>
          <w:szCs w:val="24"/>
        </w:rPr>
        <w:sectPr w:rsidR="00A66939" w:rsidRPr="00DB0B22" w:rsidSect="00A66939">
          <w:type w:val="continuous"/>
          <w:pgSz w:w="11905" w:h="16838"/>
          <w:pgMar w:top="1134" w:right="850" w:bottom="1134" w:left="1701" w:header="0" w:footer="0" w:gutter="0"/>
          <w:cols w:space="720"/>
          <w:docGrid w:linePitch="299"/>
        </w:sectPr>
      </w:pPr>
    </w:p>
    <w:p w:rsidR="00A66939" w:rsidRPr="00DB0B22" w:rsidRDefault="00A66939" w:rsidP="00A66939">
      <w:pPr>
        <w:pStyle w:val="ConsPlusNormal"/>
        <w:jc w:val="both"/>
        <w:rPr>
          <w:rFonts w:ascii="Times New Roman" w:hAnsi="Times New Roman" w:cs="Times New Roman"/>
          <w:sz w:val="24"/>
          <w:szCs w:val="24"/>
        </w:rPr>
      </w:pPr>
    </w:p>
    <w:p w:rsidR="00A66939" w:rsidRPr="00DB0B22" w:rsidRDefault="00A66939" w:rsidP="00A66939">
      <w:pPr>
        <w:pStyle w:val="ConsPlusNormal"/>
        <w:jc w:val="both"/>
        <w:rPr>
          <w:rFonts w:ascii="Times New Roman" w:hAnsi="Times New Roman" w:cs="Times New Roman"/>
          <w:sz w:val="24"/>
          <w:szCs w:val="24"/>
        </w:rPr>
      </w:pPr>
    </w:p>
    <w:p w:rsidR="00A66939" w:rsidRPr="00DB0B22" w:rsidRDefault="00A66939" w:rsidP="00A66939">
      <w:pPr>
        <w:pStyle w:val="ConsPlusNormal"/>
        <w:jc w:val="both"/>
        <w:rPr>
          <w:rFonts w:ascii="Times New Roman" w:hAnsi="Times New Roman" w:cs="Times New Roman"/>
          <w:sz w:val="24"/>
          <w:szCs w:val="24"/>
        </w:rPr>
      </w:pPr>
    </w:p>
    <w:p w:rsidR="00A66939" w:rsidRPr="00DB0B22" w:rsidRDefault="00A66939" w:rsidP="00DB0B22">
      <w:pPr>
        <w:pStyle w:val="ConsPlusNormal"/>
        <w:jc w:val="right"/>
        <w:outlineLvl w:val="1"/>
        <w:rPr>
          <w:rFonts w:ascii="Times New Roman" w:hAnsi="Times New Roman" w:cs="Times New Roman"/>
          <w:sz w:val="24"/>
          <w:szCs w:val="24"/>
        </w:rPr>
      </w:pPr>
      <w:r w:rsidRPr="00DB0B22">
        <w:rPr>
          <w:rFonts w:ascii="Times New Roman" w:hAnsi="Times New Roman" w:cs="Times New Roman"/>
          <w:sz w:val="24"/>
          <w:szCs w:val="24"/>
        </w:rPr>
        <w:t>Приложение N 2</w:t>
      </w:r>
    </w:p>
    <w:p w:rsidR="00A66939" w:rsidRPr="00DB0B22" w:rsidRDefault="00A66939" w:rsidP="00DB0B22">
      <w:pPr>
        <w:pStyle w:val="ConsPlusNormal"/>
        <w:jc w:val="right"/>
        <w:rPr>
          <w:rFonts w:ascii="Times New Roman" w:hAnsi="Times New Roman" w:cs="Times New Roman"/>
          <w:sz w:val="24"/>
          <w:szCs w:val="24"/>
        </w:rPr>
      </w:pPr>
      <w:r w:rsidRPr="00DB0B22">
        <w:rPr>
          <w:rFonts w:ascii="Times New Roman" w:hAnsi="Times New Roman" w:cs="Times New Roman"/>
          <w:sz w:val="24"/>
          <w:szCs w:val="24"/>
        </w:rPr>
        <w:t>к Положению</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_____________________________</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(наименование органа местного</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самоуправления)</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_____________________________</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(либо наименование должности,</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_____________________________</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инициалы и фамилия</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руководителя)</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от __________________________</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(фамилия, имя, отчество</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заявителя,</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_____________________________</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должность заявителя)</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Домашний адрес: _____________</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_____________________________</w:t>
      </w:r>
    </w:p>
    <w:p w:rsidR="00A66939" w:rsidRPr="00DB0B22" w:rsidRDefault="00A66939" w:rsidP="00DB0B22">
      <w:pPr>
        <w:pStyle w:val="ConsPlusNonformat"/>
        <w:jc w:val="right"/>
        <w:rPr>
          <w:rFonts w:ascii="Times New Roman" w:hAnsi="Times New Roman" w:cs="Times New Roman"/>
          <w:sz w:val="24"/>
          <w:szCs w:val="24"/>
        </w:rPr>
      </w:pPr>
      <w:r w:rsidRPr="00DB0B22">
        <w:rPr>
          <w:rFonts w:ascii="Times New Roman" w:hAnsi="Times New Roman" w:cs="Times New Roman"/>
          <w:sz w:val="24"/>
          <w:szCs w:val="24"/>
        </w:rPr>
        <w:t xml:space="preserve">                                              телефон _____________________</w:t>
      </w:r>
    </w:p>
    <w:p w:rsidR="00A66939" w:rsidRPr="00DB0B22" w:rsidRDefault="00A66939" w:rsidP="00A66939">
      <w:pPr>
        <w:pStyle w:val="ConsPlusNonformat"/>
        <w:jc w:val="both"/>
        <w:rPr>
          <w:rFonts w:ascii="Times New Roman" w:hAnsi="Times New Roman" w:cs="Times New Roman"/>
          <w:sz w:val="24"/>
          <w:szCs w:val="24"/>
        </w:rPr>
      </w:pPr>
    </w:p>
    <w:p w:rsidR="00A66939" w:rsidRPr="00DB0B22" w:rsidRDefault="00A66939" w:rsidP="00A66939">
      <w:pPr>
        <w:pStyle w:val="ConsPlusNonformat"/>
        <w:jc w:val="both"/>
        <w:rPr>
          <w:rFonts w:ascii="Times New Roman" w:hAnsi="Times New Roman" w:cs="Times New Roman"/>
          <w:sz w:val="24"/>
          <w:szCs w:val="24"/>
        </w:rPr>
      </w:pPr>
      <w:bookmarkStart w:id="9" w:name="P240"/>
      <w:bookmarkEnd w:id="9"/>
      <w:r w:rsidRPr="00DB0B22">
        <w:rPr>
          <w:rFonts w:ascii="Times New Roman" w:hAnsi="Times New Roman" w:cs="Times New Roman"/>
          <w:sz w:val="24"/>
          <w:szCs w:val="24"/>
        </w:rPr>
        <w:t xml:space="preserve">                                ЗАЯВЛЕНИЕ</w:t>
      </w:r>
    </w:p>
    <w:p w:rsidR="00A66939" w:rsidRPr="00DB0B22" w:rsidRDefault="00A66939" w:rsidP="00A66939">
      <w:pPr>
        <w:pStyle w:val="ConsPlusNonformat"/>
        <w:jc w:val="both"/>
        <w:rPr>
          <w:rFonts w:ascii="Times New Roman" w:hAnsi="Times New Roman" w:cs="Times New Roman"/>
          <w:sz w:val="24"/>
          <w:szCs w:val="24"/>
        </w:rPr>
      </w:pPr>
    </w:p>
    <w:p w:rsidR="00FA2684"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В соответствии с решением Совета депутатов</w:t>
      </w:r>
      <w:r w:rsidR="00FA2684" w:rsidRPr="00DB0B22">
        <w:rPr>
          <w:rFonts w:ascii="Times New Roman" w:hAnsi="Times New Roman" w:cs="Times New Roman"/>
          <w:sz w:val="24"/>
          <w:szCs w:val="24"/>
        </w:rPr>
        <w:t xml:space="preserve"> МО СП «Хасуртайское»</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N _______________</w:t>
      </w:r>
      <w:r w:rsidR="00FA2684" w:rsidRPr="00DB0B22">
        <w:rPr>
          <w:rFonts w:ascii="Times New Roman" w:hAnsi="Times New Roman" w:cs="Times New Roman"/>
          <w:sz w:val="24"/>
          <w:szCs w:val="24"/>
        </w:rPr>
        <w:t>от _________</w:t>
      </w:r>
      <w:r w:rsidRPr="00DB0B22">
        <w:rPr>
          <w:rFonts w:ascii="Times New Roman" w:hAnsi="Times New Roman" w:cs="Times New Roman"/>
          <w:sz w:val="24"/>
          <w:szCs w:val="24"/>
        </w:rPr>
        <w:t xml:space="preserve"> "О Положении о доплате к страховой пенсии и пенсиях за</w:t>
      </w:r>
      <w:r w:rsidR="00FA2684" w:rsidRPr="00DB0B22">
        <w:rPr>
          <w:rFonts w:ascii="Times New Roman" w:hAnsi="Times New Roman" w:cs="Times New Roman"/>
          <w:sz w:val="24"/>
          <w:szCs w:val="24"/>
        </w:rPr>
        <w:t xml:space="preserve"> </w:t>
      </w:r>
      <w:r w:rsidRPr="00DB0B22">
        <w:rPr>
          <w:rFonts w:ascii="Times New Roman" w:hAnsi="Times New Roman" w:cs="Times New Roman"/>
          <w:sz w:val="24"/>
          <w:szCs w:val="24"/>
        </w:rPr>
        <w:t>выслугу лет отдельным категориям граждан  прошу  установить мне ежемесячную</w:t>
      </w:r>
      <w:r w:rsidR="00FA2684" w:rsidRPr="00DB0B22">
        <w:rPr>
          <w:rFonts w:ascii="Times New Roman" w:hAnsi="Times New Roman" w:cs="Times New Roman"/>
          <w:sz w:val="24"/>
          <w:szCs w:val="24"/>
        </w:rPr>
        <w:t xml:space="preserve"> </w:t>
      </w:r>
      <w:r w:rsidRPr="00DB0B22">
        <w:rPr>
          <w:rFonts w:ascii="Times New Roman" w:hAnsi="Times New Roman" w:cs="Times New Roman"/>
          <w:sz w:val="24"/>
          <w:szCs w:val="24"/>
        </w:rPr>
        <w:t>доплату  к  страховой  пенсии/пенсию  за выслугу лет (нужное подчеркнуть) к</w:t>
      </w:r>
      <w:r w:rsidR="00FA2684" w:rsidRPr="00DB0B22">
        <w:rPr>
          <w:rFonts w:ascii="Times New Roman" w:hAnsi="Times New Roman" w:cs="Times New Roman"/>
          <w:sz w:val="24"/>
          <w:szCs w:val="24"/>
        </w:rPr>
        <w:t xml:space="preserve"> </w:t>
      </w:r>
      <w:r w:rsidRPr="00DB0B22">
        <w:rPr>
          <w:rFonts w:ascii="Times New Roman" w:hAnsi="Times New Roman" w:cs="Times New Roman"/>
          <w:sz w:val="24"/>
          <w:szCs w:val="24"/>
        </w:rPr>
        <w:t xml:space="preserve">назначенной в соответствии  с Федеральным </w:t>
      </w:r>
      <w:hyperlink r:id="rId49"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"О страховых пенсиях" или</w:t>
      </w:r>
      <w:r w:rsidR="00FA2684" w:rsidRPr="00DB0B22">
        <w:rPr>
          <w:rFonts w:ascii="Times New Roman" w:hAnsi="Times New Roman" w:cs="Times New Roman"/>
          <w:sz w:val="24"/>
          <w:szCs w:val="24"/>
        </w:rPr>
        <w:t xml:space="preserve"> </w:t>
      </w:r>
      <w:hyperlink r:id="rId50" w:history="1">
        <w:r w:rsidRPr="00DB0B22">
          <w:rPr>
            <w:rFonts w:ascii="Times New Roman" w:hAnsi="Times New Roman" w:cs="Times New Roman"/>
            <w:color w:val="0000FF"/>
            <w:sz w:val="24"/>
            <w:szCs w:val="24"/>
          </w:rPr>
          <w:t>Законом</w:t>
        </w:r>
      </w:hyperlink>
      <w:r w:rsidRPr="00DB0B22">
        <w:rPr>
          <w:rFonts w:ascii="Times New Roman" w:hAnsi="Times New Roman" w:cs="Times New Roman"/>
          <w:sz w:val="24"/>
          <w:szCs w:val="24"/>
        </w:rPr>
        <w:t xml:space="preserve"> РФ "О занятости населения в РФ" страховой пенсии _________________.</w:t>
      </w:r>
    </w:p>
    <w:p w:rsidR="00A66939" w:rsidRPr="00DB0B22" w:rsidRDefault="00FA2684"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w:t>
      </w:r>
      <w:r w:rsidR="00A66939" w:rsidRPr="00DB0B22">
        <w:rPr>
          <w:rFonts w:ascii="Times New Roman" w:hAnsi="Times New Roman" w:cs="Times New Roman"/>
          <w:sz w:val="24"/>
          <w:szCs w:val="24"/>
        </w:rPr>
        <w:t>(вид пенсии)</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Страховую пенсию получаю в ___________________________________________.</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(наименование органа, выплачивающего пенсию)</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В   настоящее   время   каких-либо  доплат  к  пенсии,  дополнительного</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ежемесячного материального обеспечения не получаю.</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При  замещении  вновь  муниципальной должности, должности муниципальной</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службы,   а   также  при  установлении  пенсии  в  соответствии  с  другими</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нормативными   актами   в   области   пенсионного  обеспечения,  назначении</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ежемесячного пожизненного материального обеспечения или ежемесячной доплаты</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к страховой пенсии обязуюсь сообщить об этом в письменной форме Комиссии по</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установлению  стажа муниципальной службы для назначения ежемесячной доплаты</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к страховой пенсии и пенсии за выслугу лет.</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Назначенную  мне  ежемесячную  доплату  к  страховой  пенсии/пенсию  за</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выслугу лет (нужное подчеркнуть) прошу перечислять ________________________</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__________________________________________________________________________.</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(указываются банковские, лицевые счета)</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Копию банковского, лицевого счета/копию сберкнижки (нужное подчеркнуть)</w:t>
      </w: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прилагаю.</w:t>
      </w:r>
    </w:p>
    <w:p w:rsidR="00A66939" w:rsidRPr="00DB0B22" w:rsidRDefault="00A66939" w:rsidP="00A66939">
      <w:pPr>
        <w:pStyle w:val="ConsPlusNonformat"/>
        <w:jc w:val="both"/>
        <w:rPr>
          <w:rFonts w:ascii="Times New Roman" w:hAnsi="Times New Roman" w:cs="Times New Roman"/>
          <w:sz w:val="24"/>
          <w:szCs w:val="24"/>
        </w:rPr>
      </w:pPr>
    </w:p>
    <w:p w:rsidR="00A66939" w:rsidRPr="00DB0B22" w:rsidRDefault="00A66939" w:rsidP="00A66939">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"__" _____________ 20__ г. ____________________</w:t>
      </w:r>
    </w:p>
    <w:p w:rsidR="00A66939" w:rsidRPr="00DB0B22" w:rsidRDefault="00A66939" w:rsidP="00DB0B22">
      <w:pPr>
        <w:pStyle w:val="ConsPlusNonformat"/>
        <w:jc w:val="both"/>
        <w:rPr>
          <w:rFonts w:ascii="Times New Roman" w:hAnsi="Times New Roman" w:cs="Times New Roman"/>
          <w:sz w:val="24"/>
          <w:szCs w:val="24"/>
        </w:rPr>
      </w:pPr>
      <w:r w:rsidRPr="00DB0B22">
        <w:rPr>
          <w:rFonts w:ascii="Times New Roman" w:hAnsi="Times New Roman" w:cs="Times New Roman"/>
          <w:sz w:val="24"/>
          <w:szCs w:val="24"/>
        </w:rPr>
        <w:t xml:space="preserve">             </w:t>
      </w:r>
      <w:r w:rsidR="00DB0B22">
        <w:rPr>
          <w:rFonts w:ascii="Times New Roman" w:hAnsi="Times New Roman" w:cs="Times New Roman"/>
          <w:sz w:val="24"/>
          <w:szCs w:val="24"/>
        </w:rPr>
        <w:t xml:space="preserve">               подпись заявител</w:t>
      </w:r>
    </w:p>
    <w:p w:rsidR="00A66939" w:rsidRPr="00DB0B22" w:rsidRDefault="00A66939" w:rsidP="00A66939">
      <w:pPr>
        <w:pStyle w:val="ConsPlusNormal"/>
        <w:jc w:val="both"/>
        <w:rPr>
          <w:rFonts w:ascii="Times New Roman" w:hAnsi="Times New Roman" w:cs="Times New Roman"/>
          <w:sz w:val="24"/>
          <w:szCs w:val="24"/>
        </w:rPr>
      </w:pPr>
    </w:p>
    <w:p w:rsidR="00A66939" w:rsidRPr="00DB0B22" w:rsidRDefault="00A66939" w:rsidP="00A66939">
      <w:pPr>
        <w:pStyle w:val="ConsPlusNormal"/>
        <w:jc w:val="right"/>
        <w:outlineLvl w:val="1"/>
        <w:rPr>
          <w:rFonts w:ascii="Times New Roman" w:hAnsi="Times New Roman" w:cs="Times New Roman"/>
          <w:sz w:val="24"/>
          <w:szCs w:val="24"/>
        </w:rPr>
      </w:pPr>
      <w:r w:rsidRPr="00DB0B22">
        <w:rPr>
          <w:rFonts w:ascii="Times New Roman" w:hAnsi="Times New Roman" w:cs="Times New Roman"/>
          <w:sz w:val="24"/>
          <w:szCs w:val="24"/>
        </w:rPr>
        <w:lastRenderedPageBreak/>
        <w:t>Приложение N 3</w:t>
      </w:r>
    </w:p>
    <w:p w:rsidR="00A66939" w:rsidRPr="00DB0B22" w:rsidRDefault="00A66939" w:rsidP="00A66939">
      <w:pPr>
        <w:pStyle w:val="ConsPlusNormal"/>
        <w:jc w:val="right"/>
        <w:rPr>
          <w:rFonts w:ascii="Times New Roman" w:hAnsi="Times New Roman" w:cs="Times New Roman"/>
          <w:sz w:val="24"/>
          <w:szCs w:val="24"/>
        </w:rPr>
      </w:pPr>
      <w:r w:rsidRPr="00DB0B22">
        <w:rPr>
          <w:rFonts w:ascii="Times New Roman" w:hAnsi="Times New Roman" w:cs="Times New Roman"/>
          <w:sz w:val="24"/>
          <w:szCs w:val="24"/>
        </w:rPr>
        <w:t>к Положению</w:t>
      </w:r>
    </w:p>
    <w:p w:rsidR="00A66939" w:rsidRPr="00DB0B22" w:rsidRDefault="00A66939" w:rsidP="00A66939">
      <w:pPr>
        <w:pStyle w:val="ConsPlusNormal"/>
        <w:jc w:val="center"/>
        <w:rPr>
          <w:rFonts w:ascii="Times New Roman" w:hAnsi="Times New Roman" w:cs="Times New Roman"/>
          <w:sz w:val="24"/>
          <w:szCs w:val="24"/>
        </w:rPr>
      </w:pPr>
    </w:p>
    <w:p w:rsidR="00A66939" w:rsidRPr="00DB0B22" w:rsidRDefault="00FA2684" w:rsidP="00DB0B22">
      <w:pPr>
        <w:pStyle w:val="ConsPlusNonformat"/>
        <w:jc w:val="center"/>
        <w:rPr>
          <w:rFonts w:ascii="Times New Roman" w:hAnsi="Times New Roman" w:cs="Times New Roman"/>
          <w:sz w:val="24"/>
          <w:szCs w:val="24"/>
        </w:rPr>
      </w:pPr>
      <w:r w:rsidRPr="00DB0B22">
        <w:rPr>
          <w:rFonts w:ascii="Times New Roman" w:hAnsi="Times New Roman" w:cs="Times New Roman"/>
          <w:sz w:val="24"/>
          <w:szCs w:val="24"/>
        </w:rPr>
        <w:t>Комитет по экономике и финансам МО «Хоринский район»</w:t>
      </w:r>
    </w:p>
    <w:p w:rsidR="00A66939" w:rsidRPr="00DB0B22" w:rsidRDefault="00A66939" w:rsidP="00DB0B22">
      <w:pPr>
        <w:pStyle w:val="ConsPlusNonformat"/>
        <w:jc w:val="center"/>
        <w:rPr>
          <w:rFonts w:ascii="Times New Roman" w:hAnsi="Times New Roman" w:cs="Times New Roman"/>
          <w:sz w:val="24"/>
          <w:szCs w:val="24"/>
        </w:rPr>
      </w:pPr>
      <w:r w:rsidRPr="00DB0B22">
        <w:rPr>
          <w:rFonts w:ascii="Times New Roman" w:hAnsi="Times New Roman" w:cs="Times New Roman"/>
          <w:sz w:val="24"/>
          <w:szCs w:val="24"/>
        </w:rPr>
        <w:t>"__" ____________ г. N _____</w:t>
      </w:r>
    </w:p>
    <w:p w:rsidR="00A66939" w:rsidRPr="00DB0B22" w:rsidRDefault="00A66939" w:rsidP="00DB0B22">
      <w:pPr>
        <w:pStyle w:val="ConsPlusNonformat"/>
        <w:jc w:val="center"/>
        <w:rPr>
          <w:rFonts w:ascii="Times New Roman" w:hAnsi="Times New Roman" w:cs="Times New Roman"/>
          <w:sz w:val="24"/>
          <w:szCs w:val="24"/>
        </w:rPr>
      </w:pPr>
    </w:p>
    <w:p w:rsidR="00A66939" w:rsidRPr="00DB0B22" w:rsidRDefault="00A66939" w:rsidP="00DB0B22">
      <w:pPr>
        <w:pStyle w:val="ConsPlusNonformat"/>
        <w:jc w:val="center"/>
        <w:rPr>
          <w:rFonts w:ascii="Times New Roman" w:hAnsi="Times New Roman" w:cs="Times New Roman"/>
          <w:sz w:val="24"/>
          <w:szCs w:val="24"/>
        </w:rPr>
      </w:pPr>
      <w:bookmarkStart w:id="10" w:name="P284"/>
      <w:bookmarkEnd w:id="10"/>
      <w:r w:rsidRPr="00DB0B22">
        <w:rPr>
          <w:rFonts w:ascii="Times New Roman" w:hAnsi="Times New Roman" w:cs="Times New Roman"/>
          <w:sz w:val="24"/>
          <w:szCs w:val="24"/>
        </w:rPr>
        <w:t>УВЕДОМЛЕНИЕ</w:t>
      </w:r>
    </w:p>
    <w:p w:rsidR="00A66939" w:rsidRPr="00DB0B22" w:rsidRDefault="00A66939" w:rsidP="00DB0B22">
      <w:pPr>
        <w:pStyle w:val="ConsPlusNonformat"/>
        <w:jc w:val="center"/>
        <w:rPr>
          <w:rFonts w:ascii="Times New Roman" w:hAnsi="Times New Roman" w:cs="Times New Roman"/>
          <w:sz w:val="24"/>
          <w:szCs w:val="24"/>
        </w:rPr>
      </w:pPr>
      <w:r w:rsidRPr="00DB0B22">
        <w:rPr>
          <w:rFonts w:ascii="Times New Roman" w:hAnsi="Times New Roman" w:cs="Times New Roman"/>
          <w:sz w:val="24"/>
          <w:szCs w:val="24"/>
        </w:rPr>
        <w:t>О РАЗМЕРЕ ЕЖЕМЕСЯЧНОЙ ДОПЛАТЫ К СТРАХОВОЙ ПЕНСИИ ИЛИ ПЕНСИИ</w:t>
      </w:r>
      <w:r w:rsidR="00DB0B22">
        <w:rPr>
          <w:rFonts w:ascii="Times New Roman" w:hAnsi="Times New Roman" w:cs="Times New Roman"/>
          <w:sz w:val="24"/>
          <w:szCs w:val="24"/>
        </w:rPr>
        <w:t xml:space="preserve"> </w:t>
      </w:r>
      <w:r w:rsidRPr="00DB0B22">
        <w:rPr>
          <w:rFonts w:ascii="Times New Roman" w:hAnsi="Times New Roman" w:cs="Times New Roman"/>
          <w:sz w:val="24"/>
          <w:szCs w:val="24"/>
        </w:rPr>
        <w:t>ЗА ВЫСЛУГУ ЛЕТ</w:t>
      </w:r>
    </w:p>
    <w:p w:rsidR="00A66939" w:rsidRPr="00DB0B22" w:rsidRDefault="00A66939" w:rsidP="00A66939">
      <w:pPr>
        <w:pStyle w:val="ConsPlusNonformat"/>
        <w:jc w:val="both"/>
        <w:rPr>
          <w:rFonts w:ascii="Times New Roman" w:hAnsi="Times New Roman" w:cs="Times New Roman"/>
          <w:sz w:val="24"/>
          <w:szCs w:val="24"/>
        </w:rPr>
      </w:pP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_______________________________________</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(фамилия, имя, отчество)</w:t>
      </w:r>
    </w:p>
    <w:p w:rsidR="00A66939" w:rsidRPr="00DB0B22" w:rsidRDefault="00A66939" w:rsidP="00DB0B22">
      <w:pPr>
        <w:pStyle w:val="ConsPlusNonformat"/>
        <w:rPr>
          <w:rFonts w:ascii="Times New Roman" w:hAnsi="Times New Roman" w:cs="Times New Roman"/>
          <w:sz w:val="24"/>
          <w:szCs w:val="24"/>
        </w:rPr>
      </w:pP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В соответствии с решением Совета депутатов </w:t>
      </w:r>
      <w:r w:rsidR="00FA2684" w:rsidRPr="00DB0B22">
        <w:rPr>
          <w:rFonts w:ascii="Times New Roman" w:hAnsi="Times New Roman" w:cs="Times New Roman"/>
          <w:sz w:val="24"/>
          <w:szCs w:val="24"/>
        </w:rPr>
        <w:t xml:space="preserve">МО СП «Хасуртайское» </w:t>
      </w:r>
      <w:r w:rsidRPr="00DB0B22">
        <w:rPr>
          <w:rFonts w:ascii="Times New Roman" w:hAnsi="Times New Roman" w:cs="Times New Roman"/>
          <w:sz w:val="24"/>
          <w:szCs w:val="24"/>
        </w:rPr>
        <w:t>от</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_____________ N ____ "О Положении о доплате к страховой пенсии и пенсиях за</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выслугу лет отдельным категориям граждан":</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1. Определить к страховой пенсии ____________________________ в размере</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______________________ рублей в месяц ежемесячную доплату/пенсию за выслугу</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лет (нужное подчеркнуть) в размере ______________ рублей в месяц, исходя из</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общей суммы страховой пенсии и доплаты к ней в размере ____________ рублей,</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составляющей _______________ процентов месячного денежного содержания.</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2. Приостановить выплату  ежемесячной доплаты к страховой пенсии/пенсии</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за   выслугу   лет   (нужное   подчеркнуть)   с _______________ в  связи  с</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(дата)</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___________________________________.</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(указать основание)</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3. Возобновить выплату ежемесячной доплаты к страховой пенсии/пенсии за</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выслугу    лет    (нужное    подчеркнуть)   с _______________ в   связи   с</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(дата)</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___________________________________.</w:t>
      </w: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 xml:space="preserve">       (указать основание)</w:t>
      </w:r>
    </w:p>
    <w:p w:rsidR="00A66939" w:rsidRPr="00DB0B22" w:rsidRDefault="00A66939" w:rsidP="00DB0B22">
      <w:pPr>
        <w:pStyle w:val="ConsPlusNonformat"/>
        <w:rPr>
          <w:rFonts w:ascii="Times New Roman" w:hAnsi="Times New Roman" w:cs="Times New Roman"/>
          <w:sz w:val="24"/>
          <w:szCs w:val="24"/>
        </w:rPr>
      </w:pPr>
    </w:p>
    <w:p w:rsidR="00A66939" w:rsidRPr="00DB0B22" w:rsidRDefault="00A66939" w:rsidP="00DB0B22">
      <w:pPr>
        <w:pStyle w:val="ConsPlusNonformat"/>
        <w:rPr>
          <w:rFonts w:ascii="Times New Roman" w:hAnsi="Times New Roman" w:cs="Times New Roman"/>
          <w:sz w:val="24"/>
          <w:szCs w:val="24"/>
        </w:rPr>
      </w:pPr>
      <w:r w:rsidRPr="00DB0B22">
        <w:rPr>
          <w:rFonts w:ascii="Times New Roman" w:hAnsi="Times New Roman" w:cs="Times New Roman"/>
          <w:sz w:val="24"/>
          <w:szCs w:val="24"/>
        </w:rPr>
        <w:t>Подпись руководителя ______________</w:t>
      </w:r>
    </w:p>
    <w:p w:rsidR="00A66939" w:rsidRPr="00DB0B22" w:rsidRDefault="00A66939" w:rsidP="00DB0B22">
      <w:pPr>
        <w:pStyle w:val="ConsPlusNormal"/>
        <w:rPr>
          <w:rFonts w:ascii="Times New Roman" w:hAnsi="Times New Roman" w:cs="Times New Roman"/>
          <w:sz w:val="24"/>
          <w:szCs w:val="24"/>
        </w:rPr>
      </w:pPr>
    </w:p>
    <w:p w:rsidR="00A66939" w:rsidRPr="00DB0B22" w:rsidRDefault="00A66939" w:rsidP="00DB0B22">
      <w:pPr>
        <w:pStyle w:val="ConsPlusNormal"/>
        <w:rPr>
          <w:rFonts w:ascii="Times New Roman" w:hAnsi="Times New Roman" w:cs="Times New Roman"/>
          <w:sz w:val="24"/>
          <w:szCs w:val="24"/>
        </w:rPr>
      </w:pPr>
    </w:p>
    <w:p w:rsidR="00A66939" w:rsidRPr="00DB0B22" w:rsidRDefault="00A66939" w:rsidP="00DB0B22">
      <w:pPr>
        <w:pStyle w:val="ConsPlusNormal"/>
        <w:pBdr>
          <w:top w:val="single" w:sz="6" w:space="0" w:color="auto"/>
        </w:pBdr>
        <w:spacing w:before="100" w:after="100"/>
        <w:rPr>
          <w:rFonts w:ascii="Times New Roman" w:hAnsi="Times New Roman" w:cs="Times New Roman"/>
          <w:sz w:val="24"/>
          <w:szCs w:val="24"/>
        </w:rPr>
      </w:pPr>
    </w:p>
    <w:p w:rsidR="00A66939" w:rsidRPr="00DB0B22" w:rsidRDefault="00A66939" w:rsidP="00A66939">
      <w:pPr>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DB0B22" w:rsidRDefault="00A66939" w:rsidP="00031FDF">
      <w:pPr>
        <w:pStyle w:val="ConsPlusNormal"/>
        <w:jc w:val="right"/>
        <w:outlineLvl w:val="0"/>
        <w:rPr>
          <w:rFonts w:ascii="Times New Roman" w:hAnsi="Times New Roman" w:cs="Times New Roman"/>
          <w:sz w:val="24"/>
          <w:szCs w:val="24"/>
        </w:rPr>
      </w:pPr>
    </w:p>
    <w:p w:rsidR="00A66939" w:rsidRPr="0047706D" w:rsidRDefault="00A66939" w:rsidP="00031FDF">
      <w:pPr>
        <w:pStyle w:val="ConsPlusNormal"/>
        <w:jc w:val="right"/>
        <w:outlineLvl w:val="0"/>
        <w:rPr>
          <w:rFonts w:ascii="Times New Roman" w:hAnsi="Times New Roman" w:cs="Times New Roman"/>
          <w:sz w:val="24"/>
          <w:szCs w:val="24"/>
        </w:rPr>
      </w:pPr>
    </w:p>
    <w:sectPr w:rsidR="00A66939" w:rsidRPr="0047706D" w:rsidSect="00F622C2">
      <w:headerReference w:type="default" r:id="rId51"/>
      <w:footerReference w:type="default" r:id="rId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4B4" w:rsidRDefault="007D34B4" w:rsidP="00FB32B2">
      <w:pPr>
        <w:spacing w:after="0" w:line="240" w:lineRule="auto"/>
      </w:pPr>
      <w:r>
        <w:separator/>
      </w:r>
    </w:p>
  </w:endnote>
  <w:endnote w:type="continuationSeparator" w:id="1">
    <w:p w:rsidR="007D34B4" w:rsidRDefault="007D34B4" w:rsidP="00FB3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1141"/>
      <w:docPartObj>
        <w:docPartGallery w:val="Page Numbers (Bottom of Page)"/>
        <w:docPartUnique/>
      </w:docPartObj>
    </w:sdtPr>
    <w:sdtContent>
      <w:p w:rsidR="00A66939" w:rsidRDefault="00EE1914">
        <w:pPr>
          <w:pStyle w:val="a8"/>
          <w:jc w:val="right"/>
        </w:pPr>
        <w:fldSimple w:instr=" PAGE   \* MERGEFORMAT ">
          <w:r w:rsidR="00562F7B">
            <w:rPr>
              <w:noProof/>
            </w:rPr>
            <w:t>9</w:t>
          </w:r>
        </w:fldSimple>
      </w:p>
    </w:sdtContent>
  </w:sdt>
  <w:p w:rsidR="00A66939" w:rsidRDefault="00A669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4B4" w:rsidRDefault="007D34B4" w:rsidP="00FB32B2">
      <w:pPr>
        <w:spacing w:after="0" w:line="240" w:lineRule="auto"/>
      </w:pPr>
      <w:r>
        <w:separator/>
      </w:r>
    </w:p>
  </w:footnote>
  <w:footnote w:type="continuationSeparator" w:id="1">
    <w:p w:rsidR="007D34B4" w:rsidRDefault="007D34B4" w:rsidP="00FB3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39" w:rsidRDefault="00A66939" w:rsidP="00FB32B2">
    <w:pPr>
      <w:pStyle w:val="a6"/>
      <w:tabs>
        <w:tab w:val="clear" w:pos="4677"/>
        <w:tab w:val="clear" w:pos="9355"/>
        <w:tab w:val="left" w:pos="862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F0FC1"/>
    <w:multiLevelType w:val="hybridMultilevel"/>
    <w:tmpl w:val="27E01376"/>
    <w:lvl w:ilvl="0" w:tplc="DE76E8A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6B852AF"/>
    <w:multiLevelType w:val="hybridMultilevel"/>
    <w:tmpl w:val="76AAE66A"/>
    <w:lvl w:ilvl="0" w:tplc="2B4454B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031FDF"/>
    <w:rsid w:val="00031FDF"/>
    <w:rsid w:val="00051AEE"/>
    <w:rsid w:val="000A065C"/>
    <w:rsid w:val="000D5A9E"/>
    <w:rsid w:val="00146A69"/>
    <w:rsid w:val="00147CE9"/>
    <w:rsid w:val="001C74BE"/>
    <w:rsid w:val="001D57DB"/>
    <w:rsid w:val="00270CD3"/>
    <w:rsid w:val="002E3A1C"/>
    <w:rsid w:val="002E64F9"/>
    <w:rsid w:val="00451D15"/>
    <w:rsid w:val="0047706D"/>
    <w:rsid w:val="004F2E81"/>
    <w:rsid w:val="0052307E"/>
    <w:rsid w:val="00562F7B"/>
    <w:rsid w:val="00630C1D"/>
    <w:rsid w:val="006701DB"/>
    <w:rsid w:val="00691756"/>
    <w:rsid w:val="006E3495"/>
    <w:rsid w:val="007709D1"/>
    <w:rsid w:val="007829EE"/>
    <w:rsid w:val="007B6A72"/>
    <w:rsid w:val="007D34B4"/>
    <w:rsid w:val="0080001A"/>
    <w:rsid w:val="00960A94"/>
    <w:rsid w:val="00A00B51"/>
    <w:rsid w:val="00A326E7"/>
    <w:rsid w:val="00A66939"/>
    <w:rsid w:val="00B755F1"/>
    <w:rsid w:val="00C97E4B"/>
    <w:rsid w:val="00CD60CA"/>
    <w:rsid w:val="00D71E47"/>
    <w:rsid w:val="00D80E3D"/>
    <w:rsid w:val="00DB0B22"/>
    <w:rsid w:val="00DF33C7"/>
    <w:rsid w:val="00EE1914"/>
    <w:rsid w:val="00F14361"/>
    <w:rsid w:val="00F622C2"/>
    <w:rsid w:val="00FA2684"/>
    <w:rsid w:val="00FB3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C2"/>
  </w:style>
  <w:style w:type="paragraph" w:styleId="2">
    <w:name w:val="heading 2"/>
    <w:basedOn w:val="a"/>
    <w:next w:val="a"/>
    <w:link w:val="20"/>
    <w:qFormat/>
    <w:rsid w:val="00FB32B2"/>
    <w:pPr>
      <w:keepNext/>
      <w:spacing w:after="0" w:line="240" w:lineRule="auto"/>
      <w:jc w:val="center"/>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FDF"/>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031FDF"/>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031FDF"/>
    <w:rPr>
      <w:color w:val="0000FF"/>
      <w:u w:val="single"/>
    </w:rPr>
  </w:style>
  <w:style w:type="character" w:customStyle="1" w:styleId="20">
    <w:name w:val="Заголовок 2 Знак"/>
    <w:basedOn w:val="a0"/>
    <w:link w:val="2"/>
    <w:rsid w:val="00FB32B2"/>
    <w:rPr>
      <w:rFonts w:ascii="Times New Roman" w:eastAsia="Times New Roman" w:hAnsi="Times New Roman" w:cs="Times New Roman"/>
      <w:sz w:val="24"/>
      <w:szCs w:val="20"/>
    </w:rPr>
  </w:style>
  <w:style w:type="paragraph" w:customStyle="1" w:styleId="ConsPlusNonformat">
    <w:name w:val="ConsPlusNonformat"/>
    <w:rsid w:val="00FB32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FB32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FB32B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FB32B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Plain Text"/>
    <w:basedOn w:val="a"/>
    <w:link w:val="a5"/>
    <w:rsid w:val="00FB32B2"/>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FB32B2"/>
    <w:rPr>
      <w:rFonts w:ascii="Courier New" w:eastAsia="Times New Roman" w:hAnsi="Courier New" w:cs="Courier New"/>
      <w:sz w:val="20"/>
      <w:szCs w:val="20"/>
    </w:rPr>
  </w:style>
  <w:style w:type="paragraph" w:customStyle="1" w:styleId="ConsTitle">
    <w:name w:val="ConsTitle"/>
    <w:rsid w:val="00FB32B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header"/>
    <w:basedOn w:val="a"/>
    <w:link w:val="a7"/>
    <w:uiPriority w:val="99"/>
    <w:semiHidden/>
    <w:unhideWhenUsed/>
    <w:rsid w:val="00FB32B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B32B2"/>
  </w:style>
  <w:style w:type="paragraph" w:styleId="a8">
    <w:name w:val="footer"/>
    <w:basedOn w:val="a"/>
    <w:link w:val="a9"/>
    <w:uiPriority w:val="99"/>
    <w:unhideWhenUsed/>
    <w:rsid w:val="00FB32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32B2"/>
  </w:style>
  <w:style w:type="character" w:styleId="aa">
    <w:name w:val="line number"/>
    <w:basedOn w:val="a0"/>
    <w:uiPriority w:val="99"/>
    <w:semiHidden/>
    <w:unhideWhenUsed/>
    <w:rsid w:val="00051AEE"/>
  </w:style>
</w:styles>
</file>

<file path=word/webSettings.xml><?xml version="1.0" encoding="utf-8"?>
<w:webSettings xmlns:r="http://schemas.openxmlformats.org/officeDocument/2006/relationships" xmlns:w="http://schemas.openxmlformats.org/wordprocessingml/2006/main">
  <w:divs>
    <w:div w:id="5262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5C14AED8FBEAB0153FA669E9B80C421ED611F8ED7903C526E8AD720E2CC712D4B634303842BF01y228C" TargetMode="External"/><Relationship Id="rId18" Type="http://schemas.openxmlformats.org/officeDocument/2006/relationships/hyperlink" Target="consultantplus://offline/ref=7B5C14AED8FBEAB0153FA669E9B80C421ED611F8ED7903C526E8AD720E2CC712D4B634303842BA08y22FC" TargetMode="External"/><Relationship Id="rId26" Type="http://schemas.openxmlformats.org/officeDocument/2006/relationships/hyperlink" Target="consultantplus://offline/ref=7B5C14AED8FBEAB0153FA669E9B80C421ED719F8EB7F03C526E8AD720E2CC712D4B634333Dy427C" TargetMode="External"/><Relationship Id="rId39" Type="http://schemas.openxmlformats.org/officeDocument/2006/relationships/hyperlink" Target="consultantplus://offline/ref=7B5C14AED8FBEAB0153FA669E9B80C421ED719F8E87803C526E8AD720E2CC712D4B634353Fy42BC" TargetMode="External"/><Relationship Id="rId3" Type="http://schemas.openxmlformats.org/officeDocument/2006/relationships/styles" Target="styles.xml"/><Relationship Id="rId21" Type="http://schemas.openxmlformats.org/officeDocument/2006/relationships/hyperlink" Target="consultantplus://offline/ref=7B5C14AED8FBEAB0153FA669E9B80C421ED611F8ED7903C526E8AD720E2CC712D4B634303842BE0Cy224C" TargetMode="External"/><Relationship Id="rId34" Type="http://schemas.openxmlformats.org/officeDocument/2006/relationships/hyperlink" Target="consultantplus://offline/ref=7B5C14AED8FBEAB0153FA669E9B80C421ED611FEEE7803C526E8AD720Ey22CC" TargetMode="External"/><Relationship Id="rId42" Type="http://schemas.openxmlformats.org/officeDocument/2006/relationships/hyperlink" Target="consultantplus://offline/ref=7B5C14AED8FBEAB0153FA669E9B80C421ED611FEEE7803C526E8AD720E2CC712D4B634303842BE0Ey22FC" TargetMode="External"/><Relationship Id="rId47" Type="http://schemas.openxmlformats.org/officeDocument/2006/relationships/hyperlink" Target="consultantplus://offline/ref=7B5C14AED8FBEAB0153FA669E9B80C421ED719F8EB7F03C526E8AD720E2CC712D4B634333Dy423C" TargetMode="External"/><Relationship Id="rId50" Type="http://schemas.openxmlformats.org/officeDocument/2006/relationships/hyperlink" Target="consultantplus://offline/ref=7B5C14AED8FBEAB0153FA669E9B80C421ED716F8EA7E03C526E8AD720Ey22CC" TargetMode="External"/><Relationship Id="rId7" Type="http://schemas.openxmlformats.org/officeDocument/2006/relationships/endnotes" Target="endnotes.xml"/><Relationship Id="rId12" Type="http://schemas.openxmlformats.org/officeDocument/2006/relationships/hyperlink" Target="consultantplus://offline/ref=7B5C14AED8FBEAB0153FA669E9B80C421ED716F8EA7E03C526E8AD720Ey22CC" TargetMode="External"/><Relationship Id="rId17" Type="http://schemas.openxmlformats.org/officeDocument/2006/relationships/hyperlink" Target="consultantplus://offline/ref=7B5C14AED8FBEAB0153FA669E9B80C421ED611F8ED7903C526E8AD720E2CC712D4B634303842BE0Dy22DC" TargetMode="External"/><Relationship Id="rId25" Type="http://schemas.openxmlformats.org/officeDocument/2006/relationships/hyperlink" Target="consultantplus://offline/ref=7B5C14AED8FBEAB0153FA669E9B80C421ED716F8EA7E03C526E8AD720Ey22CC" TargetMode="External"/><Relationship Id="rId33" Type="http://schemas.openxmlformats.org/officeDocument/2006/relationships/hyperlink" Target="consultantplus://offline/ref=7B5C14AED8FBEAB0153FA669E9B80C421ED611F8ED7903C526E8AD720Ey22CC" TargetMode="External"/><Relationship Id="rId38" Type="http://schemas.openxmlformats.org/officeDocument/2006/relationships/hyperlink" Target="consultantplus://offline/ref=7B5C14AED8FBEAB0153FA669E9B80C421ED611F8ED7903C526E8AD720E2CC712D4B634303842BC08y22DC" TargetMode="External"/><Relationship Id="rId46" Type="http://schemas.openxmlformats.org/officeDocument/2006/relationships/hyperlink" Target="consultantplus://offline/ref=7B5C14AED8FBEAB0153FA669E9B80C421DDF18F8E07503C526E8AD720Ey22CC" TargetMode="External"/><Relationship Id="rId2" Type="http://schemas.openxmlformats.org/officeDocument/2006/relationships/numbering" Target="numbering.xml"/><Relationship Id="rId16" Type="http://schemas.openxmlformats.org/officeDocument/2006/relationships/hyperlink" Target="consultantplus://offline/ref=7B5C14AED8FBEAB0153FA669E9B80C421ED611F8ED7903C526E8AD720E2CC712D4B634303842BE0Cy224C" TargetMode="External"/><Relationship Id="rId20" Type="http://schemas.openxmlformats.org/officeDocument/2006/relationships/hyperlink" Target="consultantplus://offline/ref=7B5C14AED8FBEAB0153FA669E9B80C421ED716F8EA7E03C526E8AD720Ey22CC" TargetMode="External"/><Relationship Id="rId29" Type="http://schemas.openxmlformats.org/officeDocument/2006/relationships/hyperlink" Target="consultantplus://offline/ref=7B5C14AED8FBEAB0153FA669E9B80C421ED611F8ED7903C526E8AD720E2CC712D4B634303842BA08y22FC" TargetMode="External"/><Relationship Id="rId41" Type="http://schemas.openxmlformats.org/officeDocument/2006/relationships/hyperlink" Target="consultantplus://offline/ref=7B5C14AED8FBEAB0153FB864FFD4514A19DD4EF4ED7E08907CB7F62F5925CD4593F96D727C4FBF082C8411y422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5C14AED8FBEAB0153FA669E9B80C421ED611F8ED7903C526E8AD720E2CC712D4B634303842BA0Cy228C" TargetMode="External"/><Relationship Id="rId24" Type="http://schemas.openxmlformats.org/officeDocument/2006/relationships/hyperlink" Target="consultantplus://offline/ref=7B5C14AED8FBEAB0153FA669E9B80C421ED611F8ED7903C526E8AD720E2CC712D4B634303842BA0Cy228C" TargetMode="External"/><Relationship Id="rId32" Type="http://schemas.openxmlformats.org/officeDocument/2006/relationships/hyperlink" Target="consultantplus://offline/ref=7B5C14AED8FBEAB0153FA669E9B80C421ED719F8EB7F03C526E8AD720E2CC712D4B634333Dy427C" TargetMode="External"/><Relationship Id="rId37" Type="http://schemas.openxmlformats.org/officeDocument/2006/relationships/hyperlink" Target="consultantplus://offline/ref=7B5C14AED8FBEAB0153FA669E9B80C421ED611F8ED7903C526E8AD720E2CC712D4B634303842BF01y228C" TargetMode="External"/><Relationship Id="rId40" Type="http://schemas.openxmlformats.org/officeDocument/2006/relationships/hyperlink" Target="consultantplus://offline/ref=7B5C14AED8FBEAB0153FB864FFD4514A19DD4EF4ED75019578B7F62F5925CD45y923C" TargetMode="External"/><Relationship Id="rId45" Type="http://schemas.openxmlformats.org/officeDocument/2006/relationships/hyperlink" Target="consultantplus://offline/ref=7B5C14AED8FBEAB0153FA669E9B80C421ED611F8ED7903C526E8AD720Ey22C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B5C14AED8FBEAB0153FA669E9B80C421ED611F8ED7903C526E8AD720Ey22CC" TargetMode="External"/><Relationship Id="rId23" Type="http://schemas.openxmlformats.org/officeDocument/2006/relationships/hyperlink" Target="consultantplus://offline/ref=7B5C14AED8FBEAB0153FA669E9B80C421ED611F8ED7903C526E8AD720E2CC712D4B634303842BA08y22FC" TargetMode="External"/><Relationship Id="rId28" Type="http://schemas.openxmlformats.org/officeDocument/2006/relationships/hyperlink" Target="consultantplus://offline/ref=7B5C14AED8FBEAB0153FA669E9B80C421ED611F8ED7903C526E8AD720E2CC712D4B634303842BE0Dy22DC" TargetMode="External"/><Relationship Id="rId36" Type="http://schemas.openxmlformats.org/officeDocument/2006/relationships/hyperlink" Target="consultantplus://offline/ref=7B5C14AED8FBEAB0153FA669E9B80C421ED611F8ED7903C526E8AD720Ey22CC" TargetMode="External"/><Relationship Id="rId49" Type="http://schemas.openxmlformats.org/officeDocument/2006/relationships/hyperlink" Target="consultantplus://offline/ref=7B5C14AED8FBEAB0153FA669E9B80C421ED611F8ED7903C526E8AD720Ey22CC" TargetMode="External"/><Relationship Id="rId10" Type="http://schemas.openxmlformats.org/officeDocument/2006/relationships/hyperlink" Target="consultantplus://offline/ref=7B5C14AED8FBEAB0153FA669E9B80C421ED611F8ED7903C526E8AD720E2CC712D4B634303842BA08y22FC" TargetMode="External"/><Relationship Id="rId19" Type="http://schemas.openxmlformats.org/officeDocument/2006/relationships/hyperlink" Target="consultantplus://offline/ref=7B5C14AED8FBEAB0153FA669E9B80C421ED611F8ED7903C526E8AD720E2CC712D4B634303842BA0Cy228C" TargetMode="External"/><Relationship Id="rId31" Type="http://schemas.openxmlformats.org/officeDocument/2006/relationships/hyperlink" Target="consultantplus://offline/ref=7B5C14AED8FBEAB0153FA669E9B80C421ED716F8EA7E03C526E8AD720Ey22CC" TargetMode="External"/><Relationship Id="rId44" Type="http://schemas.openxmlformats.org/officeDocument/2006/relationships/hyperlink" Target="consultantplus://offline/ref=7B5C14AED8FBEAB0153FA669E9B80C421ED611F8ED7903C526E8AD720Ey22CC"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B5C14AED8FBEAB0153FA669E9B80C421ED611F8ED7903C526E8AD720E2CC712D4B634303842BE0Dy22DC" TargetMode="External"/><Relationship Id="rId14" Type="http://schemas.openxmlformats.org/officeDocument/2006/relationships/hyperlink" Target="consultantplus://offline/ref=7B5C14AED8FBEAB0153FA669E9B80C421ED611F8ED7903C526E8AD720E2CC712D4B634303842BC08y22DC" TargetMode="External"/><Relationship Id="rId22" Type="http://schemas.openxmlformats.org/officeDocument/2006/relationships/hyperlink" Target="consultantplus://offline/ref=7B5C14AED8FBEAB0153FA669E9B80C421ED611F8ED7903C526E8AD720E2CC712D4B634303842BE0Dy22DC" TargetMode="External"/><Relationship Id="rId27" Type="http://schemas.openxmlformats.org/officeDocument/2006/relationships/hyperlink" Target="consultantplus://offline/ref=7B5C14AED8FBEAB0153FA669E9B80C421ED611F8ED7903C526E8AD720E2CC712D4B634303842BE0Cy224C" TargetMode="External"/><Relationship Id="rId30" Type="http://schemas.openxmlformats.org/officeDocument/2006/relationships/hyperlink" Target="consultantplus://offline/ref=7B5C14AED8FBEAB0153FA669E9B80C421ED611F8ED7903C526E8AD720E2CC712D4B634303842BA0Cy228C" TargetMode="External"/><Relationship Id="rId35" Type="http://schemas.openxmlformats.org/officeDocument/2006/relationships/hyperlink" Target="consultantplus://offline/ref=7B5C14AED8FBEAB0153FA669E9B80C421ED611F8ED7903C526E8AD720Ey22CC" TargetMode="External"/><Relationship Id="rId43" Type="http://schemas.openxmlformats.org/officeDocument/2006/relationships/hyperlink" Target="consultantplus://offline/ref=7B5C14AED8FBEAB0153FA669E9B80C421ED611FEEE7803C526E8AD720E2CC712D4B634303842BC00y229C" TargetMode="External"/><Relationship Id="rId48" Type="http://schemas.openxmlformats.org/officeDocument/2006/relationships/hyperlink" Target="consultantplus://offline/ref=7B5C14AED8FBEAB0153FB864FFD4514A19DD4EF4EA74009773B7F62F5925CD45y923C" TargetMode="External"/><Relationship Id="rId8" Type="http://schemas.openxmlformats.org/officeDocument/2006/relationships/hyperlink" Target="consultantplus://offline/ref=7B5C14AED8FBEAB0153FA669E9B80C421ED611F8ED7903C526E8AD720E2CC712D4B634303842BE0Cy224C"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0340-7CDA-4F40-8764-DEDB2C69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4513</Words>
  <Characters>25730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11</cp:revision>
  <cp:lastPrinted>2016-04-04T02:44:00Z</cp:lastPrinted>
  <dcterms:created xsi:type="dcterms:W3CDTF">2017-07-24T14:11:00Z</dcterms:created>
  <dcterms:modified xsi:type="dcterms:W3CDTF">2017-08-03T04:44:00Z</dcterms:modified>
</cp:coreProperties>
</file>