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F1" w:rsidRDefault="003C05F1" w:rsidP="003C05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3C05F1" w:rsidRDefault="003C05F1" w:rsidP="003C05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«ХАСУРТАЙСКОЕ»</w:t>
      </w:r>
    </w:p>
    <w:p w:rsidR="003C05F1" w:rsidRDefault="003C05F1" w:rsidP="003C05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ХОРИНСКОГО РАЙОНА РЕСПУБЛИКИ БУРЯТИЯ</w:t>
      </w:r>
    </w:p>
    <w:p w:rsidR="003C05F1" w:rsidRPr="001944D2" w:rsidRDefault="003C05F1" w:rsidP="003C05F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44D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1944D2">
        <w:rPr>
          <w:rFonts w:ascii="Times New Roman" w:hAnsi="Times New Roman"/>
          <w:sz w:val="24"/>
          <w:szCs w:val="24"/>
        </w:rPr>
        <w:t>Хасурта</w:t>
      </w:r>
      <w:proofErr w:type="spellEnd"/>
      <w:r w:rsidRPr="001944D2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Pr="001944D2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Pr="001944D2">
        <w:rPr>
          <w:rFonts w:ascii="Times New Roman" w:hAnsi="Times New Roman"/>
          <w:sz w:val="24"/>
          <w:szCs w:val="24"/>
        </w:rPr>
        <w:t xml:space="preserve">,108 </w:t>
      </w:r>
      <w:proofErr w:type="spellStart"/>
      <w:r w:rsidRPr="001944D2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1944D2">
        <w:rPr>
          <w:rFonts w:ascii="Times New Roman" w:hAnsi="Times New Roman"/>
          <w:sz w:val="24"/>
          <w:szCs w:val="24"/>
        </w:rPr>
        <w:t xml:space="preserve"> район</w:t>
      </w:r>
    </w:p>
    <w:p w:rsidR="003C05F1" w:rsidRPr="001944D2" w:rsidRDefault="003C05F1" w:rsidP="003C05F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944D2">
        <w:rPr>
          <w:rFonts w:ascii="Times New Roman" w:hAnsi="Times New Roman"/>
          <w:sz w:val="24"/>
          <w:szCs w:val="24"/>
        </w:rPr>
        <w:t xml:space="preserve">Республика Бурятия, </w:t>
      </w:r>
    </w:p>
    <w:p w:rsidR="003C05F1" w:rsidRPr="001944D2" w:rsidRDefault="003C05F1" w:rsidP="003C05F1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1944D2">
        <w:rPr>
          <w:rFonts w:ascii="Times New Roman" w:hAnsi="Times New Roman"/>
          <w:sz w:val="24"/>
          <w:szCs w:val="24"/>
        </w:rPr>
        <w:t>Телефон (301-48) 26-1-66,</w:t>
      </w:r>
    </w:p>
    <w:p w:rsidR="003C05F1" w:rsidRPr="00CB7CAF" w:rsidRDefault="0037047C" w:rsidP="003C05F1">
      <w:pPr>
        <w:tabs>
          <w:tab w:val="left" w:pos="849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05F1" w:rsidRDefault="003C05F1" w:rsidP="003C05F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05F1" w:rsidRDefault="0037047C" w:rsidP="003C05F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B7CAF">
        <w:rPr>
          <w:rFonts w:ascii="Times New Roman" w:hAnsi="Times New Roman" w:cs="Times New Roman"/>
          <w:sz w:val="28"/>
          <w:szCs w:val="28"/>
        </w:rPr>
        <w:t xml:space="preserve">   14 октября </w:t>
      </w:r>
      <w:r w:rsidR="003C05F1">
        <w:rPr>
          <w:rFonts w:ascii="Times New Roman" w:hAnsi="Times New Roman" w:cs="Times New Roman"/>
          <w:sz w:val="28"/>
          <w:szCs w:val="28"/>
        </w:rPr>
        <w:t xml:space="preserve">2016г .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 w:rsidRPr="00CB7CAF">
        <w:rPr>
          <w:rFonts w:ascii="Times New Roman" w:hAnsi="Times New Roman" w:cs="Times New Roman"/>
          <w:sz w:val="28"/>
          <w:szCs w:val="28"/>
        </w:rPr>
        <w:t>29</w:t>
      </w:r>
      <w:r w:rsidR="003C05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3C05F1" w:rsidTr="003C05F1">
        <w:trPr>
          <w:trHeight w:val="1415"/>
          <w:tblCellSpacing w:w="0" w:type="dxa"/>
        </w:trPr>
        <w:tc>
          <w:tcPr>
            <w:tcW w:w="9923" w:type="dxa"/>
          </w:tcPr>
          <w:p w:rsidR="003C05F1" w:rsidRDefault="003C05F1">
            <w:pPr>
              <w:spacing w:before="150" w:after="150" w:line="240" w:lineRule="atLeast"/>
              <w:jc w:val="both"/>
              <w:rPr>
                <w:rFonts w:ascii="Times New Roman" w:eastAsiaTheme="minorHAnsi" w:hAnsi="Times New Roman" w:cs="Times New Roman"/>
                <w:color w:val="66666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3C05F1" w:rsidRDefault="003C05F1">
            <w:pPr>
              <w:spacing w:before="150" w:after="15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«Исключение жилого помещения из муниципального специализированного жилищного фонда»</w:t>
            </w:r>
          </w:p>
          <w:p w:rsidR="003C05F1" w:rsidRDefault="003C05F1">
            <w:pPr>
              <w:spacing w:before="150" w:after="15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C05F1" w:rsidRDefault="003C05F1" w:rsidP="003C05F1">
      <w:pPr>
        <w:spacing w:before="150" w:after="15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 xml:space="preserve">    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Конституцией Российской Федерации, Гражданским кодексом Российской Федерации, Жилищным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 Федеральным законом от 27 июля 2010 года №210-ФЗ «Об организации предоставления государственных и муниципальных услуг», Постановлением № 15 от «20» июня 2012 года «Постановке на учет граждан в качестве нуждающихся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жилых помещениях, предоставляемых по договорам социального найма» на территории МО СП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и  Уставом  МО СП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C05F1" w:rsidRDefault="003C05F1" w:rsidP="003C05F1">
      <w:pPr>
        <w:spacing w:before="150" w:after="15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3C05F1" w:rsidRDefault="003C05F1" w:rsidP="003C05F1">
      <w:pPr>
        <w:spacing w:before="150" w:after="15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    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административный регламент по предоставлению муниципальной услуги «исключение жилого помещения из муниципального специализированного жилищного фонда»  согласно приложению. </w:t>
      </w:r>
    </w:p>
    <w:p w:rsidR="003C05F1" w:rsidRDefault="003C05F1" w:rsidP="003C05F1">
      <w:p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   2. Настоящее постановление вступает в силу со дня его официального опубликования.</w:t>
      </w:r>
    </w:p>
    <w:p w:rsidR="003C05F1" w:rsidRDefault="003C05F1" w:rsidP="003C05F1">
      <w:pPr>
        <w:spacing w:before="150" w:after="15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    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3C05F1" w:rsidRDefault="003C05F1" w:rsidP="003C05F1">
      <w:pPr>
        <w:spacing w:before="150" w:after="15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F1" w:rsidRDefault="003C05F1" w:rsidP="003C05F1">
      <w:pPr>
        <w:spacing w:before="150" w:after="15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F1" w:rsidRDefault="003C05F1" w:rsidP="003C05F1">
      <w:pPr>
        <w:spacing w:before="150" w:after="15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F1" w:rsidRDefault="003C05F1" w:rsidP="003C05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3C05F1" w:rsidRDefault="003C05F1" w:rsidP="003C05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                                    Л.В. Иванова</w:t>
      </w:r>
    </w:p>
    <w:p w:rsidR="003C05F1" w:rsidRPr="00CB7CAF" w:rsidRDefault="003C05F1" w:rsidP="003C05F1">
      <w:pPr>
        <w:spacing w:before="150" w:after="15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3C05F1" w:rsidRDefault="003C05F1" w:rsidP="00CB7CAF">
      <w:pPr>
        <w:spacing w:before="150" w:after="0" w:line="240" w:lineRule="atLeast"/>
        <w:jc w:val="right"/>
        <w:rPr>
          <w:color w:val="000000"/>
        </w:rPr>
      </w:pPr>
      <w:r>
        <w:rPr>
          <w:color w:val="000000"/>
        </w:rPr>
        <w:t>     </w:t>
      </w:r>
      <w:r>
        <w:rPr>
          <w:rFonts w:ascii="Tahoma" w:hAnsi="Tahoma" w:cs="Tahoma"/>
          <w:color w:val="000000"/>
        </w:rPr>
        <w:t xml:space="preserve">                                                                        </w:t>
      </w:r>
      <w:r w:rsidR="0037047C">
        <w:rPr>
          <w:rFonts w:ascii="Tahoma" w:hAnsi="Tahoma" w:cs="Tahoma"/>
          <w:color w:val="000000"/>
        </w:rPr>
        <w:t xml:space="preserve">                          </w:t>
      </w:r>
      <w:r>
        <w:rPr>
          <w:rFonts w:ascii="Times New Roman" w:hAnsi="Times New Roman" w:cs="Times New Roman"/>
          <w:color w:val="000000"/>
        </w:rPr>
        <w:t xml:space="preserve">Приложение </w:t>
      </w:r>
    </w:p>
    <w:p w:rsidR="003C05F1" w:rsidRDefault="003C05F1" w:rsidP="00CB7CAF">
      <w:pPr>
        <w:spacing w:after="0" w:line="240" w:lineRule="atLeast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3C05F1" w:rsidRDefault="003C05F1" w:rsidP="00CB7CAF">
      <w:pPr>
        <w:spacing w:after="0" w:line="240" w:lineRule="atLeast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МО СП «</w:t>
      </w:r>
      <w:proofErr w:type="spellStart"/>
      <w:r>
        <w:rPr>
          <w:rFonts w:ascii="Times New Roman" w:hAnsi="Times New Roman" w:cs="Times New Roman"/>
          <w:color w:val="000000"/>
        </w:rPr>
        <w:t>Хасуртайское</w:t>
      </w:r>
      <w:proofErr w:type="spellEnd"/>
      <w:r>
        <w:rPr>
          <w:rFonts w:ascii="Times New Roman" w:hAnsi="Times New Roman" w:cs="Times New Roman"/>
          <w:color w:val="000000"/>
        </w:rPr>
        <w:t xml:space="preserve">» </w:t>
      </w:r>
    </w:p>
    <w:p w:rsidR="003C05F1" w:rsidRDefault="0037047C" w:rsidP="00CB7CAF">
      <w:pPr>
        <w:spacing w:after="0" w:line="240" w:lineRule="atLeast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 14 октября </w:t>
      </w:r>
      <w:r w:rsidR="003C05F1">
        <w:rPr>
          <w:rFonts w:ascii="Times New Roman" w:hAnsi="Times New Roman" w:cs="Times New Roman"/>
          <w:color w:val="000000"/>
        </w:rPr>
        <w:t>2016год .   №</w:t>
      </w:r>
      <w:r>
        <w:rPr>
          <w:rFonts w:ascii="Times New Roman" w:hAnsi="Times New Roman" w:cs="Times New Roman"/>
          <w:color w:val="000000"/>
        </w:rPr>
        <w:t>29</w:t>
      </w:r>
    </w:p>
    <w:p w:rsidR="003C05F1" w:rsidRDefault="003C05F1" w:rsidP="003C05F1">
      <w:pPr>
        <w:spacing w:line="240" w:lineRule="atLeas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C05F1" w:rsidRDefault="003C05F1" w:rsidP="003C0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АДМИНИСТРАТИВНЫЙ РЕГЛАМЕНТ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>Исключение жилого помещения из муниципального специализированного жилищного фонда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C05F1" w:rsidRDefault="003C05F1" w:rsidP="003C05F1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10"/>
      <w:bookmarkEnd w:id="0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I. Общие положения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административный регламент  по предоставлению муниципальной услуги « Исключения служебного жилого помещения из специализированного муниципального жилищного фонда» (далее - Регламент) разработан в соответствии с </w:t>
      </w:r>
      <w:hyperlink r:id="rId4" w:history="1">
        <w:r w:rsidRPr="003C05F1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Жилищным кодексом</w:t>
        </w:r>
      </w:hyperlink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Федерации, </w:t>
      </w:r>
      <w:hyperlink r:id="rId5" w:history="1">
        <w:r w:rsidRPr="003C05F1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Гражданским кодексом</w:t>
        </w:r>
      </w:hyperlink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Федерации, </w:t>
      </w:r>
      <w:hyperlink r:id="rId6" w:history="1">
        <w:r w:rsidRPr="003C05F1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Федеральным законом</w:t>
        </w:r>
      </w:hyperlink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 от 06.10.2003 N 131-ФЗ "Об общих принципах организации местного самоуправления в Российской Федерации".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bookmarkStart w:id="1" w:name="sub_20"/>
      <w:bookmarkEnd w:id="1"/>
      <w:r w:rsidRPr="003C05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II. Основные понятия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sub_1001"/>
      <w:bookmarkEnd w:id="2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1. Исключение жилого помещения из числа</w:t>
      </w:r>
      <w:r w:rsidRPr="003C05F1">
        <w:rPr>
          <w:rFonts w:ascii="Times New Roman" w:hAnsi="Times New Roman" w:cs="Times New Roman"/>
          <w:sz w:val="24"/>
          <w:szCs w:val="24"/>
        </w:rPr>
        <w:t xml:space="preserve"> муниципального специализированного жилищного</w:t>
      </w:r>
      <w:r w:rsidR="001944D2">
        <w:rPr>
          <w:rFonts w:ascii="Times New Roman" w:hAnsi="Times New Roman" w:cs="Times New Roman"/>
          <w:sz w:val="24"/>
          <w:szCs w:val="24"/>
        </w:rPr>
        <w:t xml:space="preserve"> фонда МО СП «</w:t>
      </w:r>
      <w:proofErr w:type="spellStart"/>
      <w:r w:rsidR="001944D2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3C05F1">
        <w:rPr>
          <w:rFonts w:ascii="Times New Roman" w:hAnsi="Times New Roman" w:cs="Times New Roman"/>
          <w:sz w:val="24"/>
          <w:szCs w:val="24"/>
        </w:rPr>
        <w:t>»</w:t>
      </w: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процедура изменения правового режима жилого помещения в целях перевода </w:t>
      </w:r>
      <w:r w:rsidRPr="003C05F1">
        <w:rPr>
          <w:rFonts w:ascii="Times New Roman" w:hAnsi="Times New Roman" w:cs="Times New Roman"/>
          <w:sz w:val="24"/>
          <w:szCs w:val="24"/>
        </w:rPr>
        <w:t>муниципального специализированного жилищного фонда МО СП «</w:t>
      </w:r>
      <w:proofErr w:type="spellStart"/>
      <w:r w:rsidR="001944D2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1944D2">
        <w:rPr>
          <w:rFonts w:ascii="Times New Roman" w:hAnsi="Times New Roman" w:cs="Times New Roman"/>
          <w:sz w:val="24"/>
          <w:szCs w:val="24"/>
        </w:rPr>
        <w:t>»</w:t>
      </w: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жилое помещение социального использования и его предоставления гражданам по договору социального найма.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bookmarkStart w:id="3" w:name="sub_30"/>
      <w:bookmarkEnd w:id="3"/>
      <w:r w:rsidRPr="003C05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III. Порядок исключения служебного жилого помещения из специализированного муниципального жилищного фонда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sub_1002"/>
      <w:bookmarkEnd w:id="4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2. В соответствии с настоящим регламентом разрешается исключение муниципального специализированного жилищного фонда</w:t>
      </w:r>
      <w:proofErr w:type="gramStart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которых проживают следующие категории граждан: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1) члены семьи военнослужащих, должностных лиц, сотрудников органов внутренних дел, органов федеральной службы безопасности, таможенных органов Российской Федерации, органов государственной противопожарной службы, органов по контролю за оборотом наркотических средств и психотропных веществ, учреждений и органов уголовно-исполнительной системы, погибших (умерших) или пропавших без вести при исполнении обязанностей военной службы или служебных обязанностей;</w:t>
      </w:r>
      <w:proofErr w:type="gramEnd"/>
    </w:p>
    <w:p w:rsidR="003C05F1" w:rsidRPr="003C05F1" w:rsidRDefault="003C05F1" w:rsidP="003C05F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sub_999"/>
      <w:bookmarkEnd w:id="5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2) пенсионеры по старости;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члены семьи работника, </w:t>
      </w:r>
      <w:proofErr w:type="gramStart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которому было предоставлено служебное жилое помещение и который умер</w:t>
      </w:r>
      <w:proofErr w:type="gramEnd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инвалиды I или II групп, инвалидность которых наступила вследствие трудового увечья по вине работодателя, инвалиды I или II групп, инвалидность которых наступила </w:t>
      </w: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вследствие профессионального заболевания в связи с исполнением трудовых обязанностей, инвалиды из числа военнослужащих, ставших инвалидами I или II групп вследствие ранения, контузии или увечья, полученных при исполнении обязанностей военной службы либо вследствие заболевания, связанного с исполнением обязанностей</w:t>
      </w:r>
      <w:proofErr w:type="gramEnd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военной службы.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sub_1003"/>
      <w:bookmarkEnd w:id="6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3. Граждане имеют право на исключение из муниципального специализированного жилищного фонда только один раз.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sub_1004"/>
      <w:bookmarkEnd w:id="7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4. Жилое помещение исключается из числа муниципального  специализированного  жилищного фонда постановлением админис</w:t>
      </w:r>
      <w:r w:rsidR="001944D2">
        <w:rPr>
          <w:rFonts w:ascii="Times New Roman" w:eastAsia="Times New Roman" w:hAnsi="Times New Roman" w:cs="Times New Roman"/>
          <w:color w:val="000000"/>
          <w:sz w:val="24"/>
          <w:szCs w:val="24"/>
        </w:rPr>
        <w:t>трации МО СП «Хасуртайское</w:t>
      </w: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sub_1005"/>
      <w:bookmarkEnd w:id="8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5. Заявление об исключении жилого помещения из числа муниципального специализированного жилищного фонда подается гражданином или лицом, уполномоченным им на основании доверенности, оформленной в соответствии с законодательством Российской Федерации, на имя которого выдан  договор найма жилого помещения. К заявлению прилагаются следующие документы: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заявление (</w:t>
      </w:r>
      <w:hyperlink r:id="rId7" w:anchor="sub_1100" w:history="1">
        <w:r w:rsidRPr="003C05F1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приложение 1</w:t>
        </w:r>
      </w:hyperlink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 к Регламенту);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2) трудовой договор (контракт) и/или копия трудовой книжки, заверенная в отделе кадров по месту работы;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3) копия ордера или договора найма муниципального специализированного  жилого помещения;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sub_10054"/>
      <w:bookmarkEnd w:id="9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4) документы о составе семьи заявителя (справка о составе семьи с места жительства, свидетельства о рождении детей, о заключении брака, решении об усыновлении (удочерении), иные документы, подтверждающие состав семьи);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5) выписка из домовой книги;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6) копия финансового лицевого счета;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7) справка организации, уполномоченной в сфере технической инвентаризации, о наличии (отсутствии) жилых помещений, принадлежащих на праве собственности заявителю и членам его семьи, содержащая также сведения о совершении сделок, приведших к уменьшению размера занимаемых жилых помещений или к их отчуждению за пять лет, непосредственно предшествующих подаче заявления об исключении жилого помещения из числа служебных;</w:t>
      </w:r>
      <w:proofErr w:type="gramEnd"/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8) копии паспортов заявителя и членов его семьи;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sub_10059"/>
      <w:bookmarkEnd w:id="10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9) выписки из единого реестра прав на недвижимое имущество и сделок с ним об имеющихся правах гражданина и членов его семьи и сделках с недвижимым имуществом;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10) копию пенсионного удостоверения (пенсионерам);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11) свидетельство о смерти (членам семьи умершего работника). При предоставлении копий, заявителям необходимо при себе иметь оригиналы вышеперечисленных документов, если копии нотариально не заверены.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sub_1006"/>
      <w:bookmarkEnd w:id="11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Документы, указанные в </w:t>
      </w:r>
      <w:hyperlink r:id="rId8" w:anchor="sub_10054" w:history="1">
        <w:r w:rsidRPr="003C05F1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</w:rPr>
          <w:t>подпунктах 4-7</w:t>
        </w:r>
      </w:hyperlink>
      <w:r w:rsidRPr="003C05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 </w:t>
      </w:r>
      <w:hyperlink r:id="rId9" w:anchor="sub_10059" w:history="1">
        <w:r w:rsidRPr="003C05F1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</w:rPr>
          <w:t>9 пункта 5</w:t>
        </w:r>
      </w:hyperlink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представляются в срок не позднее одного месяца с даты их выдачи. В случае если копии документов нотариально не заверены, они представляются вместе с оригиналами.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bookmarkStart w:id="12" w:name="sub_40"/>
      <w:bookmarkEnd w:id="12"/>
      <w:r w:rsidRPr="003C05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IV. Основания для отказа в исключении жилых помещений из числа служебных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sub_1007"/>
      <w:bookmarkEnd w:id="13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7. Основаниями для отказа в исключении жилых помещений из числа служебных является: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1) наличие у заявителей, претендующих на исключение жилого помещения из числа муниципального специализированного жилья</w:t>
      </w:r>
      <w:proofErr w:type="gramStart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у членов его семьи жилого помещения, предоставленного по договору социального найма либо находящегося в собственности, полученного в порядке приватизации, расположенного на территории Республики Бурятия, либо приобретенного с помощью социальных выплат, предоставленных за счет средств различных бюджетов (федерального, республиканского, местного);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2) непредставление или предоставление не в полном объеме документов, необходимых для принятия решения об исключении жилого помещения из числа служебных, перечисленных в </w:t>
      </w:r>
      <w:hyperlink r:id="rId10" w:anchor="sub_1005" w:history="1">
        <w:r w:rsidRPr="003C05F1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</w:rPr>
          <w:t>пункте 5</w:t>
        </w:r>
      </w:hyperlink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 Регламента</w:t>
      </w:r>
      <w:proofErr w:type="gramStart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bookmarkStart w:id="14" w:name="sub_1100"/>
      <w:bookmarkEnd w:id="14"/>
      <w:proofErr w:type="gramEnd"/>
    </w:p>
    <w:p w:rsidR="003C05F1" w:rsidRPr="001944D2" w:rsidRDefault="003C05F1" w:rsidP="003C0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05F1" w:rsidRPr="001944D2" w:rsidRDefault="003C05F1" w:rsidP="003C0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05F1" w:rsidRPr="001944D2" w:rsidRDefault="003C05F1" w:rsidP="003C0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05F1" w:rsidRPr="001944D2" w:rsidRDefault="003C05F1" w:rsidP="003C0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05F1" w:rsidRPr="001944D2" w:rsidRDefault="003C05F1" w:rsidP="003C0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05F1" w:rsidRPr="001944D2" w:rsidRDefault="003C05F1" w:rsidP="003C0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05F1" w:rsidRPr="001944D2" w:rsidRDefault="003C05F1" w:rsidP="003C0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05F1" w:rsidRPr="001944D2" w:rsidRDefault="003C05F1" w:rsidP="003C0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05F1" w:rsidRPr="001944D2" w:rsidRDefault="003C05F1" w:rsidP="003C0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05F1" w:rsidRPr="001944D2" w:rsidRDefault="003C05F1" w:rsidP="003C0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05F1" w:rsidRPr="001944D2" w:rsidRDefault="003C05F1" w:rsidP="003C0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05F1" w:rsidRPr="001944D2" w:rsidRDefault="003C05F1" w:rsidP="003C0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05F1" w:rsidRPr="001944D2" w:rsidRDefault="003C05F1" w:rsidP="003C0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C05F1" w:rsidRPr="001944D2" w:rsidRDefault="003C05F1" w:rsidP="003C0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B7CAF" w:rsidRDefault="00CB7CAF" w:rsidP="003C0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05F1" w:rsidRPr="003C05F1" w:rsidRDefault="003C05F1" w:rsidP="003C0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1</w:t>
      </w:r>
    </w:p>
    <w:p w:rsidR="003C05F1" w:rsidRPr="003C05F1" w:rsidRDefault="003C05F1" w:rsidP="003C05F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Форма заявления</w:t>
      </w:r>
      <w:r w:rsidRPr="003C05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br/>
        <w:t>об исключении жилого помещения</w:t>
      </w:r>
    </w:p>
    <w:p w:rsidR="003C05F1" w:rsidRPr="003C05F1" w:rsidRDefault="003C05F1" w:rsidP="003C05F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из числа муниципального </w:t>
      </w:r>
    </w:p>
    <w:p w:rsidR="003C05F1" w:rsidRPr="003C05F1" w:rsidRDefault="003C05F1" w:rsidP="003C05F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специализированного  жилищного фонда</w:t>
      </w:r>
    </w:p>
    <w:p w:rsidR="003C05F1" w:rsidRPr="003C05F1" w:rsidRDefault="003C05F1" w:rsidP="003C05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 Администрации</w:t>
      </w:r>
    </w:p>
    <w:p w:rsidR="003C05F1" w:rsidRPr="003C05F1" w:rsidRDefault="003C05F1" w:rsidP="003C05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МО СП «</w:t>
      </w:r>
      <w:proofErr w:type="spellStart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Хасуртайское</w:t>
      </w:r>
      <w:proofErr w:type="spellEnd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C05F1" w:rsidRPr="003C05F1" w:rsidRDefault="003C05F1" w:rsidP="003C05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:rsidR="003C05F1" w:rsidRPr="003C05F1" w:rsidRDefault="003C05F1" w:rsidP="003C05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заявителя:________________</w:t>
      </w:r>
    </w:p>
    <w:p w:rsidR="003C05F1" w:rsidRPr="003C05F1" w:rsidRDefault="003C05F1" w:rsidP="003C05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(Ф.И.О.)</w:t>
      </w:r>
    </w:p>
    <w:p w:rsidR="003C05F1" w:rsidRPr="003C05F1" w:rsidRDefault="003C05F1" w:rsidP="003C05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</w:t>
      </w:r>
      <w:proofErr w:type="gramStart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ей) по адресу</w:t>
      </w:r>
    </w:p>
    <w:p w:rsidR="003C05F1" w:rsidRPr="003C05F1" w:rsidRDefault="003C05F1" w:rsidP="003C05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ул._______________________</w:t>
      </w:r>
    </w:p>
    <w:p w:rsidR="003C05F1" w:rsidRPr="003C05F1" w:rsidRDefault="003C05F1" w:rsidP="003C05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тел.______________________</w:t>
      </w:r>
    </w:p>
    <w:p w:rsidR="003C05F1" w:rsidRPr="003C05F1" w:rsidRDefault="003C05F1" w:rsidP="003C05F1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05F1" w:rsidRPr="003C05F1" w:rsidRDefault="003C05F1" w:rsidP="003C05F1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05F1" w:rsidRPr="003C05F1" w:rsidRDefault="003C05F1" w:rsidP="003C0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заявление.</w:t>
      </w:r>
    </w:p>
    <w:p w:rsidR="003C05F1" w:rsidRPr="003C05F1" w:rsidRDefault="003C05F1" w:rsidP="003C05F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05F1" w:rsidRPr="003C05F1" w:rsidRDefault="003C05F1" w:rsidP="003C0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исключить квартиру по вышеуказанному адресу из числа муниципального специализированного жилищного фонда.</w:t>
      </w:r>
    </w:p>
    <w:p w:rsidR="003C05F1" w:rsidRPr="003C05F1" w:rsidRDefault="003C05F1" w:rsidP="003C05F1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05F1" w:rsidRPr="003C05F1" w:rsidRDefault="003C05F1" w:rsidP="003C0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Дата________________ Роспись_________________</w:t>
      </w:r>
    </w:p>
    <w:p w:rsidR="003C05F1" w:rsidRPr="003C05F1" w:rsidRDefault="003C05F1" w:rsidP="003C05F1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sub_1200"/>
      <w:bookmarkEnd w:id="15"/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05F1" w:rsidRPr="003C05F1" w:rsidRDefault="003C05F1" w:rsidP="003C05F1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5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05F1" w:rsidRPr="003C05F1" w:rsidRDefault="003C05F1" w:rsidP="003C05F1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5F1" w:rsidRPr="003C05F1" w:rsidRDefault="003C05F1" w:rsidP="003C05F1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5F1" w:rsidRPr="003C05F1" w:rsidRDefault="003C05F1" w:rsidP="003C05F1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5F1" w:rsidRPr="003C05F1" w:rsidRDefault="003C05F1" w:rsidP="003C05F1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5B23" w:rsidRPr="003C05F1" w:rsidRDefault="00865B23">
      <w:pPr>
        <w:rPr>
          <w:sz w:val="24"/>
          <w:szCs w:val="24"/>
        </w:rPr>
      </w:pPr>
    </w:p>
    <w:p w:rsidR="003C05F1" w:rsidRPr="003C05F1" w:rsidRDefault="003C05F1">
      <w:pPr>
        <w:rPr>
          <w:sz w:val="24"/>
          <w:szCs w:val="24"/>
        </w:rPr>
      </w:pPr>
    </w:p>
    <w:sectPr w:rsidR="003C05F1" w:rsidRPr="003C05F1" w:rsidSect="0086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05F1"/>
    <w:rsid w:val="00124081"/>
    <w:rsid w:val="001944D2"/>
    <w:rsid w:val="0037047C"/>
    <w:rsid w:val="003C05F1"/>
    <w:rsid w:val="00865B23"/>
    <w:rsid w:val="00B67453"/>
    <w:rsid w:val="00CB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05F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3C05F1"/>
    <w:rPr>
      <w:b/>
      <w:bCs/>
    </w:rPr>
  </w:style>
  <w:style w:type="character" w:styleId="a5">
    <w:name w:val="Hyperlink"/>
    <w:basedOn w:val="a0"/>
    <w:uiPriority w:val="99"/>
    <w:semiHidden/>
    <w:unhideWhenUsed/>
    <w:rsid w:val="003C05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zaevka-rm.ru/assets/files/6/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uzaevka-rm.ru/assets/files/6/9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0064072.0" TargetMode="External"/><Relationship Id="rId10" Type="http://schemas.openxmlformats.org/officeDocument/2006/relationships/hyperlink" Target="http://www.ruzaevka-rm.ru/assets/files/6/9.html" TargetMode="External"/><Relationship Id="rId4" Type="http://schemas.openxmlformats.org/officeDocument/2006/relationships/hyperlink" Target="garantf1://12038291.0" TargetMode="External"/><Relationship Id="rId9" Type="http://schemas.openxmlformats.org/officeDocument/2006/relationships/hyperlink" Target="http://www.ruzaevka-rm.ru/assets/files/6/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1211</Words>
  <Characters>6909</Characters>
  <Application>Microsoft Office Word</Application>
  <DocSecurity>0</DocSecurity>
  <Lines>57</Lines>
  <Paragraphs>16</Paragraphs>
  <ScaleCrop>false</ScaleCrop>
  <Company>Home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9</cp:revision>
  <cp:lastPrinted>2016-10-20T02:55:00Z</cp:lastPrinted>
  <dcterms:created xsi:type="dcterms:W3CDTF">2016-09-19T02:47:00Z</dcterms:created>
  <dcterms:modified xsi:type="dcterms:W3CDTF">2016-10-20T02:55:00Z</dcterms:modified>
</cp:coreProperties>
</file>