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BD" w:rsidRDefault="00681FBD" w:rsidP="00681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МУНИЦИПАЛЬНОГО ОБРАЗОВНАЯ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«ХАСУРТАЙСКОЕ»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ХОРИНСКОГО РАЙОНА РЕСПУБЛИКИ БУРЯТИЯ</w:t>
      </w:r>
    </w:p>
    <w:p w:rsidR="00681FBD" w:rsidRPr="00681FBD" w:rsidRDefault="00681FBD" w:rsidP="00681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681FBD" w:rsidRPr="00681FBD" w:rsidRDefault="00681FBD" w:rsidP="00681FB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5A8" w:rsidRPr="00681FBD" w:rsidRDefault="007B25A8" w:rsidP="00681FBD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FB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681FBD" w:rsidRPr="00681FBD">
        <w:rPr>
          <w:rFonts w:ascii="Times New Roman" w:eastAsia="Times New Roman" w:hAnsi="Times New Roman" w:cs="Times New Roman"/>
          <w:b/>
          <w:sz w:val="28"/>
          <w:szCs w:val="28"/>
        </w:rPr>
        <w:t xml:space="preserve"> №77</w:t>
      </w: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B25A8" w:rsidRPr="00681FBD" w:rsidRDefault="007B25A8" w:rsidP="00681F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1FBD">
        <w:rPr>
          <w:rFonts w:ascii="Times New Roman" w:eastAsia="Times New Roman" w:hAnsi="Times New Roman" w:cs="Times New Roman"/>
          <w:sz w:val="28"/>
          <w:szCs w:val="28"/>
        </w:rPr>
        <w:t xml:space="preserve">от « 09» июня 2016г. </w:t>
      </w: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FBD">
        <w:rPr>
          <w:rFonts w:ascii="Times New Roman" w:eastAsia="Times New Roman" w:hAnsi="Times New Roman" w:cs="Times New Roman"/>
          <w:b/>
          <w:sz w:val="28"/>
          <w:szCs w:val="28"/>
        </w:rPr>
        <w:t>"О мерах по противодействию коррупции в отношении лиц, замещающих муниципальные должности в Совете депутатов  муниципального образования сельское поселение  «</w:t>
      </w:r>
      <w:proofErr w:type="spellStart"/>
      <w:r w:rsidRPr="00681FBD">
        <w:rPr>
          <w:rFonts w:ascii="Times New Roman" w:eastAsia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681FBD">
        <w:rPr>
          <w:rFonts w:ascii="Times New Roman" w:eastAsia="Times New Roman" w:hAnsi="Times New Roman" w:cs="Times New Roman"/>
          <w:b/>
          <w:sz w:val="28"/>
          <w:szCs w:val="28"/>
        </w:rPr>
        <w:t>»"</w:t>
      </w: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ind w:left="-1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FB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81F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81FBD">
        <w:rPr>
          <w:rFonts w:ascii="Times New Roman" w:eastAsia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руководствуясь Уставом муниципального образования сельское поселение «</w:t>
      </w:r>
      <w:proofErr w:type="spellStart"/>
      <w:r w:rsidRPr="00681FBD">
        <w:rPr>
          <w:rFonts w:ascii="Times New Roman" w:eastAsia="Times New Roman" w:hAnsi="Times New Roman" w:cs="Times New Roman"/>
          <w:sz w:val="28"/>
          <w:szCs w:val="28"/>
        </w:rPr>
        <w:t>Хасуртайское</w:t>
      </w:r>
      <w:proofErr w:type="spellEnd"/>
      <w:r w:rsidRPr="00681FBD">
        <w:rPr>
          <w:rFonts w:ascii="Times New Roman" w:eastAsia="Times New Roman" w:hAnsi="Times New Roman" w:cs="Times New Roman"/>
          <w:sz w:val="28"/>
          <w:szCs w:val="28"/>
        </w:rPr>
        <w:t>» Совет депутатов решил:</w:t>
      </w: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FBD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r:id="rId5" w:history="1">
        <w:r w:rsidRPr="00681FB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Порядок</w:t>
        </w:r>
      </w:hyperlink>
      <w:r w:rsidRPr="00681FBD">
        <w:rPr>
          <w:rFonts w:ascii="Times New Roman" w:eastAsia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 в Совете депутатов муниципального образования сельское поселение «</w:t>
      </w:r>
      <w:proofErr w:type="spellStart"/>
      <w:r w:rsidRPr="00681FBD">
        <w:rPr>
          <w:rFonts w:ascii="Times New Roman" w:eastAsia="Times New Roman" w:hAnsi="Times New Roman" w:cs="Times New Roman"/>
          <w:sz w:val="28"/>
          <w:szCs w:val="28"/>
        </w:rPr>
        <w:t>Хасуртайское</w:t>
      </w:r>
      <w:proofErr w:type="spellEnd"/>
      <w:r w:rsidRPr="00681FBD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681FB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81FBD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 (приложение № 1).</w:t>
      </w: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FBD">
        <w:rPr>
          <w:rFonts w:ascii="Times New Roman" w:eastAsia="Times New Roman" w:hAnsi="Times New Roman" w:cs="Times New Roman"/>
          <w:sz w:val="28"/>
          <w:szCs w:val="28"/>
        </w:rPr>
        <w:t>2. Утвердить Порядок освобождения от должности лиц, замещающих муниципальные должности в связи с утратой доверия (приложение № 2).</w:t>
      </w: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FBD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8A" w:rsidRDefault="0012288A" w:rsidP="0012288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2288A" w:rsidRDefault="0012288A" w:rsidP="0012288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2288A" w:rsidRPr="0012288A" w:rsidRDefault="0012288A" w:rsidP="0012288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88A">
        <w:rPr>
          <w:rFonts w:ascii="Times New Roman" w:eastAsia="Times New Roman" w:hAnsi="Times New Roman" w:cs="Times New Roman"/>
          <w:sz w:val="28"/>
          <w:szCs w:val="28"/>
        </w:rPr>
        <w:t>Глава  муниципального  образования</w:t>
      </w:r>
    </w:p>
    <w:p w:rsidR="0012288A" w:rsidRPr="0012288A" w:rsidRDefault="0012288A" w:rsidP="0012288A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12288A">
        <w:rPr>
          <w:rFonts w:ascii="Times New Roman" w:eastAsia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12288A">
        <w:rPr>
          <w:rFonts w:ascii="Times New Roman" w:eastAsia="Times New Roman" w:hAnsi="Times New Roman" w:cs="Times New Roman"/>
          <w:sz w:val="28"/>
          <w:szCs w:val="28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8"/>
          <w:szCs w:val="28"/>
        </w:rPr>
        <w:t xml:space="preserve">»:             </w:t>
      </w:r>
      <w:r w:rsidRPr="0012288A">
        <w:rPr>
          <w:rFonts w:ascii="Times New Roman" w:eastAsia="Times New Roman" w:hAnsi="Times New Roman" w:cs="Times New Roman"/>
          <w:sz w:val="28"/>
          <w:szCs w:val="28"/>
        </w:rPr>
        <w:tab/>
      </w:r>
      <w:r w:rsidRPr="0012288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Иванова Л.В.</w:t>
      </w:r>
    </w:p>
    <w:p w:rsidR="0012288A" w:rsidRPr="0012288A" w:rsidRDefault="0012288A" w:rsidP="0012288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5A8" w:rsidRPr="00681FBD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5A8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B25A8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B25A8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B25A8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B25A8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B25A8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 муниципального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образования сельское поселение «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от 09.06.2016г. N 77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ПОРЯДОК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СООБЩЕНИЯ ЛИЦАМИ, ЗАМЕЩАЮЩИМИ МУНИЦИПАЛЬНЫЕ ДОЛЖНОСТИ В СОВЕТЕ</w:t>
      </w:r>
    </w:p>
    <w:p w:rsidR="0012288A" w:rsidRDefault="007B25A8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ДЕПУТАТОВ МУНИЦИПАЛЬНОГО ОБРАЗОВАНИЯ </w:t>
      </w:r>
      <w:r w:rsidR="0012288A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12288A" w:rsidRPr="0012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5A8" w:rsidRPr="0012288A" w:rsidRDefault="0012288A" w:rsidP="007B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«ХАСУРТАЙСКОЕ</w:t>
      </w:r>
      <w:r w:rsidR="007B25A8" w:rsidRPr="0012288A">
        <w:rPr>
          <w:rFonts w:ascii="Times New Roman" w:eastAsia="Times New Roman" w:hAnsi="Times New Roman" w:cs="Times New Roman"/>
          <w:sz w:val="24"/>
          <w:szCs w:val="24"/>
        </w:rPr>
        <w:t xml:space="preserve">»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="007B25A8" w:rsidRPr="0012288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="007B25A8" w:rsidRPr="0012288A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процедуру сообщения лицами, замещающими муниципальные должности в Совете депутатов муниципального образования сельское поселение «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»  (далее - лица, замещающие муниципальные должности),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2. Для целей настоящего Порядка используются понятия "конфликт интересов" и "личная заинтересованность", установленные </w:t>
      </w:r>
      <w:hyperlink r:id="rId6" w:history="1">
        <w:r w:rsidRPr="0012288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статьей 10</w:t>
        </w:r>
      </w:hyperlink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Лица, замещающие муниципальные должности, обязаны сообщать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интересов, не позднее одного рабочего дня, следующего за днем, когда им стало об этом известно, а также принимать меры по предотвращению или урегулированию конфликта интересов.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Сообщение оформляется в виде уведомления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 (далее - уведомление), составленного в письменной форме согласно приложению к настоящему Порядку.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При невозможности сообщить о возникновении личной заинтересованности в срок, указанный в абзаце первом настоящего пункта, по причине, не зависящей от лица, замещающего муниципальную должность, уведомление представляется не позднее одного рабочего дня после ее устранения.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4. Уведомление представляется (направляется лично или посредством почтовой связи) на имя председателя Комиссии по мандатам, Регламенту и депутатской этике Совета депутатов муниципального образования сельское  поселение «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>» (далее - Комиссия) в отдел муниципальной службы и кадров Совета депутатов  муниципального образования сельское поселение «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>» (далее - отдел муниципальной службы и кадров).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5. Уведомление в день его поступления регистрируется в журнале регистрации сообщений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lastRenderedPageBreak/>
        <w:t>Копия уведомления с отметкой о регистрации в течение одного рабочего дня со дня его регистрации вручается лицу, представившему уведомление, под расписку или направляется посредством почтовой связи по указанному в уведомлении адресу.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6. Уведомление в течение одного рабочего дня со дня его регистрации направляется председателю Комиссии.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7. По решению председателя Комиссии в течение 45 дней со дня поступления уведомления в Комиссию проводится предварительное рассмотрение уведомления.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В ходе предварительного рассмотрения уведомлений члены Комиссии имеют право проводить собеседования с лицами, направившими уведомления, получать от них письменные пояснения по изложенным в уведомлениях обстоятельствам и направлять за подписью председателя Комиссии запросы в территориальные органы федеральных органов исполнительной власти, органы государственной власти Республики Бурятия, иные государственные органы Республики Бурятия, органы местного самоуправления Республики Бурятия и заинтересованные организации.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По результатам предварительного рассмотрения уведомления Комиссия осуществляет подготовку мотивированного заключения на каждое уведомление.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8. В срок, не превышающий 10 рабочих дней со дня подготовки мотивированного заключения на уведомление, проводится заседание Комиссии, по результатам которого принимается одно из следующих решений: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8.1. Признать, что при исполнении должностных обязанностей и (или) осуществлении депутатских полномочий лицом, направившим уведомление, конфликт интересов отсутствует.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8.2. Признать, что при исполнении должностных обязанностей и (или) осуществлении депутатских полномочий лицом, направившим уведомление, личная заинтересованность приводит или может привести к конфликту интересов.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8.3. Признать, что лицом, направившим уведомление, не соблюдались требования об урегулировании конфликта интересов.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9. В случае принятия решения, предусмотренного подпунктом 8.2 настоящего Порядка,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решения, предусмотренного подпунктом 8.3 настоящего Порядка, Комиссия в течение 3 рабочих дней со дня принятия решения направляет материалы, полученные в ходе предварительного рассмотрения уведомления, в Совет депутатов муниципального образования сельское поселение «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Материалы рассматриваются на ближайшем заседании Совета депутатов муниципального образования сельское поселение «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88A" w:rsidRDefault="0012288A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2288A" w:rsidRDefault="0012288A" w:rsidP="00122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5A8" w:rsidRPr="0012288A" w:rsidRDefault="007B25A8" w:rsidP="00122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>к Порядку сообщения лицами,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>замещающими муниципальные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>должности в Совете депутатов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 xml:space="preserve"> сельское поселение «</w:t>
      </w:r>
      <w:proofErr w:type="spellStart"/>
      <w:r w:rsidRPr="0012288A">
        <w:rPr>
          <w:rFonts w:ascii="Times New Roman" w:eastAsia="Times New Roman" w:hAnsi="Times New Roman" w:cs="Times New Roman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</w:rPr>
        <w:t>»,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 xml:space="preserve">о возникновении </w:t>
      </w:r>
      <w:proofErr w:type="gramStart"/>
      <w:r w:rsidRPr="0012288A">
        <w:rPr>
          <w:rFonts w:ascii="Times New Roman" w:eastAsia="Times New Roman" w:hAnsi="Times New Roman" w:cs="Times New Roman"/>
        </w:rPr>
        <w:t>личной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 xml:space="preserve">заинтересованности </w:t>
      </w:r>
      <w:proofErr w:type="gramStart"/>
      <w:r w:rsidRPr="0012288A">
        <w:rPr>
          <w:rFonts w:ascii="Times New Roman" w:eastAsia="Times New Roman" w:hAnsi="Times New Roman" w:cs="Times New Roman"/>
        </w:rPr>
        <w:t>при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 xml:space="preserve">исполнении </w:t>
      </w:r>
      <w:proofErr w:type="gramStart"/>
      <w:r w:rsidRPr="0012288A">
        <w:rPr>
          <w:rFonts w:ascii="Times New Roman" w:eastAsia="Times New Roman" w:hAnsi="Times New Roman" w:cs="Times New Roman"/>
        </w:rPr>
        <w:t>должностных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>обязанностей и (или)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 xml:space="preserve">осуществлении </w:t>
      </w:r>
      <w:proofErr w:type="gramStart"/>
      <w:r w:rsidRPr="0012288A">
        <w:rPr>
          <w:rFonts w:ascii="Times New Roman" w:eastAsia="Times New Roman" w:hAnsi="Times New Roman" w:cs="Times New Roman"/>
        </w:rPr>
        <w:t>депутатских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 xml:space="preserve">полномочий, </w:t>
      </w:r>
      <w:proofErr w:type="gramStart"/>
      <w:r w:rsidRPr="0012288A">
        <w:rPr>
          <w:rFonts w:ascii="Times New Roman" w:eastAsia="Times New Roman" w:hAnsi="Times New Roman" w:cs="Times New Roman"/>
        </w:rPr>
        <w:t>которая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>приводит или может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88A">
        <w:rPr>
          <w:rFonts w:ascii="Times New Roman" w:eastAsia="Times New Roman" w:hAnsi="Times New Roman" w:cs="Times New Roman"/>
        </w:rPr>
        <w:t>привести к конфликту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</w:rPr>
        <w:t>интересо</w:t>
      </w:r>
      <w:r w:rsidRPr="0012288A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__________________________(отметка об ознакомлении)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Председателю Комиссии по мандатам, Регламенту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и депутатской этике                                                                                      Совета депутатов ____________________________________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(Ф.И.О.)</w:t>
      </w:r>
    </w:p>
    <w:p w:rsidR="007B25A8" w:rsidRPr="0012288A" w:rsidRDefault="0012288A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B25A8" w:rsidRPr="0012288A">
        <w:rPr>
          <w:rFonts w:ascii="Times New Roman" w:eastAsia="Times New Roman" w:hAnsi="Times New Roman" w:cs="Times New Roman"/>
          <w:sz w:val="24"/>
          <w:szCs w:val="24"/>
        </w:rPr>
        <w:t xml:space="preserve"> от __________________________________________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(замещаемая должность, Ф.И.О.)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    должностных обязанностей и (или)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депутатских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    полномочий,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интересов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Сообщаю о возникновении у меня личной заинтересованности при исполнении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интересов (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Должностные  обязанности  и (или) осуществление депутатских полномочий,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которых влияет или может повлиять личная заинтересованность: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right="12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 мандатам,  Регламенту  и  депутатской  этике  Совета   депутатов МО ___________________________________   при   рассмотрении   настоящего   уведомления  (нужное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right="1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подчеркнуть).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"__" _________ 20__ г. _____________________________ ______________________(подпись лица, направляющего  (расшифровка подписи)".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уведомление)</w:t>
      </w:r>
    </w:p>
    <w:p w:rsidR="007B25A8" w:rsidRPr="0012288A" w:rsidRDefault="007B25A8" w:rsidP="001228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муниципального образования 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от 09.06.2016г. N 77</w:t>
      </w:r>
    </w:p>
    <w:p w:rsidR="007B25A8" w:rsidRPr="0012288A" w:rsidRDefault="007B25A8" w:rsidP="007B2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1228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25A8" w:rsidRPr="0012288A" w:rsidRDefault="007B25A8" w:rsidP="007B25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освобождения от должности лиц, </w:t>
      </w:r>
    </w:p>
    <w:p w:rsidR="007B25A8" w:rsidRPr="0012288A" w:rsidRDefault="007B25A8" w:rsidP="007B25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2288A">
        <w:rPr>
          <w:rFonts w:ascii="Times New Roman" w:eastAsia="Times New Roman" w:hAnsi="Times New Roman" w:cs="Times New Roman"/>
          <w:b/>
          <w:sz w:val="24"/>
          <w:szCs w:val="24"/>
        </w:rPr>
        <w:t>замещающих</w:t>
      </w:r>
      <w:proofErr w:type="gramEnd"/>
      <w:r w:rsidRPr="0012288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муниципальные должности в </w:t>
      </w:r>
    </w:p>
    <w:p w:rsidR="007B25A8" w:rsidRPr="0012288A" w:rsidRDefault="007B25A8" w:rsidP="007B25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12288A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12288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«</w:t>
      </w:r>
      <w:proofErr w:type="spellStart"/>
      <w:r w:rsidRPr="0012288A">
        <w:rPr>
          <w:rFonts w:ascii="Times New Roman" w:eastAsia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</w:p>
    <w:p w:rsidR="007B25A8" w:rsidRPr="0012288A" w:rsidRDefault="007B25A8" w:rsidP="007B25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b/>
          <w:sz w:val="24"/>
          <w:szCs w:val="24"/>
        </w:rPr>
        <w:t>в связи с утратой доверия</w:t>
      </w:r>
    </w:p>
    <w:p w:rsidR="007B25A8" w:rsidRPr="0012288A" w:rsidRDefault="007B25A8" w:rsidP="007B2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целях установления порядка освобождения от должности лиц, замещающих муниципальные должности и осуществляющих свои полномочия на постоянной основе в органах местного самоуправления муниципального образования 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__сельское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поселение "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"_(далее - лицо, замещающее муниципальную должность), в связи с утратой доверия в случаях, установленных </w:t>
      </w:r>
      <w:hyperlink r:id="rId7" w:history="1">
        <w:r w:rsidRPr="0012288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статьей 13.1</w:t>
        </w:r>
      </w:hyperlink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Лицо, замещающее должность главы муниципального образования сельское поселение «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», освобождается от должности в связи с утратой доверия в порядке, установленном </w:t>
      </w:r>
      <w:hyperlink r:id="rId8" w:history="1">
        <w:r w:rsidRPr="0012288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статьей 74.1</w:t>
        </w:r>
      </w:hyperlink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Решение об освобождении от должности лица, замещающего муниципальную должность, в связи с утратой доверия принимается Советом депутатов муниципального 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образования__сельское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поселение «</w:t>
      </w:r>
      <w:proofErr w:type="spellStart"/>
      <w:r w:rsidRPr="0012288A"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 w:rsidRPr="0012288A">
        <w:rPr>
          <w:rFonts w:ascii="Times New Roman" w:eastAsia="Times New Roman" w:hAnsi="Times New Roman" w:cs="Times New Roman"/>
          <w:sz w:val="24"/>
          <w:szCs w:val="24"/>
        </w:rPr>
        <w:t>» (далее – Совет депутатов) по результатам проверки, проведенной уполномоченным структурным подразделением (комиссией) органа местного самоуправления, в которое лицо, замещающее муниципальную должность, представляет сведения о доходах, расходах, об имуществе и обязательствах имущественного характера, на основании материалов, подтверждающих:</w:t>
      </w:r>
      <w:proofErr w:type="gramEnd"/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1) факт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2) факт непредставления лицом, замещающим муниципальную должность,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3) факт 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4) факт осуществления лицом, замещающим муниципальную должность, предпринимательской деятельности;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5) факт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6) факт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Материалы проверки, проведенной уполномоченным органом, включая письменное объяснение лица, замещающего муниципальную должность, по поводу обстоятельств, изложенных в информации о совершении коррупционного правонарушения, выдвигаемых в качестве оснований для его освобождения от должности </w:t>
      </w:r>
      <w:r w:rsidRPr="0012288A">
        <w:rPr>
          <w:rFonts w:ascii="Times New Roman" w:eastAsia="Times New Roman" w:hAnsi="Times New Roman" w:cs="Times New Roman"/>
          <w:sz w:val="24"/>
          <w:szCs w:val="24"/>
        </w:rPr>
        <w:lastRenderedPageBreak/>
        <w:t>в связи с утратой доверия, в месячный срок со дня поступления информации о совершении коррупционного правонарушения направляются уполномоченным органом в Совет депутатов.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В этот срок не включаются периоды временной нетрудоспособности лица, замещающего муниципальную должность, пребывания его в отпуске, других случаев неисполнения должностных обязанностей по уважительным причинам.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Решение о вынесении вопроса об освобождении от должности лица, замещающего муниципальную должность, в связи с утратой доверия на сессию Совета депутатов принимается Советом депутатов в течение 2 недель со дня поступления материалов проверки из уполномоченного органа.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В работе уполномоченного органа и (или) Совета депутатов не могут принимать участие лица, замещающие муниципальную должность, в отношении которых поступила информация о совершении коррупционного правонарушения.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Советом депутатов о вынесении вопроса об освобождении от должности лица, замещающего муниципальную должность, в связи с утратой доверия на сессию данный вопрос подлежит рассмотрению на сессии Совета депутатов в месячный срок со дня принятия решения Советом депутатов.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4. Решение об освобождении от должности лица, замещающего муниципальную должность, считается принятым, если за него проголосовало не менее двух третей от установленного числа депутатов Совета депутатов.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замещающим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должность, своих должностных обязанностей.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6. При рассмотрении и принятии решения об освобождении от должности лица, замещающего муниципальную должность, в связи с утратой доверия должны быть обеспечены: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1) заблаговременное получение данным лицом уведомления о дате и месте проведения соответствующего заседания Совета депутатов, а также ознакомление с обращением и с проектом решения об освобождении его от должности;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2) представление ему возможности дать депутатам Совета депутатов объяснения по поводу обстоятельств, выдвигаемых в качестве оснований об освобождении от должности.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В решении об освобождении от должности в связи с утратой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доверия лица, замещающего муниципальную должность, в качестве основания освобождения от должности указывается </w:t>
      </w:r>
      <w:hyperlink r:id="rId9" w:history="1">
        <w:r w:rsidRPr="0012288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статья 13.1</w:t>
        </w:r>
      </w:hyperlink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8. Решение Совета депутатов об освобождении от должности лица, замещающего муниципальную должность, подлежит официальному опубликованию не позднее чем через семь дней со дня его принятия.</w:t>
      </w:r>
    </w:p>
    <w:p w:rsidR="007B25A8" w:rsidRPr="0012288A" w:rsidRDefault="007B25A8" w:rsidP="007B2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9. В случае</w:t>
      </w:r>
      <w:proofErr w:type="gramStart"/>
      <w:r w:rsidRPr="0012288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2288A">
        <w:rPr>
          <w:rFonts w:ascii="Times New Roman" w:eastAsia="Times New Roman" w:hAnsi="Times New Roman" w:cs="Times New Roman"/>
          <w:sz w:val="24"/>
          <w:szCs w:val="24"/>
        </w:rPr>
        <w:t xml:space="preserve"> если инициатива об освобождении от должности лица, замещающего муниципальную должность, в связи с утратой доверия, изложенная в обращении, отклонена Советом депутатов, вопрос об освобождении от должности лица, замещающего муниципальную должность, в связи с утратой доверия может быть вынесен на повторное рассмотрение Совета депутатов не ранее чем через три месяца со дня проведения заседания, на котором рассматривался указанный вопрос.</w:t>
      </w:r>
    </w:p>
    <w:p w:rsidR="007B25A8" w:rsidRPr="0012288A" w:rsidRDefault="007B25A8" w:rsidP="007B25A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288A">
        <w:rPr>
          <w:rFonts w:ascii="Times New Roman" w:eastAsia="Times New Roman" w:hAnsi="Times New Roman" w:cs="Times New Roman"/>
          <w:sz w:val="24"/>
          <w:szCs w:val="24"/>
        </w:rPr>
        <w:t>10. Лицо, замещавшее муниципальную должность, вправе обжаловать решение об освобождении от должности в связи с утратой доверия в порядке, установленном законодательством Российской Федерации</w:t>
      </w:r>
    </w:p>
    <w:sectPr w:rsidR="007B25A8" w:rsidRPr="0012288A" w:rsidSect="000C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B25A8"/>
    <w:rsid w:val="000C094E"/>
    <w:rsid w:val="0012288A"/>
    <w:rsid w:val="005B1CB4"/>
    <w:rsid w:val="00681FBD"/>
    <w:rsid w:val="007B25A8"/>
    <w:rsid w:val="00B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694334B24DD49733C2478798268C2A002E100DD9F77632F2EF2A806CE51AA1D0605624A344F55R65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E694334B24DD49733C2478798268C2A002E100D89077632F2EF2A806CE51AA1D060565R45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7B2AD41A4CC08093D69948ABDAE2B75630A0FECADA2EC7B402E6CBD8A1A8D863C00127CC0DwD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124331D7151E9045632051EAA46460B65B1266BC96BF5BF8BD35A6E365A9EF24F152A939FD860F22CE39o7AD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6D9311358B56D6768DADB065FF0CE6F911B36B64E5EDE68D95BC515BA4C931EB7B638985FA0E52AE976X" TargetMode="External"/><Relationship Id="rId9" Type="http://schemas.openxmlformats.org/officeDocument/2006/relationships/hyperlink" Target="consultantplus://offline/ref=59E694334B24DD49733C2478798268C2A002E100D89077632F2EF2A806CE51AA1D060565R45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2520</Words>
  <Characters>14365</Characters>
  <Application>Microsoft Office Word</Application>
  <DocSecurity>0</DocSecurity>
  <Lines>119</Lines>
  <Paragraphs>33</Paragraphs>
  <ScaleCrop>false</ScaleCrop>
  <Company>Home</Company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cp:lastPrinted>2016-07-22T02:41:00Z</cp:lastPrinted>
  <dcterms:created xsi:type="dcterms:W3CDTF">2016-07-20T02:33:00Z</dcterms:created>
  <dcterms:modified xsi:type="dcterms:W3CDTF">2016-07-22T02:42:00Z</dcterms:modified>
</cp:coreProperties>
</file>