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BF" w:rsidRPr="00AD41BF" w:rsidRDefault="00AD41BF" w:rsidP="00AD41BF">
      <w:pPr>
        <w:spacing w:after="0"/>
        <w:jc w:val="center"/>
        <w:rPr>
          <w:rFonts w:ascii="Times New Roman" w:hAnsi="Times New Roman" w:cs="Times New Roman"/>
          <w:b/>
        </w:rPr>
      </w:pPr>
      <w:r w:rsidRPr="00AD41BF">
        <w:rPr>
          <w:rFonts w:ascii="Times New Roman" w:hAnsi="Times New Roman" w:cs="Times New Roman"/>
          <w:b/>
        </w:rPr>
        <w:t>СОВЕТ ДЕПУТАТОВ</w:t>
      </w:r>
    </w:p>
    <w:p w:rsidR="00AD41BF" w:rsidRPr="00AD41BF" w:rsidRDefault="00AD41BF" w:rsidP="00AD41BF">
      <w:pPr>
        <w:spacing w:after="0"/>
        <w:jc w:val="center"/>
        <w:rPr>
          <w:rFonts w:ascii="Times New Roman" w:hAnsi="Times New Roman" w:cs="Times New Roman"/>
          <w:b/>
        </w:rPr>
      </w:pPr>
      <w:r w:rsidRPr="00AD41BF">
        <w:rPr>
          <w:rFonts w:ascii="Times New Roman" w:hAnsi="Times New Roman" w:cs="Times New Roman"/>
          <w:b/>
        </w:rPr>
        <w:t>МУНИЦИПАЛЬНОГО  ОБРАЗОВАНИЯ  СЕЛЬСКОЕ  ПОСЕЛЕНИЕ «ХАСУРТАЙСКОЕ»</w:t>
      </w:r>
    </w:p>
    <w:p w:rsidR="00AD41BF" w:rsidRPr="00AD41BF" w:rsidRDefault="00AD41BF" w:rsidP="00AD41BF">
      <w:pPr>
        <w:spacing w:after="0"/>
        <w:jc w:val="center"/>
        <w:rPr>
          <w:rFonts w:ascii="Times New Roman" w:hAnsi="Times New Roman" w:cs="Times New Roman"/>
          <w:b/>
        </w:rPr>
      </w:pPr>
      <w:r w:rsidRPr="00AD41BF">
        <w:rPr>
          <w:rFonts w:ascii="Times New Roman" w:hAnsi="Times New Roman" w:cs="Times New Roman"/>
          <w:b/>
        </w:rPr>
        <w:t>ХОРИНСКОГО  РАЙОНА   РЕСПУБЛИКИ  БУРЯТИЯ</w:t>
      </w:r>
    </w:p>
    <w:p w:rsidR="00AD41BF" w:rsidRPr="00AD41BF" w:rsidRDefault="00AD41BF" w:rsidP="00AD41BF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AD41BF">
        <w:rPr>
          <w:rFonts w:ascii="Times New Roman" w:hAnsi="Times New Roman" w:cs="Times New Roman"/>
          <w:b/>
          <w:vertAlign w:val="superscript"/>
        </w:rPr>
        <w:t>____________________________________________________________________________________________________________________</w:t>
      </w:r>
    </w:p>
    <w:p w:rsidR="00AD41BF" w:rsidRPr="00AD41BF" w:rsidRDefault="00AD41BF" w:rsidP="00AD41BF">
      <w:pPr>
        <w:spacing w:after="0"/>
        <w:jc w:val="center"/>
        <w:rPr>
          <w:rFonts w:ascii="Times New Roman" w:hAnsi="Times New Roman" w:cs="Times New Roman"/>
        </w:rPr>
      </w:pPr>
    </w:p>
    <w:p w:rsidR="00AD41BF" w:rsidRPr="00AD41BF" w:rsidRDefault="00AD41BF" w:rsidP="00AD41BF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AD41BF">
        <w:rPr>
          <w:rFonts w:ascii="Times New Roman" w:hAnsi="Times New Roman" w:cs="Times New Roman"/>
          <w:b/>
          <w:caps/>
        </w:rPr>
        <w:t xml:space="preserve">РЕШЕНИЕ №65 </w:t>
      </w:r>
    </w:p>
    <w:p w:rsidR="00AD41BF" w:rsidRPr="00AD41BF" w:rsidRDefault="00AD41BF" w:rsidP="00AD41BF">
      <w:pPr>
        <w:tabs>
          <w:tab w:val="left" w:pos="187"/>
        </w:tabs>
        <w:spacing w:after="0"/>
        <w:jc w:val="center"/>
        <w:rPr>
          <w:rFonts w:ascii="Times New Roman" w:hAnsi="Times New Roman" w:cs="Times New Roman"/>
          <w:b/>
        </w:rPr>
      </w:pPr>
      <w:r w:rsidRPr="00AD41BF">
        <w:rPr>
          <w:rFonts w:ascii="Times New Roman" w:hAnsi="Times New Roman" w:cs="Times New Roman"/>
          <w:b/>
        </w:rPr>
        <w:t>от 29  января 2016г.</w:t>
      </w:r>
    </w:p>
    <w:p w:rsidR="00AD41BF" w:rsidRPr="00AD41BF" w:rsidRDefault="00AD41BF" w:rsidP="00AD41BF">
      <w:pPr>
        <w:tabs>
          <w:tab w:val="left" w:pos="187"/>
        </w:tabs>
        <w:spacing w:after="0"/>
        <w:rPr>
          <w:rFonts w:ascii="Times New Roman" w:hAnsi="Times New Roman" w:cs="Times New Roman"/>
          <w:b/>
        </w:rPr>
      </w:pPr>
      <w:r w:rsidRPr="00AD41BF">
        <w:rPr>
          <w:rFonts w:ascii="Times New Roman" w:hAnsi="Times New Roman" w:cs="Times New Roman"/>
          <w:b/>
        </w:rPr>
        <w:t xml:space="preserve">         </w:t>
      </w:r>
      <w:r w:rsidRPr="00AD41BF">
        <w:rPr>
          <w:rFonts w:ascii="Times New Roman" w:hAnsi="Times New Roman" w:cs="Times New Roman"/>
          <w:b/>
        </w:rPr>
        <w:tab/>
      </w:r>
    </w:p>
    <w:p w:rsidR="00AD41BF" w:rsidRPr="00AD41BF" w:rsidRDefault="00AD41BF" w:rsidP="00AD41BF">
      <w:pPr>
        <w:spacing w:after="0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>» от 29 декабря 2015 года № 60  "О бюджете муниципального образования сельское поселение 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 xml:space="preserve"> » на 2016 год»</w:t>
      </w:r>
    </w:p>
    <w:p w:rsidR="00AD41BF" w:rsidRPr="00AD41BF" w:rsidRDefault="00AD41BF" w:rsidP="00AD41BF">
      <w:pPr>
        <w:spacing w:after="0"/>
        <w:rPr>
          <w:rFonts w:ascii="Times New Roman" w:hAnsi="Times New Roman" w:cs="Times New Roman"/>
          <w:b/>
        </w:rPr>
      </w:pPr>
    </w:p>
    <w:p w:rsidR="00AD41BF" w:rsidRPr="00AD41BF" w:rsidRDefault="00AD41BF" w:rsidP="00AD41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Par19"/>
      <w:bookmarkEnd w:id="0"/>
    </w:p>
    <w:p w:rsidR="00AD41BF" w:rsidRPr="00AD41BF" w:rsidRDefault="00AD41BF" w:rsidP="00AD41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 xml:space="preserve">» Совет депутатов  </w:t>
      </w:r>
      <w:proofErr w:type="spellStart"/>
      <w:proofErr w:type="gramStart"/>
      <w:r w:rsidRPr="00AD41BF">
        <w:rPr>
          <w:rFonts w:ascii="Times New Roman" w:hAnsi="Times New Roman" w:cs="Times New Roman"/>
        </w:rPr>
        <w:t>р</w:t>
      </w:r>
      <w:proofErr w:type="spellEnd"/>
      <w:proofErr w:type="gramEnd"/>
      <w:r w:rsidRPr="00AD41BF">
        <w:rPr>
          <w:rFonts w:ascii="Times New Roman" w:hAnsi="Times New Roman" w:cs="Times New Roman"/>
        </w:rPr>
        <w:t xml:space="preserve"> е </w:t>
      </w:r>
      <w:proofErr w:type="spellStart"/>
      <w:r w:rsidRPr="00AD41BF">
        <w:rPr>
          <w:rFonts w:ascii="Times New Roman" w:hAnsi="Times New Roman" w:cs="Times New Roman"/>
        </w:rPr>
        <w:t>ш</w:t>
      </w:r>
      <w:proofErr w:type="spellEnd"/>
      <w:r w:rsidRPr="00AD41BF">
        <w:rPr>
          <w:rFonts w:ascii="Times New Roman" w:hAnsi="Times New Roman" w:cs="Times New Roman"/>
        </w:rPr>
        <w:t xml:space="preserve"> а е т :</w:t>
      </w:r>
    </w:p>
    <w:p w:rsidR="00AD41BF" w:rsidRPr="00AD41BF" w:rsidRDefault="00AD41BF" w:rsidP="00AD41BF">
      <w:pPr>
        <w:pStyle w:val="a3"/>
        <w:spacing w:after="0"/>
        <w:ind w:left="709"/>
        <w:rPr>
          <w:sz w:val="22"/>
          <w:szCs w:val="22"/>
        </w:rPr>
      </w:pPr>
      <w:r w:rsidRPr="00AD41BF">
        <w:rPr>
          <w:sz w:val="22"/>
          <w:szCs w:val="22"/>
        </w:rPr>
        <w:tab/>
        <w:t>Внести следующие изменения в решение Совета депутатов муниципального образования сельского поселения «</w:t>
      </w:r>
      <w:proofErr w:type="spellStart"/>
      <w:r w:rsidRPr="00AD41BF">
        <w:rPr>
          <w:sz w:val="22"/>
          <w:szCs w:val="22"/>
        </w:rPr>
        <w:t>Хасуртайское</w:t>
      </w:r>
      <w:proofErr w:type="spellEnd"/>
      <w:r w:rsidRPr="00AD41BF">
        <w:rPr>
          <w:sz w:val="22"/>
          <w:szCs w:val="22"/>
        </w:rPr>
        <w:t>» от 29 декабря 2015 года № 60 «О бюджете муниципального образования  сельского поселения «</w:t>
      </w:r>
      <w:proofErr w:type="spellStart"/>
      <w:r w:rsidRPr="00AD41BF">
        <w:rPr>
          <w:sz w:val="22"/>
          <w:szCs w:val="22"/>
        </w:rPr>
        <w:t>Хасуртайское</w:t>
      </w:r>
      <w:proofErr w:type="spellEnd"/>
      <w:r w:rsidRPr="00AD41BF">
        <w:rPr>
          <w:sz w:val="22"/>
          <w:szCs w:val="22"/>
        </w:rPr>
        <w:t xml:space="preserve">» на 2016 год»: </w:t>
      </w:r>
    </w:p>
    <w:p w:rsidR="00AD41BF" w:rsidRPr="00AD41BF" w:rsidRDefault="00AD41BF" w:rsidP="00AD41BF">
      <w:pPr>
        <w:pStyle w:val="a3"/>
        <w:spacing w:after="0"/>
        <w:ind w:left="709"/>
        <w:rPr>
          <w:color w:val="FF0000"/>
          <w:sz w:val="22"/>
          <w:szCs w:val="22"/>
        </w:rPr>
      </w:pPr>
      <w:r w:rsidRPr="00AD41BF">
        <w:rPr>
          <w:sz w:val="22"/>
          <w:szCs w:val="22"/>
        </w:rPr>
        <w:t>1. Статья 1. Основные характеристики местного бюджета на 2016 год изложить в следующей редакции:</w:t>
      </w:r>
    </w:p>
    <w:p w:rsidR="00AD41BF" w:rsidRPr="00AD41BF" w:rsidRDefault="00AD41BF" w:rsidP="00AD41BF">
      <w:pPr>
        <w:pStyle w:val="a3"/>
        <w:spacing w:after="0"/>
        <w:ind w:left="709"/>
        <w:rPr>
          <w:sz w:val="22"/>
          <w:szCs w:val="22"/>
        </w:rPr>
      </w:pPr>
      <w:r w:rsidRPr="00AD41BF">
        <w:rPr>
          <w:sz w:val="22"/>
          <w:szCs w:val="22"/>
        </w:rPr>
        <w:t>1.Пункт 1 изложить в следующей редакции:</w:t>
      </w:r>
    </w:p>
    <w:p w:rsidR="00AD41BF" w:rsidRPr="00AD41BF" w:rsidRDefault="00AD41BF" w:rsidP="00AD41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>1. Утвердить основные характеристики местного бюджета на 2016 год:</w:t>
      </w:r>
    </w:p>
    <w:p w:rsidR="00AD41BF" w:rsidRPr="00AD41BF" w:rsidRDefault="00AD41BF" w:rsidP="00AD41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>1) общий объем доходов в сумме 1866,0072 тыс. рублей, в том числе безвозмездных поступлений в сумме 1609,2072 тыс. рублей;</w:t>
      </w:r>
    </w:p>
    <w:p w:rsidR="00AD41BF" w:rsidRPr="00AD41BF" w:rsidRDefault="00AD41BF" w:rsidP="00AD41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>2) общий объем расходов в сумме 2008,19627 тыс. рублей;</w:t>
      </w:r>
    </w:p>
    <w:p w:rsidR="00AD41BF" w:rsidRPr="00AD41BF" w:rsidRDefault="00AD41BF" w:rsidP="00AD41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>3) дефицит местного бюджета в сумме 142,18907 тыс. рублей.</w:t>
      </w:r>
    </w:p>
    <w:p w:rsidR="00AD41BF" w:rsidRPr="00AD41BF" w:rsidRDefault="00AD41BF" w:rsidP="00AD41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AD41BF" w:rsidRPr="00AD41BF" w:rsidRDefault="00AD41BF" w:rsidP="00AD41BF">
      <w:pPr>
        <w:spacing w:after="0"/>
        <w:jc w:val="both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 xml:space="preserve">          2. Приложение 6 к решению Совета депутатов муниципального образования сельского поселения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>» от 29 декабря 2015 года № 60 «О бюджете муниципального образования  сельского поселения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>» на 2016 год» изложить в следующей редакции.</w:t>
      </w:r>
    </w:p>
    <w:p w:rsidR="00AD41BF" w:rsidRPr="00AD41BF" w:rsidRDefault="00AD41BF" w:rsidP="00AD41BF">
      <w:pPr>
        <w:spacing w:after="0"/>
        <w:jc w:val="both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 xml:space="preserve">          3. Приложение 7 к решению Совета депутатов муниципального образования сельского поселения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>» от 29 декабря 2015 года № 60 «О бюджете муниципального образования  сельского поселения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>» на 2016 год» изложить в следующей редакции.</w:t>
      </w:r>
    </w:p>
    <w:p w:rsidR="00AD41BF" w:rsidRPr="00AD41BF" w:rsidRDefault="00AD41BF" w:rsidP="00AD41BF">
      <w:pPr>
        <w:spacing w:after="0"/>
        <w:jc w:val="both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 xml:space="preserve">          4. Приложение 8 к решению Совета депутатов муниципального образования сельского поселения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>» от 29 декабря 2015 года № 60 «О бюджете муниципального образования  сельского поселения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>» на 2016 год» изложить в следующей редакции.</w:t>
      </w:r>
    </w:p>
    <w:p w:rsidR="00AD41BF" w:rsidRPr="00AD41BF" w:rsidRDefault="00AD41BF" w:rsidP="00AD41BF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AD41BF" w:rsidRPr="00AD41BF" w:rsidRDefault="00AD41BF" w:rsidP="00AD41BF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AD41BF" w:rsidRPr="00AD41BF" w:rsidRDefault="00AD41BF" w:rsidP="00AD41BF">
      <w:pPr>
        <w:spacing w:after="0"/>
        <w:ind w:left="60"/>
        <w:jc w:val="both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>Глава  муниципального  образования</w:t>
      </w:r>
    </w:p>
    <w:p w:rsidR="00AD41BF" w:rsidRPr="00AD41BF" w:rsidRDefault="00AD41BF" w:rsidP="00AD41BF">
      <w:pPr>
        <w:spacing w:after="0"/>
        <w:ind w:left="60"/>
        <w:rPr>
          <w:rFonts w:ascii="Times New Roman" w:hAnsi="Times New Roman" w:cs="Times New Roman"/>
        </w:rPr>
      </w:pPr>
      <w:r w:rsidRPr="00AD41BF">
        <w:rPr>
          <w:rFonts w:ascii="Times New Roman" w:hAnsi="Times New Roman" w:cs="Times New Roman"/>
        </w:rPr>
        <w:t>сельское поселение «</w:t>
      </w:r>
      <w:proofErr w:type="spellStart"/>
      <w:r w:rsidRPr="00AD41BF">
        <w:rPr>
          <w:rFonts w:ascii="Times New Roman" w:hAnsi="Times New Roman" w:cs="Times New Roman"/>
        </w:rPr>
        <w:t>Хасуртайское</w:t>
      </w:r>
      <w:proofErr w:type="spellEnd"/>
      <w:r w:rsidRPr="00AD41BF">
        <w:rPr>
          <w:rFonts w:ascii="Times New Roman" w:hAnsi="Times New Roman" w:cs="Times New Roman"/>
        </w:rPr>
        <w:t xml:space="preserve">»:             </w:t>
      </w:r>
      <w:r w:rsidRPr="00AD41BF">
        <w:rPr>
          <w:rFonts w:ascii="Times New Roman" w:hAnsi="Times New Roman" w:cs="Times New Roman"/>
        </w:rPr>
        <w:tab/>
      </w:r>
      <w:r w:rsidRPr="00AD41BF">
        <w:rPr>
          <w:rFonts w:ascii="Times New Roman" w:hAnsi="Times New Roman" w:cs="Times New Roman"/>
        </w:rPr>
        <w:tab/>
        <w:t xml:space="preserve">         Иванова Л.В.</w:t>
      </w:r>
    </w:p>
    <w:p w:rsidR="00BD488D" w:rsidRPr="00921168" w:rsidRDefault="00BD488D" w:rsidP="00AD41BF">
      <w:pPr>
        <w:spacing w:after="0"/>
        <w:rPr>
          <w:rFonts w:ascii="Times New Roman" w:hAnsi="Times New Roman" w:cs="Times New Roman"/>
        </w:rPr>
      </w:pPr>
    </w:p>
    <w:p w:rsidR="00921168" w:rsidRPr="00921168" w:rsidRDefault="00921168" w:rsidP="00AD41BF">
      <w:pPr>
        <w:spacing w:after="0"/>
        <w:rPr>
          <w:rFonts w:ascii="Times New Roman" w:hAnsi="Times New Roman" w:cs="Times New Roman"/>
        </w:rPr>
      </w:pPr>
    </w:p>
    <w:p w:rsidR="00921168" w:rsidRPr="007A0257" w:rsidRDefault="00921168" w:rsidP="00AD41BF">
      <w:pPr>
        <w:spacing w:after="0"/>
        <w:rPr>
          <w:rFonts w:ascii="Times New Roman" w:hAnsi="Times New Roman" w:cs="Times New Roman"/>
        </w:rPr>
      </w:pPr>
    </w:p>
    <w:p w:rsidR="00921168" w:rsidRPr="007A0257" w:rsidRDefault="00921168" w:rsidP="00AD41BF">
      <w:pPr>
        <w:spacing w:after="0"/>
        <w:rPr>
          <w:rFonts w:ascii="Times New Roman" w:hAnsi="Times New Roman" w:cs="Times New Roman"/>
        </w:rPr>
      </w:pPr>
    </w:p>
    <w:p w:rsidR="00921168" w:rsidRPr="007A0257" w:rsidRDefault="00921168" w:rsidP="00AD41BF">
      <w:pPr>
        <w:spacing w:after="0"/>
        <w:rPr>
          <w:rFonts w:ascii="Times New Roman" w:hAnsi="Times New Roman" w:cs="Times New Roman"/>
        </w:rPr>
      </w:pPr>
    </w:p>
    <w:p w:rsidR="00921168" w:rsidRPr="007A0257" w:rsidRDefault="00921168" w:rsidP="00AD41BF">
      <w:pPr>
        <w:spacing w:after="0"/>
        <w:rPr>
          <w:rFonts w:ascii="Times New Roman" w:hAnsi="Times New Roman" w:cs="Times New Roman"/>
        </w:rPr>
      </w:pPr>
    </w:p>
    <w:p w:rsidR="00921168" w:rsidRPr="007A0257" w:rsidRDefault="00921168" w:rsidP="00AD41BF">
      <w:pPr>
        <w:spacing w:after="0"/>
        <w:rPr>
          <w:rFonts w:ascii="Times New Roman" w:hAnsi="Times New Roman" w:cs="Times New Roman"/>
        </w:rPr>
      </w:pPr>
    </w:p>
    <w:p w:rsidR="00921168" w:rsidRPr="007A0257" w:rsidRDefault="00921168" w:rsidP="00AD41BF">
      <w:pPr>
        <w:spacing w:after="0"/>
        <w:rPr>
          <w:rFonts w:ascii="Times New Roman" w:hAnsi="Times New Roman" w:cs="Times New Roman"/>
        </w:rPr>
      </w:pPr>
    </w:p>
    <w:p w:rsidR="00921168" w:rsidRPr="007A0257" w:rsidRDefault="00921168" w:rsidP="00AD41BF">
      <w:pPr>
        <w:spacing w:after="0"/>
        <w:rPr>
          <w:rFonts w:ascii="Times New Roman" w:hAnsi="Times New Roman" w:cs="Times New Roman"/>
        </w:rPr>
      </w:pPr>
    </w:p>
    <w:p w:rsidR="00921168" w:rsidRPr="007A0257" w:rsidRDefault="00921168" w:rsidP="00AD41B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52"/>
        <w:gridCol w:w="5381"/>
        <w:gridCol w:w="1435"/>
      </w:tblGrid>
      <w:tr w:rsidR="00921168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8</w:t>
            </w:r>
          </w:p>
        </w:tc>
      </w:tr>
      <w:tr w:rsidR="00921168">
        <w:trPr>
          <w:trHeight w:val="26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921168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21168">
        <w:trPr>
          <w:trHeight w:val="26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921168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1168">
        <w:trPr>
          <w:trHeight w:val="26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1168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1168" w:rsidTr="00921168">
        <w:trPr>
          <w:trHeight w:val="223"/>
        </w:trPr>
        <w:tc>
          <w:tcPr>
            <w:tcW w:w="295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1168">
        <w:trPr>
          <w:trHeight w:val="223"/>
        </w:trPr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1168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921168">
        <w:trPr>
          <w:trHeight w:val="365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921168">
        <w:trPr>
          <w:trHeight w:val="58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142,18907</w:t>
            </w:r>
          </w:p>
        </w:tc>
      </w:tr>
      <w:tr w:rsidR="00921168">
        <w:trPr>
          <w:trHeight w:val="626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-1866,0072</w:t>
            </w:r>
          </w:p>
        </w:tc>
      </w:tr>
      <w:tr w:rsidR="00921168">
        <w:trPr>
          <w:trHeight w:val="626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991 01 05 02 01 10 0000 510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-1866,0072</w:t>
            </w:r>
          </w:p>
        </w:tc>
      </w:tr>
      <w:tr w:rsidR="00921168">
        <w:trPr>
          <w:trHeight w:val="600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2008,19627</w:t>
            </w:r>
          </w:p>
        </w:tc>
      </w:tr>
      <w:tr w:rsidR="00921168">
        <w:trPr>
          <w:trHeight w:val="523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991 01 05 02 01 10 0000 610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168" w:rsidRDefault="0092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2008,19627</w:t>
            </w:r>
          </w:p>
        </w:tc>
      </w:tr>
    </w:tbl>
    <w:p w:rsidR="00921168" w:rsidRDefault="00921168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3873"/>
        <w:gridCol w:w="668"/>
        <w:gridCol w:w="487"/>
        <w:gridCol w:w="389"/>
        <w:gridCol w:w="158"/>
        <w:gridCol w:w="551"/>
        <w:gridCol w:w="425"/>
        <w:gridCol w:w="44"/>
        <w:gridCol w:w="240"/>
        <w:gridCol w:w="708"/>
        <w:gridCol w:w="1418"/>
        <w:gridCol w:w="29"/>
      </w:tblGrid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7</w:t>
            </w:r>
          </w:p>
        </w:tc>
      </w:tr>
      <w:tr w:rsidR="007A0257" w:rsidTr="00AE6E11">
        <w:trPr>
          <w:gridAfter w:val="1"/>
          <w:wAfter w:w="29" w:type="dxa"/>
          <w:trHeight w:val="2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7A0257" w:rsidTr="00AE6E11">
        <w:trPr>
          <w:gridAfter w:val="1"/>
          <w:wAfter w:w="29" w:type="dxa"/>
          <w:trHeight w:val="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A0257" w:rsidTr="00AE6E11">
        <w:trPr>
          <w:gridAfter w:val="1"/>
          <w:wAfter w:w="29" w:type="dxa"/>
          <w:trHeight w:val="2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7A0257" w:rsidTr="00AE6E11">
        <w:trPr>
          <w:gridAfter w:val="1"/>
          <w:wAfter w:w="29" w:type="dxa"/>
          <w:trHeight w:val="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0257" w:rsidTr="00AE6E11">
        <w:trPr>
          <w:gridAfter w:val="1"/>
          <w:wAfter w:w="29" w:type="dxa"/>
          <w:trHeight w:val="2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0257" w:rsidTr="00AE6E11">
        <w:trPr>
          <w:gridAfter w:val="1"/>
          <w:wAfter w:w="29" w:type="dxa"/>
          <w:trHeight w:val="190"/>
        </w:trPr>
        <w:tc>
          <w:tcPr>
            <w:tcW w:w="9386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0257" w:rsidTr="00AE6E11">
        <w:trPr>
          <w:gridAfter w:val="1"/>
          <w:wAfter w:w="29" w:type="dxa"/>
          <w:trHeight w:val="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7A0257" w:rsidTr="00AE6E11">
        <w:trPr>
          <w:gridAfter w:val="1"/>
          <w:wAfter w:w="29" w:type="dxa"/>
          <w:trHeight w:val="1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A0257" w:rsidTr="00AE6E11">
        <w:trPr>
          <w:gridAfter w:val="1"/>
          <w:wAfter w:w="29" w:type="dxa"/>
          <w:trHeight w:val="19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257" w:rsidTr="00AE6E11">
        <w:trPr>
          <w:gridAfter w:val="1"/>
          <w:wAfter w:w="29" w:type="dxa"/>
          <w:trHeight w:val="3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2008,19627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1172,87807</w:t>
            </w:r>
          </w:p>
        </w:tc>
      </w:tr>
      <w:tr w:rsidR="007A0257" w:rsidTr="00AE6E11">
        <w:trPr>
          <w:gridAfter w:val="1"/>
          <w:wAfter w:w="29" w:type="dxa"/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7A0257" w:rsidTr="00AE6E11">
        <w:trPr>
          <w:gridAfter w:val="1"/>
          <w:wAfter w:w="29" w:type="dxa"/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функционирования высшего должностного лица муниципального образования сельского поселения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7A0257" w:rsidTr="00AE6E11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316,566</w:t>
            </w:r>
          </w:p>
        </w:tc>
      </w:tr>
      <w:tr w:rsidR="007A0257" w:rsidTr="00AE6E11">
        <w:trPr>
          <w:gridAfter w:val="1"/>
          <w:wAfter w:w="29" w:type="dxa"/>
          <w:trHeight w:val="59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95,603</w:t>
            </w:r>
          </w:p>
        </w:tc>
      </w:tr>
      <w:tr w:rsidR="007A0257" w:rsidTr="00AE6E11">
        <w:trPr>
          <w:gridAfter w:val="1"/>
          <w:wAfter w:w="29" w:type="dxa"/>
          <w:trHeight w:val="76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643,94007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1,600</w:t>
            </w:r>
          </w:p>
        </w:tc>
      </w:tr>
      <w:tr w:rsidR="007A0257" w:rsidTr="00AE6E11">
        <w:trPr>
          <w:gridAfter w:val="1"/>
          <w:wAfter w:w="29" w:type="dxa"/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1,600</w:t>
            </w:r>
          </w:p>
        </w:tc>
      </w:tr>
      <w:tr w:rsidR="007A0257" w:rsidTr="00AE6E11">
        <w:trPr>
          <w:gridAfter w:val="1"/>
          <w:wAfter w:w="29" w:type="dxa"/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642,34007</w:t>
            </w:r>
          </w:p>
        </w:tc>
      </w:tr>
      <w:tr w:rsidR="007A0257" w:rsidTr="00AE6E11">
        <w:trPr>
          <w:gridAfter w:val="1"/>
          <w:wAfter w:w="29" w:type="dxa"/>
          <w:trHeight w:val="446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377,623</w:t>
            </w:r>
          </w:p>
        </w:tc>
      </w:tr>
      <w:tr w:rsidR="007A0257" w:rsidTr="00AE6E11">
        <w:trPr>
          <w:gridAfter w:val="1"/>
          <w:wAfter w:w="29" w:type="dxa"/>
          <w:trHeight w:val="76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114,042</w:t>
            </w:r>
          </w:p>
        </w:tc>
      </w:tr>
      <w:tr w:rsidR="007A0257" w:rsidTr="00AE6E11">
        <w:trPr>
          <w:gridAfter w:val="1"/>
          <w:wAfter w:w="29" w:type="dxa"/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20,400</w:t>
            </w:r>
          </w:p>
        </w:tc>
      </w:tr>
      <w:tr w:rsidR="007A0257" w:rsidTr="00AE6E11">
        <w:trPr>
          <w:gridAfter w:val="1"/>
          <w:wAfter w:w="29" w:type="dxa"/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127,27507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3,000</w:t>
            </w:r>
          </w:p>
        </w:tc>
      </w:tr>
      <w:tr w:rsidR="007A0257" w:rsidTr="00AE6E11">
        <w:trPr>
          <w:gridAfter w:val="1"/>
          <w:wAfter w:w="29" w:type="dxa"/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7A0257" w:rsidTr="00AE6E11">
        <w:trPr>
          <w:gridAfter w:val="1"/>
          <w:wAfter w:w="29" w:type="dxa"/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7A0257" w:rsidTr="00AE6E11">
        <w:trPr>
          <w:gridAfter w:val="1"/>
          <w:wAfter w:w="29" w:type="dxa"/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7A0257" w:rsidTr="00AE6E11">
        <w:trPr>
          <w:gridAfter w:val="1"/>
          <w:wAfter w:w="29" w:type="dxa"/>
          <w:trHeight w:val="31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110,769</w:t>
            </w:r>
          </w:p>
        </w:tc>
      </w:tr>
      <w:tr w:rsidR="007A0257" w:rsidTr="00AE6E11">
        <w:trPr>
          <w:gridAfter w:val="1"/>
          <w:wAfter w:w="29" w:type="dxa"/>
          <w:trHeight w:val="30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110,769</w:t>
            </w:r>
          </w:p>
        </w:tc>
      </w:tr>
      <w:tr w:rsidR="007A0257" w:rsidTr="00AE6E11">
        <w:trPr>
          <w:gridAfter w:val="1"/>
          <w:wAfter w:w="29" w:type="dxa"/>
          <w:trHeight w:val="31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48,661</w:t>
            </w:r>
          </w:p>
        </w:tc>
      </w:tr>
      <w:tr w:rsidR="007A0257" w:rsidTr="00AE6E11">
        <w:trPr>
          <w:gridAfter w:val="1"/>
          <w:wAfter w:w="29" w:type="dxa"/>
          <w:trHeight w:val="63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14,696</w:t>
            </w:r>
          </w:p>
        </w:tc>
      </w:tr>
      <w:tr w:rsidR="007A0257" w:rsidTr="00AE6E11">
        <w:trPr>
          <w:gridAfter w:val="1"/>
          <w:wAfter w:w="29" w:type="dxa"/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47,412</w:t>
            </w:r>
          </w:p>
        </w:tc>
      </w:tr>
      <w:tr w:rsidR="007A0257" w:rsidTr="00AE6E11">
        <w:trPr>
          <w:gridAfter w:val="1"/>
          <w:wAfter w:w="29" w:type="dxa"/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77,200</w:t>
            </w:r>
          </w:p>
        </w:tc>
      </w:tr>
      <w:tr w:rsidR="007A0257" w:rsidTr="00AE6E11">
        <w:trPr>
          <w:gridAfter w:val="1"/>
          <w:wAfter w:w="29" w:type="dxa"/>
          <w:trHeight w:val="25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77,200</w:t>
            </w:r>
          </w:p>
        </w:tc>
      </w:tr>
      <w:tr w:rsidR="007A0257" w:rsidTr="00AE6E11">
        <w:trPr>
          <w:gridAfter w:val="1"/>
          <w:wAfter w:w="29" w:type="dxa"/>
          <w:trHeight w:val="5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77,200</w:t>
            </w:r>
          </w:p>
        </w:tc>
      </w:tr>
      <w:tr w:rsidR="007A0257" w:rsidTr="00AE6E11">
        <w:trPr>
          <w:gridAfter w:val="1"/>
          <w:wAfter w:w="29" w:type="dxa"/>
          <w:trHeight w:val="60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47,771</w:t>
            </w:r>
          </w:p>
        </w:tc>
      </w:tr>
      <w:tr w:rsidR="007A0257" w:rsidTr="00AE6E11">
        <w:trPr>
          <w:gridAfter w:val="1"/>
          <w:wAfter w:w="29" w:type="dxa"/>
          <w:trHeight w:val="626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14,427</w:t>
            </w:r>
          </w:p>
        </w:tc>
      </w:tr>
      <w:tr w:rsidR="007A0257" w:rsidTr="00AE6E11">
        <w:trPr>
          <w:gridAfter w:val="1"/>
          <w:wAfter w:w="29" w:type="dxa"/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</w:tr>
      <w:tr w:rsidR="007A0257" w:rsidTr="00AE6E11">
        <w:trPr>
          <w:gridAfter w:val="1"/>
          <w:wAfter w:w="29" w:type="dxa"/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8,002</w:t>
            </w:r>
          </w:p>
        </w:tc>
      </w:tr>
      <w:tr w:rsidR="007A0257" w:rsidTr="00AE6E11">
        <w:trPr>
          <w:gridAfter w:val="1"/>
          <w:wAfter w:w="29" w:type="dxa"/>
          <w:trHeight w:val="40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18,500</w:t>
            </w:r>
          </w:p>
        </w:tc>
      </w:tr>
      <w:tr w:rsidR="007A0257" w:rsidTr="00AE6E11">
        <w:trPr>
          <w:gridAfter w:val="1"/>
          <w:wAfter w:w="29" w:type="dxa"/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18,500</w:t>
            </w:r>
          </w:p>
        </w:tc>
      </w:tr>
      <w:tr w:rsidR="007A0257" w:rsidTr="00AE6E11">
        <w:trPr>
          <w:gridAfter w:val="1"/>
          <w:wAfter w:w="29" w:type="dxa"/>
          <w:trHeight w:val="32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18,500</w:t>
            </w:r>
          </w:p>
        </w:tc>
      </w:tr>
      <w:tr w:rsidR="007A0257" w:rsidTr="00AE6E11">
        <w:trPr>
          <w:gridAfter w:val="1"/>
          <w:wAfter w:w="29" w:type="dxa"/>
          <w:trHeight w:val="42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18,500</w:t>
            </w:r>
          </w:p>
        </w:tc>
      </w:tr>
      <w:tr w:rsidR="007A0257" w:rsidTr="00AE6E11">
        <w:trPr>
          <w:gridAfter w:val="1"/>
          <w:wAfter w:w="29" w:type="dxa"/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160,700</w:t>
            </w:r>
          </w:p>
        </w:tc>
      </w:tr>
      <w:tr w:rsidR="007A0257" w:rsidTr="00AE6E11">
        <w:trPr>
          <w:gridAfter w:val="1"/>
          <w:wAfter w:w="29" w:type="dxa"/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7A0257" w:rsidTr="00AE6E11">
        <w:trPr>
          <w:gridAfter w:val="1"/>
          <w:wAfter w:w="29" w:type="dxa"/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7A0257" w:rsidTr="00AE6E11">
        <w:trPr>
          <w:gridAfter w:val="1"/>
          <w:wAfter w:w="29" w:type="dxa"/>
          <w:trHeight w:val="47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7A0257" w:rsidTr="00AE6E11">
        <w:trPr>
          <w:gridAfter w:val="1"/>
          <w:wAfter w:w="29" w:type="dxa"/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134,7</w:t>
            </w:r>
          </w:p>
        </w:tc>
      </w:tr>
      <w:tr w:rsidR="007A0257" w:rsidTr="00AE6E11">
        <w:trPr>
          <w:gridAfter w:val="1"/>
          <w:wAfter w:w="29" w:type="dxa"/>
          <w:trHeight w:val="101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трасферты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дорожному фонду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соостветствии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заключенными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99900Д0100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</w:tr>
      <w:tr w:rsidR="007A0257" w:rsidTr="00AE6E11">
        <w:trPr>
          <w:gridAfter w:val="1"/>
          <w:wAfter w:w="29" w:type="dxa"/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99900Д0100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</w:tr>
      <w:tr w:rsidR="007A0257" w:rsidTr="00AE6E11">
        <w:trPr>
          <w:gridAfter w:val="1"/>
          <w:wAfter w:w="29" w:type="dxa"/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A0257" w:rsidTr="00AE6E11">
        <w:trPr>
          <w:gridAfter w:val="1"/>
          <w:wAfter w:w="29" w:type="dxa"/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</w:tr>
      <w:tr w:rsidR="007A0257" w:rsidTr="00AE6E11">
        <w:trPr>
          <w:gridAfter w:val="1"/>
          <w:wAfter w:w="29" w:type="dxa"/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</w:tr>
      <w:tr w:rsidR="007A0257" w:rsidTr="00AE6E11">
        <w:trPr>
          <w:gridAfter w:val="1"/>
          <w:wAfter w:w="29" w:type="dxa"/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71,0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R="007A0257" w:rsidTr="00AE6E11">
        <w:trPr>
          <w:gridAfter w:val="1"/>
          <w:wAfter w:w="29" w:type="dxa"/>
          <w:trHeight w:val="41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</w:t>
            </w:r>
          </w:p>
        </w:tc>
      </w:tr>
      <w:tr w:rsidR="007A0257" w:rsidTr="00AE6E11">
        <w:trPr>
          <w:gridAfter w:val="1"/>
          <w:wAfter w:w="29" w:type="dxa"/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7A0257" w:rsidTr="00AE6E11">
        <w:trPr>
          <w:gridAfter w:val="1"/>
          <w:wAfter w:w="29" w:type="dxa"/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7A0257" w:rsidTr="00AE6E11">
        <w:trPr>
          <w:gridAfter w:val="1"/>
          <w:wAfter w:w="29" w:type="dxa"/>
          <w:trHeight w:val="42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322,2882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322,2882</w:t>
            </w:r>
          </w:p>
        </w:tc>
      </w:tr>
      <w:tr w:rsidR="007A0257" w:rsidTr="00AE6E11">
        <w:trPr>
          <w:gridAfter w:val="1"/>
          <w:wAfter w:w="29" w:type="dxa"/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196,081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7A0257" w:rsidTr="00AE6E11">
        <w:trPr>
          <w:gridAfter w:val="1"/>
          <w:wAfter w:w="29" w:type="dxa"/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ИРО по увеличению ФОТ основного персонала отрасли "Культура"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64,7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99900P0402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</w:tr>
      <w:tr w:rsidR="007A0257" w:rsidTr="00AE6E11">
        <w:trPr>
          <w:gridAfter w:val="1"/>
          <w:wAfter w:w="29" w:type="dxa"/>
          <w:trHeight w:val="95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(городских округов) на повышение средней заработной платы работников муниципальных учреждений отрасли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на 2016 год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61,5072</w:t>
            </w:r>
          </w:p>
        </w:tc>
      </w:tr>
      <w:tr w:rsidR="007A0257" w:rsidTr="00AE6E11">
        <w:trPr>
          <w:gridAfter w:val="1"/>
          <w:wAfter w:w="29" w:type="dxa"/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99900P0403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61,5072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9990060100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A0257" w:rsidTr="00AE6E11">
        <w:trPr>
          <w:gridAfter w:val="1"/>
          <w:wAfter w:w="29" w:type="dxa"/>
          <w:trHeight w:val="41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Иные пенсии, социальные доплаты к пенсиям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9990060100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A0257" w:rsidTr="00AE6E11">
        <w:trPr>
          <w:gridAfter w:val="1"/>
          <w:wAfter w:w="29" w:type="dxa"/>
          <w:trHeight w:val="40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185,630</w:t>
            </w:r>
          </w:p>
        </w:tc>
      </w:tr>
      <w:tr w:rsidR="007A0257" w:rsidTr="00AE6E11">
        <w:trPr>
          <w:gridAfter w:val="1"/>
          <w:wAfter w:w="29" w:type="dxa"/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185,630</w:t>
            </w:r>
          </w:p>
        </w:tc>
      </w:tr>
      <w:tr w:rsidR="007A0257" w:rsidTr="00AE6E11">
        <w:trPr>
          <w:gridAfter w:val="1"/>
          <w:wAfter w:w="29" w:type="dxa"/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части полномочий  ЦБ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175,549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99900P0100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175,549</w:t>
            </w:r>
          </w:p>
        </w:tc>
      </w:tr>
      <w:tr w:rsidR="007A0257" w:rsidTr="00AE6E11">
        <w:trPr>
          <w:gridAfter w:val="1"/>
          <w:wAfter w:w="29" w:type="dxa"/>
          <w:trHeight w:val="42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9,881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99900P0200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9,881</w:t>
            </w:r>
          </w:p>
        </w:tc>
      </w:tr>
      <w:tr w:rsidR="007A0257" w:rsidTr="00AE6E11">
        <w:trPr>
          <w:gridAfter w:val="1"/>
          <w:wAfter w:w="29" w:type="dxa"/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муниципальному контролю в сфере благоустройства в 2014-2019гг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99900P0300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7A0257" w:rsidTr="00AE6E11">
        <w:trPr>
          <w:gridAfter w:val="1"/>
          <w:wAfter w:w="29" w:type="dxa"/>
          <w:trHeight w:val="59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земельному контролю в границах поселения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7A0257" w:rsidTr="00AE6E11">
        <w:trPr>
          <w:gridAfter w:val="1"/>
          <w:wAfter w:w="29" w:type="dxa"/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99900P0500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7A0257" w:rsidTr="00AE6E11">
        <w:trPr>
          <w:gridAfter w:val="1"/>
          <w:wAfter w:w="29" w:type="dxa"/>
          <w:trHeight w:val="190"/>
        </w:trPr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257" w:rsidRDefault="007A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2008,19627</w:t>
            </w:r>
          </w:p>
        </w:tc>
      </w:tr>
    </w:tbl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AE6E11" w:rsidRDefault="00AE6E11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0"/>
        <w:gridCol w:w="4790"/>
        <w:gridCol w:w="851"/>
        <w:gridCol w:w="2790"/>
      </w:tblGrid>
      <w:tr w:rsidR="00AE6E11" w:rsidTr="00AE6E11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6</w:t>
            </w:r>
          </w:p>
        </w:tc>
      </w:tr>
      <w:tr w:rsidR="00AE6E11" w:rsidTr="00AE6E11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AE6E11" w:rsidTr="00AE6E11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E6E11" w:rsidTr="00AE6E11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AE6E11" w:rsidTr="00AE6E11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E11" w:rsidTr="00AE6E11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E11" w:rsidTr="00AE6E11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E11" w:rsidTr="00AE6E11">
        <w:trPr>
          <w:trHeight w:val="223"/>
        </w:trPr>
        <w:tc>
          <w:tcPr>
            <w:tcW w:w="934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бюджетов на 2016 год</w:t>
            </w:r>
          </w:p>
        </w:tc>
      </w:tr>
      <w:tr w:rsidR="00AE6E11" w:rsidTr="00AE6E11">
        <w:trPr>
          <w:trHeight w:val="509"/>
        </w:trPr>
        <w:tc>
          <w:tcPr>
            <w:tcW w:w="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6E11" w:rsidTr="00AE6E11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AE6E11" w:rsidTr="00AE6E11">
        <w:trPr>
          <w:trHeight w:val="36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AE6E11" w:rsidTr="00AE6E11">
        <w:trPr>
          <w:trHeight w:val="5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1 172,87807</w:t>
            </w:r>
          </w:p>
        </w:tc>
      </w:tr>
      <w:tr w:rsidR="00AE6E11" w:rsidTr="00AE6E11">
        <w:trPr>
          <w:trHeight w:val="52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412,169</w:t>
            </w:r>
          </w:p>
        </w:tc>
      </w:tr>
      <w:tr w:rsidR="00AE6E11" w:rsidTr="00AE6E11">
        <w:trPr>
          <w:trHeight w:val="89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643,94007</w:t>
            </w:r>
          </w:p>
        </w:tc>
      </w:tr>
      <w:tr w:rsidR="00AE6E11" w:rsidTr="00AE6E11">
        <w:trPr>
          <w:trHeight w:val="31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6,000</w:t>
            </w:r>
          </w:p>
        </w:tc>
      </w:tr>
      <w:tr w:rsidR="00AE6E11" w:rsidTr="00AE6E11">
        <w:trPr>
          <w:trHeight w:val="37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110,769</w:t>
            </w:r>
          </w:p>
        </w:tc>
      </w:tr>
      <w:tr w:rsidR="00AE6E11" w:rsidTr="00AE6E11">
        <w:trPr>
          <w:trHeight w:val="53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77,20</w:t>
            </w:r>
          </w:p>
        </w:tc>
      </w:tr>
      <w:tr w:rsidR="00AE6E11" w:rsidTr="00AE6E11">
        <w:trPr>
          <w:trHeight w:val="44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77,20</w:t>
            </w:r>
          </w:p>
        </w:tc>
      </w:tr>
      <w:tr w:rsidR="00AE6E11" w:rsidTr="00AE6E11">
        <w:trPr>
          <w:trHeight w:val="497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18,50</w:t>
            </w:r>
          </w:p>
        </w:tc>
      </w:tr>
      <w:tr w:rsidR="00AE6E11" w:rsidTr="00AE6E11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18,50</w:t>
            </w:r>
          </w:p>
        </w:tc>
      </w:tr>
      <w:tr w:rsidR="00AE6E11" w:rsidTr="00AE6E11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160,70</w:t>
            </w:r>
          </w:p>
        </w:tc>
      </w:tr>
      <w:tr w:rsidR="00AE6E11" w:rsidTr="00AE6E11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AE6E11" w:rsidTr="00AE6E11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134,70</w:t>
            </w:r>
          </w:p>
        </w:tc>
      </w:tr>
      <w:tr w:rsidR="00AE6E11" w:rsidTr="00AE6E11">
        <w:trPr>
          <w:trHeight w:val="2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AE6E11" w:rsidTr="00AE6E11">
        <w:trPr>
          <w:trHeight w:val="37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71,000</w:t>
            </w:r>
          </w:p>
        </w:tc>
      </w:tr>
      <w:tr w:rsidR="00AE6E11" w:rsidTr="00AE6E11">
        <w:trPr>
          <w:trHeight w:val="31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66,000</w:t>
            </w:r>
          </w:p>
        </w:tc>
      </w:tr>
      <w:tr w:rsidR="00AE6E11" w:rsidTr="00AE6E11">
        <w:trPr>
          <w:trHeight w:val="27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AE6E11" w:rsidTr="00AE6E11">
        <w:trPr>
          <w:trHeight w:val="37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322,2882</w:t>
            </w:r>
          </w:p>
        </w:tc>
      </w:tr>
      <w:tr w:rsidR="00AE6E11" w:rsidTr="00AE6E11">
        <w:trPr>
          <w:trHeight w:val="338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0801 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322,2882</w:t>
            </w:r>
          </w:p>
        </w:tc>
      </w:tr>
      <w:tr w:rsidR="00AE6E11" w:rsidTr="00AE6E11">
        <w:trPr>
          <w:trHeight w:val="7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1400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185,630</w:t>
            </w:r>
          </w:p>
        </w:tc>
      </w:tr>
      <w:tr w:rsidR="00AE6E11" w:rsidTr="00AE6E11">
        <w:trPr>
          <w:trHeight w:val="2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185,630</w:t>
            </w:r>
          </w:p>
        </w:tc>
      </w:tr>
      <w:tr w:rsidR="00AE6E11" w:rsidTr="00AE6E11">
        <w:trPr>
          <w:trHeight w:val="2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11" w:rsidRDefault="00AE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2 008,19627</w:t>
            </w:r>
          </w:p>
        </w:tc>
      </w:tr>
    </w:tbl>
    <w:p w:rsidR="007A0257" w:rsidRDefault="007A0257" w:rsidP="00AD41BF">
      <w:pPr>
        <w:spacing w:after="0"/>
        <w:rPr>
          <w:rFonts w:ascii="Times New Roman" w:hAnsi="Times New Roman" w:cs="Times New Roman"/>
          <w:lang w:val="en-US"/>
        </w:rPr>
      </w:pPr>
    </w:p>
    <w:p w:rsidR="00D13F22" w:rsidRPr="00D13F22" w:rsidRDefault="00D13F22" w:rsidP="00D13F22">
      <w:pPr>
        <w:pStyle w:val="41"/>
        <w:spacing w:line="240" w:lineRule="auto"/>
        <w:rPr>
          <w:sz w:val="26"/>
          <w:szCs w:val="26"/>
        </w:rPr>
      </w:pPr>
      <w:r w:rsidRPr="00D13F22">
        <w:rPr>
          <w:sz w:val="26"/>
          <w:szCs w:val="26"/>
        </w:rPr>
        <w:t>ПОЯСНИТЕЛЬНАЯ ЗАПИСКА</w:t>
      </w:r>
    </w:p>
    <w:p w:rsidR="00D13F22" w:rsidRPr="00D13F22" w:rsidRDefault="00D13F22" w:rsidP="00D13F22">
      <w:pPr>
        <w:pStyle w:val="5"/>
        <w:jc w:val="both"/>
        <w:rPr>
          <w:b w:val="0"/>
          <w:sz w:val="26"/>
          <w:szCs w:val="26"/>
        </w:rPr>
      </w:pPr>
    </w:p>
    <w:p w:rsidR="00D13F22" w:rsidRPr="00D13F22" w:rsidRDefault="00D13F22" w:rsidP="00D13F22">
      <w:pPr>
        <w:pStyle w:val="5"/>
        <w:jc w:val="both"/>
        <w:rPr>
          <w:i/>
          <w:szCs w:val="26"/>
          <w:u w:val="single"/>
        </w:rPr>
      </w:pPr>
      <w:r w:rsidRPr="00D13F22">
        <w:t xml:space="preserve">На основании статьи 33 Устава </w:t>
      </w:r>
      <w:r w:rsidRPr="00D13F22">
        <w:rPr>
          <w:szCs w:val="28"/>
        </w:rPr>
        <w:t>муниципального образования сельское поселение «</w:t>
      </w:r>
      <w:proofErr w:type="spellStart"/>
      <w:r w:rsidRPr="00D13F22">
        <w:rPr>
          <w:szCs w:val="28"/>
        </w:rPr>
        <w:t>Хасуртайское</w:t>
      </w:r>
      <w:proofErr w:type="spellEnd"/>
      <w:r w:rsidRPr="00D13F22">
        <w:rPr>
          <w:szCs w:val="28"/>
        </w:rPr>
        <w:t>»</w:t>
      </w:r>
      <w:r w:rsidRPr="00D13F22">
        <w:t xml:space="preserve"> внесены следующие изменения:</w:t>
      </w:r>
    </w:p>
    <w:p w:rsidR="00D13F22" w:rsidRPr="00D13F22" w:rsidRDefault="00D13F22" w:rsidP="00D13F22">
      <w:pPr>
        <w:shd w:val="clear" w:color="auto" w:fill="FFFFFF"/>
        <w:spacing w:after="0"/>
        <w:ind w:left="65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13F22" w:rsidRPr="00D13F22" w:rsidRDefault="00D13F22" w:rsidP="00D13F22">
      <w:pPr>
        <w:pStyle w:val="a3"/>
        <w:spacing w:after="0" w:line="240" w:lineRule="atLeast"/>
        <w:rPr>
          <w:b/>
          <w:bCs/>
          <w:sz w:val="26"/>
          <w:szCs w:val="26"/>
        </w:rPr>
      </w:pPr>
    </w:p>
    <w:p w:rsidR="00D13F22" w:rsidRPr="00D13F22" w:rsidRDefault="00D13F22" w:rsidP="00D13F22">
      <w:pPr>
        <w:shd w:val="clear" w:color="auto" w:fill="FFFFFF"/>
        <w:spacing w:after="0"/>
        <w:ind w:left="65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13F22">
        <w:rPr>
          <w:rFonts w:ascii="Times New Roman" w:hAnsi="Times New Roman" w:cs="Times New Roman"/>
          <w:b/>
          <w:i/>
          <w:sz w:val="26"/>
          <w:szCs w:val="26"/>
          <w:u w:val="single"/>
        </w:rPr>
        <w:t>По расходам:</w:t>
      </w:r>
    </w:p>
    <w:p w:rsidR="00D13F22" w:rsidRPr="00D13F22" w:rsidRDefault="00D13F22" w:rsidP="00D13F22">
      <w:pPr>
        <w:pStyle w:val="a3"/>
        <w:spacing w:after="0" w:line="240" w:lineRule="atLeast"/>
        <w:ind w:firstLine="709"/>
        <w:rPr>
          <w:b/>
          <w:bCs/>
          <w:sz w:val="26"/>
          <w:szCs w:val="26"/>
        </w:rPr>
      </w:pPr>
    </w:p>
    <w:p w:rsidR="00D13F22" w:rsidRPr="00D13F22" w:rsidRDefault="00D13F22" w:rsidP="00D13F22">
      <w:pPr>
        <w:pStyle w:val="a3"/>
        <w:spacing w:after="0" w:line="240" w:lineRule="atLeast"/>
        <w:ind w:firstLine="709"/>
        <w:rPr>
          <w:b/>
          <w:bCs/>
          <w:sz w:val="26"/>
          <w:szCs w:val="26"/>
        </w:rPr>
      </w:pPr>
      <w:r w:rsidRPr="00D13F22">
        <w:rPr>
          <w:b/>
          <w:bCs/>
          <w:sz w:val="26"/>
          <w:szCs w:val="26"/>
        </w:rPr>
        <w:t>Общегосударственные расходы</w:t>
      </w:r>
    </w:p>
    <w:p w:rsidR="00D13F22" w:rsidRPr="00D13F22" w:rsidRDefault="00D13F22" w:rsidP="00D13F22">
      <w:pPr>
        <w:pStyle w:val="a3"/>
        <w:spacing w:after="0" w:line="240" w:lineRule="atLeast"/>
        <w:rPr>
          <w:sz w:val="26"/>
          <w:szCs w:val="26"/>
        </w:rPr>
      </w:pPr>
      <w:r w:rsidRPr="00D13F22">
        <w:rPr>
          <w:sz w:val="26"/>
          <w:szCs w:val="26"/>
        </w:rPr>
        <w:t>-  увеличены расходы  в сумме (+) 82,78907 тыс. рублей за счет остатков средств на 01.01.2016г.</w:t>
      </w:r>
    </w:p>
    <w:p w:rsidR="00D13F22" w:rsidRPr="00D13F22" w:rsidRDefault="00D13F22" w:rsidP="00D13F22">
      <w:pPr>
        <w:pStyle w:val="a3"/>
        <w:spacing w:after="0" w:line="240" w:lineRule="atLeast"/>
        <w:rPr>
          <w:sz w:val="26"/>
          <w:szCs w:val="26"/>
        </w:rPr>
      </w:pPr>
    </w:p>
    <w:p w:rsidR="00D13F22" w:rsidRPr="00D13F22" w:rsidRDefault="00D13F22" w:rsidP="00D13F22">
      <w:pPr>
        <w:pStyle w:val="a3"/>
        <w:spacing w:after="0" w:line="240" w:lineRule="atLeast"/>
        <w:rPr>
          <w:b/>
          <w:sz w:val="26"/>
          <w:szCs w:val="26"/>
        </w:rPr>
      </w:pPr>
      <w:r w:rsidRPr="00D13F22">
        <w:rPr>
          <w:sz w:val="26"/>
          <w:szCs w:val="26"/>
        </w:rPr>
        <w:tab/>
      </w:r>
      <w:r w:rsidRPr="00D13F22">
        <w:rPr>
          <w:b/>
          <w:sz w:val="26"/>
          <w:szCs w:val="26"/>
        </w:rPr>
        <w:t>Национальная безопасность и правоохранительная деятельность</w:t>
      </w:r>
    </w:p>
    <w:p w:rsidR="00D13F22" w:rsidRPr="00D13F22" w:rsidRDefault="00D13F22" w:rsidP="00D13F22">
      <w:pPr>
        <w:pStyle w:val="a3"/>
        <w:spacing w:after="0" w:line="240" w:lineRule="atLeast"/>
        <w:ind w:firstLine="709"/>
        <w:rPr>
          <w:sz w:val="26"/>
          <w:szCs w:val="26"/>
        </w:rPr>
      </w:pPr>
      <w:r w:rsidRPr="00D13F22">
        <w:rPr>
          <w:sz w:val="26"/>
          <w:szCs w:val="26"/>
        </w:rPr>
        <w:t>-  увеличены расходы  в сумме (+) 18,4 тыс. рублей за счет остатков средств на 01.01.2016г.</w:t>
      </w:r>
    </w:p>
    <w:p w:rsidR="00D13F22" w:rsidRPr="00D13F22" w:rsidRDefault="00D13F22" w:rsidP="00D13F22">
      <w:pPr>
        <w:pStyle w:val="a3"/>
        <w:spacing w:after="0" w:line="240" w:lineRule="atLeast"/>
        <w:ind w:firstLine="709"/>
        <w:rPr>
          <w:sz w:val="26"/>
          <w:szCs w:val="26"/>
        </w:rPr>
      </w:pPr>
    </w:p>
    <w:p w:rsidR="00D13F22" w:rsidRPr="00D13F22" w:rsidRDefault="00D13F22" w:rsidP="00D13F22">
      <w:pPr>
        <w:pStyle w:val="a3"/>
        <w:spacing w:after="0" w:line="240" w:lineRule="atLeast"/>
        <w:ind w:firstLine="708"/>
        <w:rPr>
          <w:b/>
          <w:sz w:val="26"/>
          <w:szCs w:val="26"/>
        </w:rPr>
      </w:pPr>
      <w:r w:rsidRPr="00D13F22">
        <w:rPr>
          <w:iCs/>
          <w:sz w:val="26"/>
          <w:szCs w:val="26"/>
        </w:rPr>
        <w:t xml:space="preserve"> </w:t>
      </w:r>
      <w:r w:rsidRPr="00D13F22">
        <w:rPr>
          <w:b/>
          <w:sz w:val="26"/>
          <w:szCs w:val="26"/>
        </w:rPr>
        <w:t>Национальная экономика</w:t>
      </w:r>
    </w:p>
    <w:p w:rsidR="00D13F22" w:rsidRPr="00D13F22" w:rsidRDefault="00D13F22" w:rsidP="00D13F22">
      <w:pPr>
        <w:pStyle w:val="a3"/>
        <w:spacing w:after="0" w:line="240" w:lineRule="atLeast"/>
        <w:ind w:firstLine="708"/>
        <w:rPr>
          <w:sz w:val="26"/>
          <w:szCs w:val="26"/>
        </w:rPr>
      </w:pPr>
      <w:r w:rsidRPr="00D13F22">
        <w:rPr>
          <w:sz w:val="26"/>
          <w:szCs w:val="26"/>
        </w:rPr>
        <w:t>-  увеличены расходы  в сумме (+) 20,0 тыс. рублей за счет остатков средств на 01.01.2016г.</w:t>
      </w:r>
    </w:p>
    <w:p w:rsidR="00D13F22" w:rsidRPr="00D13F22" w:rsidRDefault="00D13F22" w:rsidP="00D13F22">
      <w:pPr>
        <w:pStyle w:val="a3"/>
        <w:spacing w:after="0" w:line="240" w:lineRule="atLeast"/>
        <w:ind w:firstLine="709"/>
        <w:rPr>
          <w:iCs/>
          <w:sz w:val="26"/>
          <w:szCs w:val="26"/>
        </w:rPr>
      </w:pPr>
    </w:p>
    <w:p w:rsidR="00D13F22" w:rsidRPr="00D13F22" w:rsidRDefault="00D13F22" w:rsidP="00D13F22">
      <w:pPr>
        <w:pStyle w:val="a3"/>
        <w:spacing w:after="0" w:line="240" w:lineRule="atLeast"/>
        <w:ind w:firstLine="709"/>
        <w:rPr>
          <w:rStyle w:val="a5"/>
          <w:b/>
          <w:i w:val="0"/>
          <w:sz w:val="26"/>
          <w:szCs w:val="26"/>
        </w:rPr>
      </w:pPr>
      <w:r w:rsidRPr="00D13F22">
        <w:rPr>
          <w:rStyle w:val="a5"/>
          <w:b/>
          <w:i w:val="0"/>
          <w:sz w:val="26"/>
          <w:szCs w:val="26"/>
        </w:rPr>
        <w:t>Жилищно-коммунальное хозяйство</w:t>
      </w:r>
    </w:p>
    <w:p w:rsidR="00D13F22" w:rsidRPr="00D13F22" w:rsidRDefault="00D13F22" w:rsidP="00D13F22">
      <w:pPr>
        <w:pStyle w:val="a3"/>
        <w:spacing w:after="0" w:line="240" w:lineRule="atLeast"/>
        <w:ind w:firstLine="709"/>
      </w:pPr>
      <w:r w:rsidRPr="00D13F22">
        <w:rPr>
          <w:sz w:val="26"/>
          <w:szCs w:val="26"/>
        </w:rPr>
        <w:t>-  увеличены расходы  в сумме (+) 21,0 тыс. рублей за счет остатков средств на 01.01.2016г.</w:t>
      </w:r>
    </w:p>
    <w:p w:rsidR="00D13F22" w:rsidRPr="00D13F22" w:rsidRDefault="00D13F22" w:rsidP="00D13F22">
      <w:pPr>
        <w:pStyle w:val="a3"/>
        <w:spacing w:after="0" w:line="240" w:lineRule="atLeast"/>
        <w:ind w:firstLine="709"/>
        <w:rPr>
          <w:sz w:val="26"/>
          <w:szCs w:val="26"/>
        </w:rPr>
      </w:pPr>
    </w:p>
    <w:p w:rsidR="00D13F22" w:rsidRPr="00D13F22" w:rsidRDefault="00D13F22" w:rsidP="00D13F22">
      <w:pPr>
        <w:pStyle w:val="4"/>
        <w:jc w:val="left"/>
        <w:rPr>
          <w:bCs/>
          <w:sz w:val="26"/>
          <w:szCs w:val="26"/>
        </w:rPr>
      </w:pPr>
      <w:r w:rsidRPr="00D13F22">
        <w:rPr>
          <w:bCs/>
          <w:sz w:val="26"/>
          <w:szCs w:val="26"/>
        </w:rPr>
        <w:t>Всего расходы увеличены на сумму 142,18907 тыс. рублей  и составили 2008,19627 тыс. рублей.</w:t>
      </w:r>
    </w:p>
    <w:p w:rsidR="00D13F22" w:rsidRPr="00D13F22" w:rsidRDefault="00D13F22" w:rsidP="00D13F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F22" w:rsidRPr="00D13F22" w:rsidRDefault="00D13F22" w:rsidP="00D13F22">
      <w:pPr>
        <w:pStyle w:val="ConsPlusNormal"/>
        <w:tabs>
          <w:tab w:val="num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22" w:rsidRPr="00D13F22" w:rsidRDefault="00D13F22" w:rsidP="00D13F2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13F22" w:rsidRPr="00D13F22" w:rsidRDefault="00D13F22" w:rsidP="00D13F22">
      <w:pPr>
        <w:pStyle w:val="a3"/>
        <w:spacing w:after="0" w:line="240" w:lineRule="atLeast"/>
        <w:ind w:firstLine="709"/>
        <w:rPr>
          <w:b/>
          <w:bCs/>
          <w:sz w:val="26"/>
          <w:szCs w:val="26"/>
        </w:rPr>
      </w:pPr>
    </w:p>
    <w:p w:rsidR="00D13F22" w:rsidRPr="00D13F22" w:rsidRDefault="00D13F22" w:rsidP="00D13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F2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13F22" w:rsidRPr="00D13F22" w:rsidRDefault="00D13F22" w:rsidP="00D13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F22">
        <w:rPr>
          <w:rFonts w:ascii="Times New Roman" w:hAnsi="Times New Roman" w:cs="Times New Roman"/>
          <w:sz w:val="28"/>
          <w:szCs w:val="28"/>
        </w:rPr>
        <w:t>сельское поселение   «</w:t>
      </w:r>
      <w:proofErr w:type="spellStart"/>
      <w:r w:rsidRPr="00D13F22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D13F22">
        <w:rPr>
          <w:rFonts w:ascii="Times New Roman" w:hAnsi="Times New Roman" w:cs="Times New Roman"/>
          <w:sz w:val="28"/>
          <w:szCs w:val="28"/>
        </w:rPr>
        <w:t>»:</w:t>
      </w:r>
      <w:r w:rsidRPr="00D13F22">
        <w:rPr>
          <w:rFonts w:ascii="Times New Roman" w:hAnsi="Times New Roman" w:cs="Times New Roman"/>
          <w:sz w:val="28"/>
          <w:szCs w:val="28"/>
        </w:rPr>
        <w:tab/>
      </w:r>
      <w:r w:rsidRPr="00D13F22">
        <w:rPr>
          <w:rFonts w:ascii="Times New Roman" w:hAnsi="Times New Roman" w:cs="Times New Roman"/>
          <w:sz w:val="28"/>
          <w:szCs w:val="28"/>
        </w:rPr>
        <w:tab/>
      </w:r>
      <w:r w:rsidRPr="00D13F22">
        <w:rPr>
          <w:rFonts w:ascii="Times New Roman" w:hAnsi="Times New Roman" w:cs="Times New Roman"/>
          <w:sz w:val="28"/>
          <w:szCs w:val="28"/>
        </w:rPr>
        <w:tab/>
        <w:t xml:space="preserve">    Иванова Л.В.</w:t>
      </w:r>
    </w:p>
    <w:p w:rsidR="00D13F22" w:rsidRPr="00D13F22" w:rsidRDefault="00D13F22" w:rsidP="00D13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F22" w:rsidRPr="00D13F22" w:rsidRDefault="00D13F22" w:rsidP="00D13F22">
      <w:pPr>
        <w:spacing w:after="0"/>
        <w:rPr>
          <w:rFonts w:ascii="Times New Roman" w:hAnsi="Times New Roman" w:cs="Times New Roman"/>
        </w:rPr>
      </w:pPr>
    </w:p>
    <w:p w:rsidR="00D13F22" w:rsidRPr="00D13F22" w:rsidRDefault="00D13F22" w:rsidP="00D13F22">
      <w:pPr>
        <w:pStyle w:val="a3"/>
        <w:spacing w:after="0" w:line="240" w:lineRule="atLeast"/>
        <w:rPr>
          <w:b/>
          <w:bCs/>
          <w:sz w:val="26"/>
          <w:szCs w:val="26"/>
        </w:rPr>
      </w:pPr>
    </w:p>
    <w:p w:rsidR="007A0257" w:rsidRPr="00D13F22" w:rsidRDefault="007A0257" w:rsidP="00D13F22">
      <w:pPr>
        <w:spacing w:after="0"/>
        <w:rPr>
          <w:rFonts w:ascii="Times New Roman" w:hAnsi="Times New Roman" w:cs="Times New Roman"/>
        </w:rPr>
      </w:pPr>
    </w:p>
    <w:sectPr w:rsidR="007A0257" w:rsidRPr="00D13F22" w:rsidSect="0067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41BF"/>
    <w:rsid w:val="002A65B9"/>
    <w:rsid w:val="00664D42"/>
    <w:rsid w:val="00677CBB"/>
    <w:rsid w:val="007A0257"/>
    <w:rsid w:val="00921168"/>
    <w:rsid w:val="00AD41BF"/>
    <w:rsid w:val="00AE6E11"/>
    <w:rsid w:val="00BD488D"/>
    <w:rsid w:val="00BE1C19"/>
    <w:rsid w:val="00D1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BB"/>
  </w:style>
  <w:style w:type="paragraph" w:styleId="4">
    <w:name w:val="heading 4"/>
    <w:basedOn w:val="a"/>
    <w:next w:val="a"/>
    <w:link w:val="40"/>
    <w:semiHidden/>
    <w:unhideWhenUsed/>
    <w:qFormat/>
    <w:rsid w:val="00D13F22"/>
    <w:pPr>
      <w:keepNext/>
      <w:spacing w:after="0"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13F22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D41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41BF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13F2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D13F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41">
    <w:name w:val="çàãîëîâîê 4"/>
    <w:basedOn w:val="a"/>
    <w:next w:val="a"/>
    <w:rsid w:val="00D13F22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курсив Знак"/>
    <w:link w:val="13"/>
    <w:locked/>
    <w:rsid w:val="00D13F22"/>
    <w:rPr>
      <w:i/>
      <w:iCs/>
    </w:rPr>
  </w:style>
  <w:style w:type="paragraph" w:customStyle="1" w:styleId="13">
    <w:name w:val="Обычный + 13"/>
    <w:aliases w:val="5 pt,курсив"/>
    <w:basedOn w:val="a"/>
    <w:link w:val="a5"/>
    <w:rsid w:val="00D13F22"/>
    <w:pPr>
      <w:spacing w:after="0" w:line="240" w:lineRule="auto"/>
      <w:ind w:firstLine="720"/>
      <w:jc w:val="both"/>
    </w:pPr>
    <w:rPr>
      <w:i/>
      <w:iCs/>
    </w:rPr>
  </w:style>
  <w:style w:type="paragraph" w:customStyle="1" w:styleId="ConsPlusNormal">
    <w:name w:val="ConsPlusNormal"/>
    <w:uiPriority w:val="99"/>
    <w:rsid w:val="00D13F2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1900</Words>
  <Characters>10836</Characters>
  <Application>Microsoft Office Word</Application>
  <DocSecurity>0</DocSecurity>
  <Lines>90</Lines>
  <Paragraphs>25</Paragraphs>
  <ScaleCrop>false</ScaleCrop>
  <Company>Home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dcterms:created xsi:type="dcterms:W3CDTF">2016-02-11T03:47:00Z</dcterms:created>
  <dcterms:modified xsi:type="dcterms:W3CDTF">2016-02-11T03:55:00Z</dcterms:modified>
</cp:coreProperties>
</file>