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FF" w:rsidRDefault="00654DFF" w:rsidP="00654DFF">
      <w:pPr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Республика Бурятия </w:t>
      </w:r>
    </w:p>
    <w:p w:rsidR="00654DFF" w:rsidRDefault="00654DFF" w:rsidP="00654DFF">
      <w:pPr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Хоринский</w:t>
      </w:r>
      <w:proofErr w:type="spellEnd"/>
      <w:r>
        <w:rPr>
          <w:rFonts w:ascii="Times New Roman" w:hAnsi="Times New Roman"/>
          <w:b/>
          <w:sz w:val="32"/>
        </w:rPr>
        <w:t xml:space="preserve"> район</w:t>
      </w:r>
    </w:p>
    <w:p w:rsidR="00654DFF" w:rsidRDefault="00654DFF" w:rsidP="00654DFF">
      <w:pPr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 муниципального образования</w:t>
      </w:r>
    </w:p>
    <w:p w:rsidR="00654DFF" w:rsidRDefault="00654DFF" w:rsidP="00654DFF">
      <w:pPr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сельское поселение «</w:t>
      </w:r>
      <w:proofErr w:type="spellStart"/>
      <w:r>
        <w:rPr>
          <w:rFonts w:ascii="Times New Roman" w:hAnsi="Times New Roman"/>
          <w:b/>
          <w:sz w:val="32"/>
        </w:rPr>
        <w:t>Хасуртайское</w:t>
      </w:r>
      <w:proofErr w:type="spellEnd"/>
      <w:r>
        <w:rPr>
          <w:rFonts w:ascii="Times New Roman" w:hAnsi="Times New Roman"/>
          <w:b/>
          <w:sz w:val="32"/>
        </w:rPr>
        <w:t>»</w:t>
      </w:r>
    </w:p>
    <w:p w:rsidR="00654DFF" w:rsidRDefault="00654DFF" w:rsidP="00654DFF">
      <w:pPr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32"/>
        </w:rPr>
      </w:pPr>
    </w:p>
    <w:tbl>
      <w:tblPr>
        <w:tblW w:w="9465" w:type="dxa"/>
        <w:tblLayout w:type="fixed"/>
        <w:tblLook w:val="04A0"/>
      </w:tblPr>
      <w:tblGrid>
        <w:gridCol w:w="2867"/>
        <w:gridCol w:w="3275"/>
        <w:gridCol w:w="3323"/>
      </w:tblGrid>
      <w:tr w:rsidR="00654DFF" w:rsidTr="00654DFF">
        <w:trPr>
          <w:trHeight w:val="375"/>
        </w:trPr>
        <w:tc>
          <w:tcPr>
            <w:tcW w:w="2868" w:type="dxa"/>
            <w:hideMark/>
          </w:tcPr>
          <w:p w:rsidR="00654DFF" w:rsidRDefault="00654DFF">
            <w:pPr>
              <w:spacing w:after="0" w:line="240" w:lineRule="atLeast"/>
              <w:ind w:firstLine="709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671425,с. </w:t>
            </w:r>
            <w:proofErr w:type="spellStart"/>
            <w:r>
              <w:rPr>
                <w:rFonts w:ascii="Times New Roman" w:hAnsi="Times New Roman"/>
                <w:sz w:val="20"/>
              </w:rPr>
              <w:t>Хасурта</w:t>
            </w:r>
            <w:proofErr w:type="spellEnd"/>
          </w:p>
          <w:p w:rsidR="00654DFF" w:rsidRDefault="00654DFF">
            <w:pPr>
              <w:spacing w:after="0" w:line="240" w:lineRule="atLeast"/>
              <w:ind w:right="-258" w:firstLine="709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ул. Центральная, д108</w:t>
            </w:r>
          </w:p>
        </w:tc>
        <w:tc>
          <w:tcPr>
            <w:tcW w:w="3276" w:type="dxa"/>
            <w:hideMark/>
          </w:tcPr>
          <w:p w:rsidR="00654DFF" w:rsidRDefault="00654DFF">
            <w:pPr>
              <w:spacing w:after="0" w:line="240" w:lineRule="atLeast"/>
              <w:ind w:firstLine="709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3324" w:type="dxa"/>
          </w:tcPr>
          <w:p w:rsidR="00654DFF" w:rsidRDefault="00654DFF">
            <w:pPr>
              <w:spacing w:after="0" w:line="240" w:lineRule="atLeast"/>
              <w:ind w:firstLine="709"/>
              <w:jc w:val="right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тел. (8 -30148) 26 -1 -66</w:t>
            </w:r>
          </w:p>
          <w:p w:rsidR="00654DFF" w:rsidRPr="00654DFF" w:rsidRDefault="00654DF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</w:tbl>
    <w:p w:rsidR="00654DFF" w:rsidRPr="00654DFF" w:rsidRDefault="00654DFF" w:rsidP="00654DFF">
      <w:pPr>
        <w:pBdr>
          <w:top w:val="thinThickThinSmallGap" w:sz="24" w:space="1" w:color="auto"/>
        </w:pBdr>
        <w:ind w:firstLine="709"/>
        <w:jc w:val="both"/>
        <w:rPr>
          <w:rFonts w:ascii="Times New Roman" w:hAnsi="Times New Roman"/>
          <w:b/>
          <w:sz w:val="24"/>
          <w:lang w:eastAsia="en-US"/>
        </w:rPr>
      </w:pPr>
    </w:p>
    <w:p w:rsidR="00654DFF" w:rsidRDefault="00654DFF" w:rsidP="00654D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54DFF" w:rsidRDefault="00654DFF" w:rsidP="00654D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 30                                                                                               от «30» декабря  2015 года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</w:rPr>
        <w:t>административного</w:t>
      </w:r>
      <w:proofErr w:type="gramEnd"/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регламента предоставления муниципальной услуги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«Предоставление земельных участков в собственность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бесплатно отдельным категориям граждан в соответствии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Законом Республики Бурятия от 16.10.2002 № 115-III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"О бесплатном предоставлении в собственность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земельных</w:t>
      </w:r>
      <w:proofErr w:type="gramEnd"/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участков, находящихся 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государственной</w:t>
      </w:r>
      <w:proofErr w:type="gramEnd"/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муниципальной собственности»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(иными нормативными правовыми актами муниципального образования) и в целях повышения качества исполнения и доступности оформления прав на земельные участки физическим и юридическим лицам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земельных участков в собственность бесплатно, отдельным категориям граждан» в соответствии с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EFEFF7"/>
        </w:rPr>
        <w:t>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</w:t>
      </w:r>
      <w:r>
        <w:rPr>
          <w:rFonts w:ascii="Times New Roman" w:hAnsi="Times New Roman"/>
          <w:sz w:val="28"/>
          <w:szCs w:val="28"/>
        </w:rPr>
        <w:t>.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в информационно-коммуникационной сети «Интернет» (http://www.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khasurta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654DFF" w:rsidRDefault="00654DFF" w:rsidP="00654DFF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54DFF" w:rsidRDefault="00654DFF" w:rsidP="00654DFF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Л.В Иванова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92" w:lineRule="auto"/>
        <w:rPr>
          <w:rFonts w:ascii="Times New Roman" w:hAnsi="Times New Roman"/>
          <w:iCs/>
          <w:sz w:val="24"/>
          <w:szCs w:val="24"/>
        </w:rPr>
      </w:pPr>
      <w:bookmarkStart w:id="0" w:name="page3"/>
      <w:bookmarkEnd w:id="0"/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92" w:lineRule="auto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lastRenderedPageBreak/>
        <w:t xml:space="preserve">Приложение 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6500" w:firstLine="418"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К постановлению администрации муниципального образования сельское поселение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«</w:t>
      </w:r>
      <w:proofErr w:type="spellStart"/>
      <w:r>
        <w:rPr>
          <w:rFonts w:ascii="Times New Roman" w:hAnsi="Times New Roman"/>
          <w:iCs/>
          <w:sz w:val="20"/>
          <w:szCs w:val="20"/>
        </w:rPr>
        <w:t>Хасуртайское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» 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6500" w:firstLine="418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iCs/>
          <w:sz w:val="20"/>
          <w:szCs w:val="20"/>
        </w:rPr>
        <w:t xml:space="preserve"> от </w:t>
      </w:r>
      <w:r>
        <w:rPr>
          <w:rFonts w:ascii="Times New Roman" w:hAnsi="Times New Roman"/>
          <w:iCs/>
          <w:sz w:val="20"/>
          <w:szCs w:val="20"/>
          <w:u w:val="single"/>
        </w:rPr>
        <w:t>30.12.2015</w:t>
      </w:r>
      <w:r>
        <w:rPr>
          <w:rFonts w:ascii="Times New Roman" w:hAnsi="Times New Roman"/>
          <w:iCs/>
          <w:sz w:val="20"/>
          <w:szCs w:val="20"/>
        </w:rPr>
        <w:t xml:space="preserve"> № </w:t>
      </w:r>
      <w:r>
        <w:rPr>
          <w:rFonts w:ascii="Times New Roman" w:hAnsi="Times New Roman"/>
          <w:iCs/>
          <w:sz w:val="20"/>
          <w:szCs w:val="20"/>
          <w:u w:val="single"/>
        </w:rPr>
        <w:t>30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tabs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52" w:lineRule="auto"/>
        <w:ind w:left="100"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АДМИНИСТРАТИВНЫЙ РЕГЛАМЕНТ ПРЕДОСТАВЛЕНИЯ МУНИЦИПАЛЬНОЙ УСЛУГИ «ПРЕДОСТАВЛЕНИЕ ЗЕМЕЛЬНЫХ УЧАСТКОВ В СОБСТВЕННОСТЬ БЕСПЛАТНО ОТДЕЛЬНЫМ КАТЕГОРИЯМ ГРАЖДАН В СООТВЕТСТВИИ С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СОБСТВЕННОСТИ"»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0"/>
          <w:szCs w:val="20"/>
        </w:rPr>
      </w:pPr>
    </w:p>
    <w:p w:rsidR="00654DFF" w:rsidRDefault="00654DFF" w:rsidP="00654DFF">
      <w:pPr>
        <w:widowControl w:val="0"/>
        <w:numPr>
          <w:ilvl w:val="1"/>
          <w:numId w:val="1"/>
        </w:numPr>
        <w:tabs>
          <w:tab w:val="clear" w:pos="1440"/>
          <w:tab w:val="num" w:pos="3600"/>
        </w:tabs>
        <w:overflowPunct w:val="0"/>
        <w:autoSpaceDE w:val="0"/>
        <w:autoSpaceDN w:val="0"/>
        <w:adjustRightInd w:val="0"/>
        <w:spacing w:after="0" w:line="240" w:lineRule="auto"/>
        <w:ind w:left="3600" w:hanging="23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ОБЩИЕ ПОЛОЖЕНИЯ 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земельных участков в собственность бесплатно отдельным категориям граждан в соответствии с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собственности".» (далее —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услуги, состав, последовательность и сроки выполнения административных процедур, требования к порядку их выполнения. </w:t>
      </w:r>
    </w:p>
    <w:p w:rsidR="00654DFF" w:rsidRDefault="00654DFF" w:rsidP="00654DFF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услуга включает в себя рассмотрение вопросов и принятие решений, связанных с бесплатным предоставлением в собственность земельных участков для индивидуального жилищного строительства гражданам в соответствии с Законом Республики Бурятия от 16.10.2002 N 115-III "О бесплатном предоставлении в собственность земельных участков, находящихся в государственной и муниципальной собственности" (далее — граждане). </w:t>
      </w:r>
    </w:p>
    <w:p w:rsidR="00654DFF" w:rsidRDefault="00654DFF" w:rsidP="00654DFF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Заявителями, имеющими право на предоставление муниципальной услуги являются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а) граждане,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граждане Российской Федерации, проживающие на территории Республики Бурятия по месту жительства на законных основаниях, среднедушевой доход семей которых (</w:t>
      </w:r>
      <w:r>
        <w:t>среднедушевой доход одиноко проживающего гражданина) ниже четырехкратной</w:t>
      </w:r>
      <w:r>
        <w:rPr>
          <w:rStyle w:val="apple-converted-space"/>
        </w:rPr>
        <w:t xml:space="preserve"> </w:t>
      </w:r>
      <w:r>
        <w:rPr>
          <w:rStyle w:val="link"/>
        </w:rPr>
        <w:t>величины прожиточного минимума</w:t>
      </w:r>
      <w:r>
        <w:rPr>
          <w:rStyle w:val="apple-converted-space"/>
        </w:rPr>
        <w:t xml:space="preserve"> </w:t>
      </w:r>
      <w:r>
        <w:t>в расчете на душу населения, установленного в</w:t>
      </w:r>
      <w:r>
        <w:rPr>
          <w:color w:val="000000"/>
        </w:rPr>
        <w:t xml:space="preserve"> Республике Бурятия на день подачи заявления: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являющиеся</w:t>
      </w:r>
      <w:proofErr w:type="gramEnd"/>
      <w:r>
        <w:rPr>
          <w:color w:val="000000"/>
        </w:rPr>
        <w:t xml:space="preserve"> нанимателями жилых помещений по договорам социального найма либо собственниками жилых помещений;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являющиеся нанимателями жилых помещений по договорам социального найма либо собственниками жилых помещений с обеспеченностью общей площадью жилого помещения на одного нанимателя жилого помещения по договору социального найма либо собственника жилого помещения </w:t>
      </w:r>
      <w:proofErr w:type="gramStart"/>
      <w:r>
        <w:rPr>
          <w:color w:val="000000"/>
        </w:rPr>
        <w:t>менее учетной</w:t>
      </w:r>
      <w:proofErr w:type="gramEnd"/>
      <w:r>
        <w:rPr>
          <w:color w:val="000000"/>
        </w:rPr>
        <w:t xml:space="preserve"> нормы площади жилого помещения, установленной органом местного самоуправления;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проживающие</w:t>
      </w:r>
      <w:proofErr w:type="gramEnd"/>
      <w:r>
        <w:rPr>
          <w:color w:val="000000"/>
        </w:rPr>
        <w:t xml:space="preserve"> в помещении, не отвечающем установленным для жилых помещений требованиям;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являющиеся нанимателями жилых помещений по договорам социального найма или собственниками жилых помещений, проживающими в квартире, занятой несколькими семьями,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</w:t>
      </w:r>
      <w:r>
        <w:rPr>
          <w:color w:val="000000"/>
        </w:rPr>
        <w:lastRenderedPageBreak/>
        <w:t>не имеющими иного жилого помещения, занимаемого по договору социального найма или принадлежащего на праве собственности.</w:t>
      </w:r>
      <w:proofErr w:type="gramEnd"/>
      <w:r>
        <w:rPr>
          <w:color w:val="000000"/>
        </w:rPr>
        <w:t xml:space="preserve">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выезжающие из</w:t>
      </w:r>
      <w:r>
        <w:rPr>
          <w:rStyle w:val="apple-converted-space"/>
          <w:color w:val="000000"/>
        </w:rPr>
        <w:t xml:space="preserve"> </w:t>
      </w:r>
      <w:r>
        <w:rPr>
          <w:rStyle w:val="link"/>
        </w:rPr>
        <w:t>районов</w:t>
      </w:r>
      <w:r>
        <w:rPr>
          <w:rStyle w:val="apple-converted-space"/>
        </w:rPr>
        <w:t xml:space="preserve"> </w:t>
      </w:r>
      <w:r>
        <w:rPr>
          <w:color w:val="000000"/>
        </w:rPr>
        <w:t>Крайнего Севера и приравненных к ним местностей на территории Республики Бурятия, прибывшим в районы Крайнего Севера и приравненные к ним местности не позднее 1 января 1992 года, имеющим общую продолжительность стажа работы в районах Крайнего Севера и приравненных к ним местностях не менее 15 календарных лет, не имеющим жилья в других регионах Российской Федерации или нуждающимся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 улучшении и не получавшим субсидии на эти цели, а также гражданам, имеющим стаж работы в указанных районах и местностях не менее 10 календарных лет и состоящим по месту жительства на учете как нуждающиеся в улучшении жилищных условий, и гражданам, имеющим инвалидность I и II групп, инвалидность которых наступила вследствие трудового увечья и стаж работы которых составляет менее 15 календарных</w:t>
      </w:r>
      <w:proofErr w:type="gramEnd"/>
      <w:r>
        <w:rPr>
          <w:color w:val="000000"/>
        </w:rPr>
        <w:t xml:space="preserve"> лет. Граждане, получившие земельный участок бесплатно по данному основанию, утрачивают право на получение жилищных субсидий в соответствии с федеральным законодательством о жилищных субсидиях гражданам, выезжающим из районов Крайнего Севера и приравненных к ним местностей;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выезжающие на постоянное место жительства из особо нуждающихся проблемных территорий Республики Бурятия, в случае если граждане не имеют земельных участков на территории иных населенных пунктов Республики Бурятия для индивидуального жилищного строительства.</w:t>
      </w:r>
    </w:p>
    <w:p w:rsidR="00654DFF" w:rsidRDefault="00654DFF" w:rsidP="00654DFF">
      <w:pPr>
        <w:pStyle w:val="s1"/>
        <w:tabs>
          <w:tab w:val="num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граждане, имеющие трех и более детей, и гражданам, являющимся приемными родителями, имеющим трех и более детей.</w:t>
      </w:r>
    </w:p>
    <w:p w:rsidR="00654DFF" w:rsidRDefault="00654DFF" w:rsidP="00654DFF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Муниципальная услуга предоставляется Администрацией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». Исполнителем муниципальной услуги является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- орган). </w:t>
      </w:r>
    </w:p>
    <w:p w:rsidR="00654DFF" w:rsidRDefault="00654DFF" w:rsidP="00654DFF">
      <w:pPr>
        <w:widowControl w:val="0"/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Местонахождение: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д. 108.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(режим) работы: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Понедельник:    8.00 -16.00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      8.00 -16.00</w:t>
      </w:r>
    </w:p>
    <w:p w:rsidR="00654DFF" w:rsidRDefault="00654DFF" w:rsidP="00654DFF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Среда:             8.00 -16.00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Четверг:       8.00 -16.00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Пятница:      8.00 -16.00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Суббота, воскресенье:      выходной день.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 8 (30148) 26-1-466.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lubovvladim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2015@mail.ru</w:t>
      </w:r>
      <w:r>
        <w:rPr>
          <w:rFonts w:ascii="Times New Roman" w:hAnsi="Times New Roman"/>
          <w:sz w:val="24"/>
          <w:szCs w:val="24"/>
        </w:rPr>
        <w:t>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официального сайта Администрации муниципального образования сельское посел</w:t>
      </w:r>
      <w:r w:rsidR="00B66AAE">
        <w:rPr>
          <w:rFonts w:ascii="Times New Roman" w:hAnsi="Times New Roman"/>
          <w:sz w:val="24"/>
          <w:szCs w:val="24"/>
        </w:rPr>
        <w:t>ение «Хасуртайское</w:t>
      </w:r>
      <w:r>
        <w:rPr>
          <w:rFonts w:ascii="Times New Roman" w:hAnsi="Times New Roman"/>
          <w:sz w:val="24"/>
          <w:szCs w:val="24"/>
        </w:rPr>
        <w:t>» в сети "Интернет":</w:t>
      </w:r>
      <w:proofErr w:type="spellStart"/>
      <w:r>
        <w:rPr>
          <w:rFonts w:ascii="Times New Roman" w:hAnsi="Times New Roman"/>
          <w:sz w:val="24"/>
          <w:szCs w:val="24"/>
        </w:rPr>
        <w:t>http</w:t>
      </w:r>
      <w:proofErr w:type="spellEnd"/>
      <w:r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khasurta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1"/>
          <w:numId w:val="3"/>
        </w:numPr>
        <w:tabs>
          <w:tab w:val="left" w:pos="1134"/>
          <w:tab w:val="num" w:pos="12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(справки) о предоставлении муниципальной услуги предоставляются ответственными исполнителями Администрацией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должностные обязанности которых входит прием заявлений на оформление прав на земельные участки. </w:t>
      </w:r>
    </w:p>
    <w:p w:rsidR="00654DFF" w:rsidRDefault="00654DFF" w:rsidP="00654DFF">
      <w:pPr>
        <w:widowControl w:val="0"/>
        <w:numPr>
          <w:ilvl w:val="1"/>
          <w:numId w:val="3"/>
        </w:numPr>
        <w:tabs>
          <w:tab w:val="num" w:pos="106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Индивидуальное консультирование производится в устной и письменной форме. </w:t>
      </w:r>
    </w:p>
    <w:p w:rsidR="00654DFF" w:rsidRDefault="00654DFF" w:rsidP="00654DFF">
      <w:pPr>
        <w:widowControl w:val="0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Администрацией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»: </w:t>
      </w:r>
    </w:p>
    <w:p w:rsidR="00654DFF" w:rsidRDefault="00654DFF" w:rsidP="00654DFF">
      <w:pPr>
        <w:widowControl w:val="0"/>
        <w:numPr>
          <w:ilvl w:val="0"/>
          <w:numId w:val="3"/>
        </w:numPr>
        <w:tabs>
          <w:tab w:val="clear" w:pos="720"/>
          <w:tab w:val="num" w:pos="16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 личному обращению; </w:t>
      </w:r>
    </w:p>
    <w:p w:rsidR="00654DFF" w:rsidRDefault="00654DFF" w:rsidP="00654DFF">
      <w:pPr>
        <w:widowControl w:val="0"/>
        <w:numPr>
          <w:ilvl w:val="0"/>
          <w:numId w:val="3"/>
        </w:numPr>
        <w:tabs>
          <w:tab w:val="clear" w:pos="720"/>
          <w:tab w:val="num" w:pos="16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письменному обращению; </w:t>
      </w:r>
    </w:p>
    <w:p w:rsidR="00654DFF" w:rsidRDefault="00654DFF" w:rsidP="00654DFF">
      <w:pPr>
        <w:widowControl w:val="0"/>
        <w:numPr>
          <w:ilvl w:val="0"/>
          <w:numId w:val="3"/>
        </w:numPr>
        <w:tabs>
          <w:tab w:val="clear" w:pos="720"/>
          <w:tab w:val="num" w:pos="16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телефону; </w:t>
      </w:r>
    </w:p>
    <w:p w:rsidR="00654DFF" w:rsidRDefault="00654DFF" w:rsidP="00654DFF">
      <w:pPr>
        <w:widowControl w:val="0"/>
        <w:numPr>
          <w:ilvl w:val="0"/>
          <w:numId w:val="3"/>
        </w:numPr>
        <w:tabs>
          <w:tab w:val="clear" w:pos="720"/>
          <w:tab w:val="num" w:pos="16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электронной почте. </w:t>
      </w:r>
    </w:p>
    <w:p w:rsidR="00654DFF" w:rsidRDefault="00654DFF" w:rsidP="00654DFF">
      <w:pPr>
        <w:widowControl w:val="0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age7"/>
      <w:bookmarkEnd w:id="1"/>
      <w:r>
        <w:rPr>
          <w:rFonts w:ascii="Times New Roman" w:hAnsi="Times New Roman"/>
          <w:sz w:val="24"/>
          <w:szCs w:val="24"/>
        </w:rPr>
        <w:t xml:space="preserve">Консультации предоставляются по следующим вопросам: </w:t>
      </w:r>
    </w:p>
    <w:p w:rsidR="00654DFF" w:rsidRDefault="00654DFF" w:rsidP="00654DFF">
      <w:pPr>
        <w:widowControl w:val="0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документов необходимых для предоставления муниципальной услуги; </w:t>
      </w:r>
    </w:p>
    <w:p w:rsidR="00654DFF" w:rsidRDefault="00654DFF" w:rsidP="00654DFF">
      <w:pPr>
        <w:widowControl w:val="0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документам, прилагаемым к заявлению; </w:t>
      </w:r>
    </w:p>
    <w:p w:rsidR="00654DFF" w:rsidRDefault="00654DFF" w:rsidP="00654DFF">
      <w:pPr>
        <w:widowControl w:val="0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приема и выдачи документов; </w:t>
      </w:r>
    </w:p>
    <w:p w:rsidR="00654DFF" w:rsidRDefault="00654DFF" w:rsidP="00654DFF">
      <w:pPr>
        <w:widowControl w:val="0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исполнения муниципальной услуги; </w:t>
      </w:r>
    </w:p>
    <w:p w:rsidR="00654DFF" w:rsidRDefault="00654DFF" w:rsidP="00654DFF">
      <w:pPr>
        <w:widowControl w:val="0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обжалования действий (бездействия) и решений, принимаемых в ходе исполнения муниципальной услуги.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письменное консультирование осуществляется при письменном обращении заинтересованного лица в Администрацию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». Письменный ответ подписывается Главой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ответах на телефонные звонки ответственные исполнители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Рекомендуемое время для консультации по телефону — 5 минут.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 </w:t>
      </w:r>
    </w:p>
    <w:p w:rsidR="00654DFF" w:rsidRDefault="00654DFF" w:rsidP="00654DFF">
      <w:pPr>
        <w:widowControl w:val="0"/>
        <w:numPr>
          <w:ilvl w:val="1"/>
          <w:numId w:val="6"/>
        </w:numPr>
        <w:tabs>
          <w:tab w:val="left" w:pos="1134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Одновременное консультирование по телефону и прием документов не допускается. 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(http://www.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khasurta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54DFF" w:rsidRDefault="00654DFF" w:rsidP="00654DFF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3"/>
          <w:numId w:val="6"/>
        </w:numPr>
        <w:tabs>
          <w:tab w:val="num" w:pos="1464"/>
        </w:tabs>
        <w:overflowPunct w:val="0"/>
        <w:autoSpaceDE w:val="0"/>
        <w:autoSpaceDN w:val="0"/>
        <w:adjustRightInd w:val="0"/>
        <w:spacing w:after="0" w:line="240" w:lineRule="auto"/>
        <w:ind w:left="1464" w:hanging="33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СТАНДАРТ ПРЕДОСТАВЛЕНИЯ МУНИЦИПАЛЬНОЙ УСЛУГИ 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2"/>
          <w:numId w:val="6"/>
        </w:numPr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муниципальной услуги: «Предоставление земельных участков в собственность бесплатно отдельным категориям граждан».</w:t>
      </w:r>
    </w:p>
    <w:p w:rsidR="00654DFF" w:rsidRDefault="00654DFF" w:rsidP="00654DFF">
      <w:pPr>
        <w:widowControl w:val="0"/>
        <w:numPr>
          <w:ilvl w:val="0"/>
          <w:numId w:val="7"/>
        </w:numPr>
        <w:tabs>
          <w:tab w:val="clear" w:pos="720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услугу: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654DFF" w:rsidRDefault="00654DFF" w:rsidP="00654DFF">
      <w:pPr>
        <w:widowControl w:val="0"/>
        <w:numPr>
          <w:ilvl w:val="0"/>
          <w:numId w:val="7"/>
        </w:numPr>
        <w:tabs>
          <w:tab w:val="clear" w:pos="720"/>
          <w:tab w:val="num" w:pos="993"/>
          <w:tab w:val="left" w:pos="1134"/>
          <w:tab w:val="num" w:pos="143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принятие постановления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 предоставлении в общую долевую собственность бесплатно земельного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участка и подготовка акта приема-передачи земельного участка. </w:t>
      </w:r>
    </w:p>
    <w:p w:rsidR="00654DFF" w:rsidRDefault="00654DFF" w:rsidP="00654DFF">
      <w:pPr>
        <w:widowControl w:val="0"/>
        <w:numPr>
          <w:ilvl w:val="0"/>
          <w:numId w:val="7"/>
        </w:numPr>
        <w:tabs>
          <w:tab w:val="clear" w:pos="720"/>
          <w:tab w:val="num" w:pos="993"/>
          <w:tab w:val="left" w:pos="1134"/>
          <w:tab w:val="num" w:pos="131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Сроком предоставления муниципальной услуги является период </w:t>
      </w:r>
      <w:proofErr w:type="gramStart"/>
      <w:r>
        <w:rPr>
          <w:rFonts w:ascii="Times New Roman" w:hAnsi="Times New Roman"/>
          <w:sz w:val="24"/>
          <w:szCs w:val="24"/>
        </w:rPr>
        <w:t>с момента подачи заявления гражданином о предоставлении земельного участка в собственность бесплатно для индивидуального жилищного строительства до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акта приема-передачи земельного участка. Срок предоставления муниципальной услуги не может превышать 30 дней в случае наличия у органа местного самоуправления сформированных земельных участков для предоставления. При отсутствии сформированных земельных участков на дату регистрации заявления либо в случае, когда количество заявлений превышает количество сформированных земельных участков, срок предоставления муниципальной услуги не может превышать 30 дней после формирования земельного участка с учетом очередности предоставления. </w:t>
      </w:r>
    </w:p>
    <w:p w:rsidR="00654DFF" w:rsidRDefault="00654DFF" w:rsidP="00654DFF">
      <w:pPr>
        <w:widowControl w:val="0"/>
        <w:numPr>
          <w:ilvl w:val="0"/>
          <w:numId w:val="7"/>
        </w:numPr>
        <w:tabs>
          <w:tab w:val="clear" w:pos="720"/>
          <w:tab w:val="num" w:pos="993"/>
          <w:tab w:val="left" w:pos="1134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Правовыми основаниями для предоставления муниципальной услуги являются: 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left" w:pos="1134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Гражданский кодекс Российской Федерации; 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left" w:pos="1134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кодекс Российской Федерации; 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num" w:pos="1042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num" w:pos="107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left" w:pos="1134"/>
          <w:tab w:val="num" w:pos="14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bCs/>
          <w:color w:val="26282F"/>
          <w:sz w:val="24"/>
          <w:szCs w:val="24"/>
        </w:rPr>
        <w:t>Закон</w:t>
      </w:r>
      <w:r>
        <w:rPr>
          <w:rStyle w:val="apple-converted-space"/>
          <w:rFonts w:ascii="Times New Roman" w:hAnsi="Times New Roman"/>
          <w:bCs/>
          <w:color w:val="26282F"/>
          <w:sz w:val="24"/>
          <w:szCs w:val="24"/>
        </w:rPr>
        <w:t> </w:t>
      </w:r>
      <w:r>
        <w:rPr>
          <w:rStyle w:val="a3"/>
          <w:bCs/>
          <w:color w:val="26282F"/>
          <w:sz w:val="24"/>
          <w:szCs w:val="24"/>
        </w:rPr>
        <w:t>Республики</w:t>
      </w:r>
      <w:r>
        <w:rPr>
          <w:rStyle w:val="apple-converted-space"/>
          <w:rFonts w:ascii="Times New Roman" w:hAnsi="Times New Roman"/>
          <w:bCs/>
          <w:color w:val="26282F"/>
          <w:sz w:val="24"/>
          <w:szCs w:val="24"/>
        </w:rPr>
        <w:t> </w:t>
      </w:r>
      <w:r>
        <w:rPr>
          <w:rStyle w:val="a3"/>
          <w:bCs/>
          <w:color w:val="26282F"/>
          <w:sz w:val="24"/>
          <w:szCs w:val="24"/>
        </w:rPr>
        <w:t>Бурятия</w:t>
      </w:r>
      <w:r>
        <w:rPr>
          <w:rStyle w:val="apple-converted-space"/>
          <w:rFonts w:ascii="Times New Roman" w:hAnsi="Times New Roman"/>
          <w:bCs/>
          <w:color w:val="26282F"/>
          <w:sz w:val="24"/>
          <w:szCs w:val="24"/>
        </w:rPr>
        <w:t> </w:t>
      </w:r>
      <w:r>
        <w:rPr>
          <w:rFonts w:ascii="Times New Roman" w:hAnsi="Times New Roman"/>
          <w:bCs/>
          <w:color w:val="26282F"/>
          <w:sz w:val="24"/>
          <w:szCs w:val="24"/>
        </w:rPr>
        <w:t>от 30 декабря 2003 г. N 601-III "О</w:t>
      </w:r>
      <w:r>
        <w:rPr>
          <w:rStyle w:val="apple-converted-space"/>
          <w:rFonts w:ascii="Times New Roman" w:hAnsi="Times New Roman"/>
          <w:bCs/>
          <w:color w:val="26282F"/>
          <w:sz w:val="24"/>
          <w:szCs w:val="24"/>
        </w:rPr>
        <w:t> </w:t>
      </w:r>
      <w:r>
        <w:rPr>
          <w:rStyle w:val="a3"/>
          <w:bCs/>
          <w:color w:val="26282F"/>
          <w:sz w:val="24"/>
          <w:szCs w:val="24"/>
        </w:rPr>
        <w:t>земле</w:t>
      </w:r>
      <w:r>
        <w:rPr>
          <w:rFonts w:ascii="Times New Roman" w:hAnsi="Times New Roman"/>
          <w:bCs/>
          <w:color w:val="26282F"/>
          <w:sz w:val="24"/>
          <w:szCs w:val="24"/>
        </w:rPr>
        <w:t>";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left" w:pos="1134"/>
          <w:tab w:val="num" w:pos="14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Закон Республики Бурятия от 16 октября 2002 г. N 115-III "О бесплатном предоставлении в собственность земельных участков, находящихся в государственной и муниципальной собственности"</w:t>
      </w:r>
      <w:r>
        <w:rPr>
          <w:rFonts w:ascii="Times New Roman" w:hAnsi="Times New Roman"/>
          <w:sz w:val="24"/>
          <w:szCs w:val="24"/>
        </w:rPr>
        <w:t>;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left" w:pos="1134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»; </w:t>
      </w:r>
    </w:p>
    <w:p w:rsidR="00654DFF" w:rsidRDefault="00654DFF" w:rsidP="00654DFF">
      <w:pPr>
        <w:widowControl w:val="0"/>
        <w:numPr>
          <w:ilvl w:val="2"/>
          <w:numId w:val="8"/>
        </w:numPr>
        <w:tabs>
          <w:tab w:val="num" w:pos="993"/>
          <w:tab w:val="left" w:pos="1134"/>
          <w:tab w:val="num" w:pos="14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нормативные правовые акты Российской Федерации, Республики Бурятия, муниципальные правовые акты администрации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654DFF" w:rsidRDefault="00654DFF" w:rsidP="00654DFF">
      <w:pPr>
        <w:widowControl w:val="0"/>
        <w:numPr>
          <w:ilvl w:val="2"/>
          <w:numId w:val="9"/>
        </w:numPr>
        <w:tabs>
          <w:tab w:val="num" w:pos="993"/>
          <w:tab w:val="left" w:pos="1134"/>
          <w:tab w:val="num" w:pos="141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необходимых для оказания муниципальной услуги документов: </w:t>
      </w:r>
    </w:p>
    <w:p w:rsidR="00654DFF" w:rsidRDefault="00654DFF" w:rsidP="00654DFF">
      <w:pPr>
        <w:widowControl w:val="0"/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документы, подлежащие предоставлению непосредственно заявителем: </w:t>
      </w:r>
    </w:p>
    <w:p w:rsidR="00654DFF" w:rsidRDefault="00654DFF" w:rsidP="00654DFF">
      <w:pPr>
        <w:widowControl w:val="0"/>
        <w:numPr>
          <w:ilvl w:val="1"/>
          <w:numId w:val="9"/>
        </w:numPr>
        <w:tabs>
          <w:tab w:val="num" w:pos="230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 предоставлении бесплатно в собственность гражданам, имеющим троих и более детей, земельного участка для индивидуального жилищного строительства; </w:t>
      </w:r>
    </w:p>
    <w:p w:rsidR="00654DFF" w:rsidRDefault="00654DFF" w:rsidP="00654DFF">
      <w:pPr>
        <w:widowControl w:val="0"/>
        <w:numPr>
          <w:ilvl w:val="0"/>
          <w:numId w:val="9"/>
        </w:numPr>
        <w:tabs>
          <w:tab w:val="clear" w:pos="720"/>
          <w:tab w:val="num" w:pos="340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документа, удостоверяющего личность заявителя либо личность представителя заявителя; </w:t>
      </w:r>
    </w:p>
    <w:p w:rsidR="00654DFF" w:rsidRDefault="00654DFF" w:rsidP="00654DFF">
      <w:pPr>
        <w:widowControl w:val="0"/>
        <w:numPr>
          <w:ilvl w:val="0"/>
          <w:numId w:val="9"/>
        </w:numPr>
        <w:tabs>
          <w:tab w:val="clear" w:pos="720"/>
          <w:tab w:val="num" w:pos="340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документа, удостоверяющего полномочия представителя, если с заявлением обращается представитель; </w:t>
      </w:r>
    </w:p>
    <w:p w:rsidR="00654DFF" w:rsidRDefault="00654DFF" w:rsidP="00654DFF">
      <w:pPr>
        <w:widowControl w:val="0"/>
        <w:numPr>
          <w:ilvl w:val="0"/>
          <w:numId w:val="9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свидетельств о рождении и паспорта (по достижении 14 лет) детей; </w:t>
      </w:r>
    </w:p>
    <w:p w:rsidR="00654DFF" w:rsidRDefault="00654DFF" w:rsidP="00654DFF">
      <w:pPr>
        <w:widowControl w:val="0"/>
        <w:numPr>
          <w:ilvl w:val="0"/>
          <w:numId w:val="9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составе семьи (по собственной инициативе). </w:t>
      </w:r>
    </w:p>
    <w:p w:rsidR="00654DFF" w:rsidRDefault="00654DFF" w:rsidP="00654DFF">
      <w:pPr>
        <w:widowControl w:val="0"/>
        <w:numPr>
          <w:ilvl w:val="1"/>
          <w:numId w:val="10"/>
        </w:numPr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ge11"/>
      <w:bookmarkEnd w:id="2"/>
      <w:r>
        <w:rPr>
          <w:rFonts w:ascii="Times New Roman" w:hAnsi="Times New Roman"/>
          <w:sz w:val="24"/>
          <w:szCs w:val="24"/>
        </w:rPr>
        <w:t xml:space="preserve"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 </w:t>
      </w:r>
    </w:p>
    <w:p w:rsidR="00654DFF" w:rsidRDefault="00654DFF" w:rsidP="00654DFF">
      <w:pPr>
        <w:widowControl w:val="0"/>
        <w:numPr>
          <w:ilvl w:val="1"/>
          <w:numId w:val="10"/>
        </w:numPr>
        <w:tabs>
          <w:tab w:val="num" w:pos="993"/>
          <w:tab w:val="left" w:pos="1134"/>
          <w:tab w:val="num" w:pos="122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регистрации заявления - 15 минут рабочего времени. </w:t>
      </w:r>
    </w:p>
    <w:p w:rsidR="00654DFF" w:rsidRDefault="00654DFF" w:rsidP="00654DFF">
      <w:pPr>
        <w:widowControl w:val="0"/>
        <w:numPr>
          <w:ilvl w:val="1"/>
          <w:numId w:val="10"/>
        </w:numPr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не вправе отказать в регистрации заявления и приеме документов, требующихся для оказания муниципальной услуги. </w:t>
      </w:r>
    </w:p>
    <w:p w:rsidR="00654DFF" w:rsidRDefault="00654DFF" w:rsidP="00654DFF">
      <w:pPr>
        <w:widowControl w:val="0"/>
        <w:numPr>
          <w:ilvl w:val="1"/>
          <w:numId w:val="11"/>
        </w:numPr>
        <w:tabs>
          <w:tab w:val="clear" w:pos="1440"/>
          <w:tab w:val="num" w:pos="993"/>
          <w:tab w:val="left" w:pos="1134"/>
          <w:tab w:val="num" w:pos="137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отказывает в предоставлении муниципальной услуги по следующим основаниям: </w:t>
      </w:r>
    </w:p>
    <w:p w:rsidR="00654DFF" w:rsidRDefault="00654DFF" w:rsidP="00654DFF">
      <w:pPr>
        <w:widowControl w:val="0"/>
        <w:numPr>
          <w:ilvl w:val="1"/>
          <w:numId w:val="12"/>
        </w:numPr>
        <w:tabs>
          <w:tab w:val="clear" w:pos="1440"/>
          <w:tab w:val="num" w:pos="993"/>
          <w:tab w:val="left" w:pos="1134"/>
          <w:tab w:val="num" w:pos="1373"/>
          <w:tab w:val="left" w:pos="1560"/>
          <w:tab w:val="num" w:pos="16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оснований для отнесения заявителя к категории лиц, обладающих правом на бесплатное предоставление земельных участков. </w:t>
      </w:r>
    </w:p>
    <w:p w:rsidR="00654DFF" w:rsidRDefault="00654DFF" w:rsidP="00654DFF">
      <w:pPr>
        <w:widowControl w:val="0"/>
        <w:numPr>
          <w:ilvl w:val="1"/>
          <w:numId w:val="12"/>
        </w:numPr>
        <w:tabs>
          <w:tab w:val="clear" w:pos="1440"/>
          <w:tab w:val="num" w:pos="993"/>
          <w:tab w:val="left" w:pos="1134"/>
          <w:tab w:val="num" w:pos="1373"/>
          <w:tab w:val="left" w:pos="1560"/>
          <w:tab w:val="num" w:pos="180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Непредставление определенных подпунктом 1 пункта 2.6 настоящего Регламента необходимых документов и информации или предоставление недостоверных сведений. </w:t>
      </w:r>
    </w:p>
    <w:p w:rsidR="00654DFF" w:rsidRDefault="00654DFF" w:rsidP="00654DFF">
      <w:pPr>
        <w:widowControl w:val="0"/>
        <w:numPr>
          <w:ilvl w:val="1"/>
          <w:numId w:val="13"/>
        </w:numPr>
        <w:tabs>
          <w:tab w:val="num" w:pos="993"/>
          <w:tab w:val="left" w:pos="1134"/>
          <w:tab w:val="num" w:pos="134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654DFF" w:rsidRDefault="00654DFF" w:rsidP="00654DFF">
      <w:pPr>
        <w:widowControl w:val="0"/>
        <w:numPr>
          <w:ilvl w:val="1"/>
          <w:numId w:val="13"/>
        </w:numPr>
        <w:tabs>
          <w:tab w:val="num" w:pos="993"/>
          <w:tab w:val="left" w:pos="1134"/>
          <w:tab w:val="num" w:pos="134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Требования к местам предоставления муниципальной услуги. </w:t>
      </w:r>
    </w:p>
    <w:p w:rsidR="00654DFF" w:rsidRDefault="00654DFF" w:rsidP="00654DFF">
      <w:pPr>
        <w:widowControl w:val="0"/>
        <w:numPr>
          <w:ilvl w:val="1"/>
          <w:numId w:val="14"/>
        </w:numPr>
        <w:tabs>
          <w:tab w:val="clear" w:pos="1440"/>
          <w:tab w:val="num" w:pos="993"/>
          <w:tab w:val="left" w:pos="1134"/>
          <w:tab w:val="num" w:pos="191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 для должностных лиц, осуществляющих предоставление муниципальной услуги, должны быть оборудованы табличками с указанием: </w:t>
      </w:r>
    </w:p>
    <w:p w:rsidR="00654DFF" w:rsidRDefault="00654DFF" w:rsidP="00654DFF">
      <w:pPr>
        <w:widowControl w:val="0"/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номера кабинета; - фамилии, имени, отчества и должности специалиста, осуществляющего исполнение муниципальной услуги; - режима работы. </w:t>
      </w:r>
    </w:p>
    <w:p w:rsidR="00654DFF" w:rsidRDefault="00654DFF" w:rsidP="00654DFF">
      <w:pPr>
        <w:widowControl w:val="0"/>
        <w:numPr>
          <w:ilvl w:val="1"/>
          <w:numId w:val="14"/>
        </w:numPr>
        <w:tabs>
          <w:tab w:val="clear" w:pos="1440"/>
          <w:tab w:val="num" w:pos="993"/>
          <w:tab w:val="left" w:pos="1134"/>
          <w:tab w:val="num" w:pos="193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 </w:t>
      </w:r>
    </w:p>
    <w:p w:rsidR="00654DFF" w:rsidRDefault="00654DFF" w:rsidP="00654DFF">
      <w:pPr>
        <w:widowControl w:val="0"/>
        <w:numPr>
          <w:ilvl w:val="1"/>
          <w:numId w:val="14"/>
        </w:numPr>
        <w:tabs>
          <w:tab w:val="clear" w:pos="1440"/>
          <w:tab w:val="num" w:pos="993"/>
          <w:tab w:val="left" w:pos="1134"/>
          <w:tab w:val="num" w:pos="172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информирования, предназначенные для ознакомления заявителей с информационными материалами, должны быть оборудованы информационными стендами. </w:t>
      </w:r>
    </w:p>
    <w:p w:rsidR="00654DFF" w:rsidRDefault="00654DFF" w:rsidP="00654DFF">
      <w:pPr>
        <w:widowControl w:val="0"/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654DFF" w:rsidRDefault="00654DFF" w:rsidP="00654DFF">
      <w:pPr>
        <w:widowControl w:val="0"/>
        <w:numPr>
          <w:ilvl w:val="0"/>
          <w:numId w:val="14"/>
        </w:numPr>
        <w:tabs>
          <w:tab w:val="clear" w:pos="720"/>
          <w:tab w:val="num" w:pos="196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Закона </w:t>
      </w:r>
      <w:r>
        <w:rPr>
          <w:rFonts w:ascii="Times New Roman" w:hAnsi="Times New Roman"/>
          <w:bCs/>
          <w:color w:val="26282F"/>
          <w:sz w:val="24"/>
          <w:szCs w:val="24"/>
        </w:rPr>
        <w:t>Закон Республики Бурятия от 16 октября 2002 г. N 115-III "О бесплатном предоставлении в собственность земельных участков, находящихся в государственной и муниципальной собственности"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54DFF" w:rsidRDefault="00654DFF" w:rsidP="00654DFF">
      <w:pPr>
        <w:widowControl w:val="0"/>
        <w:numPr>
          <w:ilvl w:val="0"/>
          <w:numId w:val="14"/>
        </w:numPr>
        <w:tabs>
          <w:tab w:val="clear" w:pos="720"/>
          <w:tab w:val="num" w:pos="278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бланк заявления о предоставлении бесплатно в собственность земельного участка; </w:t>
      </w:r>
    </w:p>
    <w:p w:rsidR="00654DFF" w:rsidRDefault="00654DFF" w:rsidP="00654DFF">
      <w:pPr>
        <w:widowControl w:val="0"/>
        <w:numPr>
          <w:ilvl w:val="0"/>
          <w:numId w:val="14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муниципальной услуги; </w:t>
      </w:r>
    </w:p>
    <w:p w:rsidR="00654DFF" w:rsidRDefault="00654DFF" w:rsidP="00654DFF">
      <w:pPr>
        <w:widowControl w:val="0"/>
        <w:numPr>
          <w:ilvl w:val="0"/>
          <w:numId w:val="14"/>
        </w:numPr>
        <w:tabs>
          <w:tab w:val="clear" w:pos="720"/>
          <w:tab w:val="num" w:pos="172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(режим) работы, номера телефонов, адрес Интернет-сайта и электронной почты уполномоченного органа;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page13"/>
      <w:bookmarkEnd w:id="3"/>
      <w:r>
        <w:rPr>
          <w:rFonts w:ascii="Times New Roman" w:hAnsi="Times New Roman"/>
          <w:sz w:val="24"/>
          <w:szCs w:val="24"/>
        </w:rPr>
        <w:t xml:space="preserve">режим приема граждан и организаций;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порядок получения консультаций. </w:t>
      </w:r>
    </w:p>
    <w:p w:rsidR="00654DFF" w:rsidRDefault="00654DFF" w:rsidP="00654DFF">
      <w:pPr>
        <w:widowControl w:val="0"/>
        <w:numPr>
          <w:ilvl w:val="1"/>
          <w:numId w:val="15"/>
        </w:numPr>
        <w:tabs>
          <w:tab w:val="clear" w:pos="1440"/>
          <w:tab w:val="num" w:pos="993"/>
          <w:tab w:val="left" w:pos="1134"/>
          <w:tab w:val="num" w:pos="163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 для получателей муниципальной услуги должны быть оборудованы столом с письменными принадлежностями и стульями. </w:t>
      </w:r>
    </w:p>
    <w:p w:rsidR="00654DFF" w:rsidRDefault="00654DFF" w:rsidP="00654DFF">
      <w:pPr>
        <w:widowControl w:val="0"/>
        <w:tabs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Показатели доступности и качества муниципальной услуги: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заявительный порядок обращения за предоставлением муниципальной услуги;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302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открытость деятельности управления при предоставлении муниципальной услуги;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16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муниципальной услуги;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234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сроков предоставления муниципальной услуги в соответствии с настоящим регламентом; </w:t>
      </w:r>
    </w:p>
    <w:p w:rsidR="00654DFF" w:rsidRDefault="00654DFF" w:rsidP="00654DFF">
      <w:pPr>
        <w:widowControl w:val="0"/>
        <w:numPr>
          <w:ilvl w:val="0"/>
          <w:numId w:val="15"/>
        </w:numPr>
        <w:tabs>
          <w:tab w:val="clear" w:pos="720"/>
          <w:tab w:val="num" w:pos="345"/>
          <w:tab w:val="num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полной, актуальной и достоверной информации о порядке предоставления муниципальной услуги. 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1264" w:right="280" w:hanging="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Ш. СОСТАВ, ПОСЛЕДОВАТЕЛЬНОСТЬ И СРОКИ ВЫПОЛНЕНИЯ АДМИНИСТРАТИВНЫХ ПРОЦЕДУР, ТРЕБОВАНИЯ К ПОРЯДКУ ИХ ВЫПОЛНЕНИЯ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2"/>
          <w:numId w:val="16"/>
        </w:numPr>
        <w:tabs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654DFF" w:rsidRDefault="00654DFF" w:rsidP="00654DFF">
      <w:pPr>
        <w:widowControl w:val="0"/>
        <w:numPr>
          <w:ilvl w:val="1"/>
          <w:numId w:val="16"/>
        </w:numPr>
        <w:tabs>
          <w:tab w:val="clear" w:pos="1440"/>
          <w:tab w:val="num" w:pos="264"/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и регистрация заявления с приложением необходимых документов о предоставлении земельного участка в собственность бесплатно; </w:t>
      </w:r>
    </w:p>
    <w:p w:rsidR="00654DFF" w:rsidRDefault="00654DFF" w:rsidP="00654DFF">
      <w:pPr>
        <w:widowControl w:val="0"/>
        <w:numPr>
          <w:ilvl w:val="0"/>
          <w:numId w:val="16"/>
        </w:numPr>
        <w:tabs>
          <w:tab w:val="clear" w:pos="720"/>
          <w:tab w:val="num" w:pos="182"/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возможности предоставления земельного участка в собственность бесплатно; </w:t>
      </w:r>
    </w:p>
    <w:p w:rsidR="00654DFF" w:rsidRDefault="00654DFF" w:rsidP="00654DFF">
      <w:pPr>
        <w:widowControl w:val="0"/>
        <w:numPr>
          <w:ilvl w:val="0"/>
          <w:numId w:val="16"/>
        </w:numPr>
        <w:tabs>
          <w:tab w:val="clear" w:pos="720"/>
          <w:tab w:val="num" w:pos="258"/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граждан на учет, либо отказ в предоставлении муниципальной услуги; </w:t>
      </w:r>
    </w:p>
    <w:p w:rsidR="00654DFF" w:rsidRDefault="00654DFF" w:rsidP="00654DFF">
      <w:pPr>
        <w:widowControl w:val="0"/>
        <w:numPr>
          <w:ilvl w:val="0"/>
          <w:numId w:val="16"/>
        </w:numPr>
        <w:tabs>
          <w:tab w:val="clear" w:pos="720"/>
          <w:tab w:val="num" w:pos="446"/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заявителем земельного участка из утвержденного перечня сформированных земельных участков; </w:t>
      </w:r>
    </w:p>
    <w:p w:rsidR="00654DFF" w:rsidRDefault="00654DFF" w:rsidP="00654DFF">
      <w:pPr>
        <w:widowControl w:val="0"/>
        <w:numPr>
          <w:ilvl w:val="0"/>
          <w:numId w:val="16"/>
        </w:numPr>
        <w:tabs>
          <w:tab w:val="clear" w:pos="720"/>
          <w:tab w:val="num" w:pos="164"/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земельного участка в собственность бесплатно. </w:t>
      </w:r>
    </w:p>
    <w:p w:rsidR="00654DFF" w:rsidRDefault="00654DFF" w:rsidP="00654DFF">
      <w:pPr>
        <w:widowControl w:val="0"/>
        <w:numPr>
          <w:ilvl w:val="2"/>
          <w:numId w:val="17"/>
        </w:numPr>
        <w:tabs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и регистрация письменного заявления гражданина с приложением необходимых документов. </w:t>
      </w:r>
    </w:p>
    <w:p w:rsidR="00654DFF" w:rsidRDefault="00654DFF" w:rsidP="00654DFF">
      <w:pPr>
        <w:widowControl w:val="0"/>
        <w:numPr>
          <w:ilvl w:val="2"/>
          <w:numId w:val="18"/>
        </w:numPr>
        <w:tabs>
          <w:tab w:val="num" w:pos="851"/>
          <w:tab w:val="left" w:pos="1276"/>
          <w:tab w:val="left" w:pos="1418"/>
          <w:tab w:val="num" w:pos="1541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lastRenderedPageBreak/>
        <w:t xml:space="preserve">поступление заявления в соответствии с приложением к настоящему административному регламенту. </w:t>
      </w:r>
    </w:p>
    <w:p w:rsidR="00654DFF" w:rsidRDefault="00654DFF" w:rsidP="00654DFF">
      <w:pPr>
        <w:widowControl w:val="0"/>
        <w:numPr>
          <w:ilvl w:val="2"/>
          <w:numId w:val="18"/>
        </w:numPr>
        <w:tabs>
          <w:tab w:val="num" w:pos="851"/>
          <w:tab w:val="left" w:pos="1276"/>
          <w:tab w:val="left" w:pos="1418"/>
          <w:tab w:val="num" w:pos="1517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с приложенными документами принимает специалист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Хоринское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Заявителю выдается копия заявления с отметкой о дате и времени приема заявления, заверенная подписью специалиста. </w:t>
      </w:r>
    </w:p>
    <w:p w:rsidR="00654DFF" w:rsidRDefault="00654DFF" w:rsidP="00654DFF">
      <w:pPr>
        <w:widowControl w:val="0"/>
        <w:numPr>
          <w:ilvl w:val="2"/>
          <w:numId w:val="18"/>
        </w:numPr>
        <w:tabs>
          <w:tab w:val="num" w:pos="851"/>
          <w:tab w:val="left" w:pos="1276"/>
          <w:tab w:val="left" w:pos="1418"/>
          <w:tab w:val="num" w:pos="1517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рассматривает поступившее заявление и приложенные к нему в соответствии с пунктом 2.6 настоящего Административного регламента документы. При необходимости в день регистрации заявления муниципальный служащий подготавливает запрос информации, подтверждающей, что гражданин признан нуждающимся в жилых помещениях. </w:t>
      </w:r>
    </w:p>
    <w:p w:rsidR="00654DFF" w:rsidRDefault="00654DFF" w:rsidP="00654DFF">
      <w:pPr>
        <w:widowControl w:val="0"/>
        <w:numPr>
          <w:ilvl w:val="3"/>
          <w:numId w:val="19"/>
        </w:numPr>
        <w:tabs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page15"/>
      <w:bookmarkEnd w:id="4"/>
      <w:proofErr w:type="gramStart"/>
      <w:r>
        <w:rPr>
          <w:rFonts w:ascii="Times New Roman" w:hAnsi="Times New Roman"/>
          <w:sz w:val="24"/>
          <w:szCs w:val="24"/>
        </w:rPr>
        <w:t>После предоставления решения о признании заявителя нуждающимся в жилых помещениях, в течение 10 дней со дня регистрации заявления о бесплатном предоставлении в собственность земельного участка, Администрация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письмом информирует заявителя о приеме на учет для предоставления земельного участка либо об отказе в предоставлении муниципальной услуги при наличии оснований, предусмотренных пунктом 2.8 настоящего Административного регламента.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постановке на учет данные заявителя вносятся в журнал учета в порядке очередности регистрации заявлений. </w:t>
      </w:r>
    </w:p>
    <w:p w:rsidR="00654DFF" w:rsidRDefault="00654DFF" w:rsidP="00654DFF">
      <w:pPr>
        <w:widowControl w:val="0"/>
        <w:tabs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Выбор заявителем земельного участка осуществляется из утвержденного перечня с учетом очередности регистрации заявлений о предоставлении земельного участка в следующем порядке: </w:t>
      </w:r>
    </w:p>
    <w:p w:rsidR="00654DFF" w:rsidRDefault="00654DFF" w:rsidP="00654DFF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заявителю предоставляется перечень сформированных земельных участков с информацией о местоположении, площади, наличии инженерных коммуникаций, а заявитель имеет право выбора земельного участка из предоставленного перечня по своему усмотрению; </w:t>
      </w:r>
    </w:p>
    <w:p w:rsidR="00654DFF" w:rsidRDefault="00654DFF" w:rsidP="00654DFF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выбора земельного участка, заявитель подает в управление заявление о предоставлении выбранного земельного участка в собственность бесплатно; </w:t>
      </w:r>
    </w:p>
    <w:p w:rsidR="00654DFF" w:rsidRDefault="00654DFF" w:rsidP="00654DFF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дважды отказаться от предложенных ему земельных участков без снятия с очереди. Отказ от выбора земельного участка оформляется заявителем в управлении в письменной форме.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заявитель в третий раз отказывается от выбора земельного участка из предоставленного перечня, данный заявитель снимается с учета по бесплатному предоставлению земельных участков для индивидуального жилищного строительства. О снятии с учета заявитель уведомляется письменно управлением в течение двух недель с момента получения от заявителя отказа от выбора земельного участка. </w:t>
      </w:r>
    </w:p>
    <w:p w:rsidR="00654DFF" w:rsidRDefault="00654DFF" w:rsidP="00654DFF">
      <w:pPr>
        <w:widowControl w:val="0"/>
        <w:tabs>
          <w:tab w:val="num" w:pos="851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положительном решении вопроса о предоставлении земельного участка специалистом в недельный срок готовится проект постановления Администрации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 предоставлении в собственность бесплатно земельного участка. </w:t>
      </w:r>
    </w:p>
    <w:p w:rsidR="00654DFF" w:rsidRDefault="00654DFF" w:rsidP="00654DFF">
      <w:pPr>
        <w:widowControl w:val="0"/>
        <w:numPr>
          <w:ilvl w:val="2"/>
          <w:numId w:val="21"/>
        </w:numPr>
        <w:tabs>
          <w:tab w:val="num" w:pos="851"/>
          <w:tab w:val="left" w:pos="1276"/>
          <w:tab w:val="left" w:pos="1418"/>
          <w:tab w:val="num" w:pos="1464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сформированных земельных участков на дату регистрации заявления либо в случае, когда количество заявлений превышает количество сформированных земельных участков, решение о предоставлении земельного участка принимается в течение 30 дней после формирования земельного участка. При этом перечень земельных участков для предоставления гражданам утверждается Администрацией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>» в течение двух недель с момента постановки земельных участков на государственный кадастровый учет и размещается на официальном сайте Администрации муниципального образован</w:t>
      </w:r>
      <w:r w:rsidR="00753720">
        <w:rPr>
          <w:rFonts w:ascii="Times New Roman" w:hAnsi="Times New Roman"/>
          <w:sz w:val="24"/>
          <w:szCs w:val="24"/>
        </w:rPr>
        <w:t>ия сельское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течение одной недели с момента утверждения указанного перечня. </w:t>
      </w:r>
    </w:p>
    <w:p w:rsidR="00654DFF" w:rsidRDefault="00654DFF" w:rsidP="00654DFF">
      <w:pPr>
        <w:widowControl w:val="0"/>
        <w:numPr>
          <w:ilvl w:val="2"/>
          <w:numId w:val="21"/>
        </w:numPr>
        <w:tabs>
          <w:tab w:val="num" w:pos="851"/>
          <w:tab w:val="left" w:pos="1276"/>
          <w:tab w:val="left" w:pos="1418"/>
          <w:tab w:val="num" w:pos="1445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Ответственный специалист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lastRenderedPageBreak/>
        <w:t>сельс</w:t>
      </w:r>
      <w:r w:rsidR="00753720">
        <w:rPr>
          <w:rFonts w:ascii="Times New Roman" w:hAnsi="Times New Roman"/>
          <w:sz w:val="24"/>
          <w:szCs w:val="24"/>
        </w:rPr>
        <w:t>кое поселение «</w:t>
      </w:r>
      <w:proofErr w:type="spellStart"/>
      <w:r w:rsidR="00753720">
        <w:rPr>
          <w:rFonts w:ascii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срок не позднее 5 рабочих дней со дня выхода постановления о предоставлении в общую долевую собственность бесплатно земельного участка направляет заказным письмом или выдает заявителю копию решения органа </w:t>
      </w:r>
      <w:bookmarkStart w:id="5" w:name="page17"/>
      <w:bookmarkEnd w:id="5"/>
      <w:r>
        <w:rPr>
          <w:rFonts w:ascii="Times New Roman" w:hAnsi="Times New Roman"/>
          <w:sz w:val="24"/>
          <w:szCs w:val="24"/>
        </w:rPr>
        <w:t>местного самоуправления о предоставлении земельного участка с приложением кадастрового паспорта земельного участка и акта приема-передачи земельного участка.</w:t>
      </w:r>
      <w:proofErr w:type="gramEnd"/>
    </w:p>
    <w:p w:rsidR="00654DFF" w:rsidRDefault="00654DFF" w:rsidP="00654DFF">
      <w:pPr>
        <w:widowControl w:val="0"/>
        <w:tabs>
          <w:tab w:val="left" w:pos="1276"/>
          <w:tab w:val="left" w:pos="1418"/>
          <w:tab w:val="num" w:pos="1445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654DFF" w:rsidRDefault="00654DFF" w:rsidP="00654DFF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>Текущий контроль соблюдения и исполнения положений данного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главой администрации сельского поселения, зам. главы администрации сельского поселения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bookmarkStart w:id="6" w:name="page43"/>
      <w:bookmarkEnd w:id="6"/>
      <w:proofErr w:type="gramEnd"/>
      <w:r>
        <w:rPr>
          <w:rFonts w:ascii="Times New Roman" w:hAnsi="Times New Roman"/>
          <w:sz w:val="24"/>
          <w:szCs w:val="24"/>
        </w:rPr>
        <w:t xml:space="preserve"> Периодичность осуществления текущего контроля устанавливается главой сельского поселения и может носить плановый характер (на основании планов работы) и внеплановый характер (по конкретным обращениям заинтересованных лиц). </w:t>
      </w:r>
    </w:p>
    <w:p w:rsidR="00654DFF" w:rsidRDefault="00654DFF" w:rsidP="00654DFF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Плановые проверки должны проводиться не реже 1 раза в год. </w:t>
      </w:r>
    </w:p>
    <w:p w:rsidR="00654DFF" w:rsidRDefault="00654DFF" w:rsidP="00654DFF">
      <w:pPr>
        <w:widowControl w:val="0"/>
        <w:numPr>
          <w:ilvl w:val="0"/>
          <w:numId w:val="22"/>
        </w:numPr>
        <w:tabs>
          <w:tab w:val="clear" w:pos="720"/>
          <w:tab w:val="num" w:pos="114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</w:p>
    <w:p w:rsidR="00654DFF" w:rsidRDefault="00654DFF" w:rsidP="00654DFF">
      <w:pPr>
        <w:widowControl w:val="0"/>
        <w:numPr>
          <w:ilvl w:val="0"/>
          <w:numId w:val="22"/>
        </w:numPr>
        <w:tabs>
          <w:tab w:val="clear" w:pos="720"/>
          <w:tab w:val="num" w:pos="107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проверок оформляются в виде акта (справки, письма), в котором отмечаются выявленные недостатки и предложения по их устранению. </w:t>
      </w:r>
    </w:p>
    <w:p w:rsidR="00654DFF" w:rsidRDefault="00654DFF" w:rsidP="00654DFF">
      <w:pPr>
        <w:widowControl w:val="0"/>
        <w:numPr>
          <w:ilvl w:val="0"/>
          <w:numId w:val="22"/>
        </w:numPr>
        <w:tabs>
          <w:tab w:val="clear" w:pos="720"/>
          <w:tab w:val="num" w:pos="103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проведенных проверок в случае выявления нарушений принимаются меры в соответствии с действующим законодательством. </w:t>
      </w:r>
    </w:p>
    <w:p w:rsidR="00654DFF" w:rsidRDefault="00654DFF" w:rsidP="00654DFF">
      <w:pPr>
        <w:widowControl w:val="0"/>
        <w:numPr>
          <w:ilvl w:val="0"/>
          <w:numId w:val="22"/>
        </w:numPr>
        <w:tabs>
          <w:tab w:val="clear" w:pos="720"/>
          <w:tab w:val="num" w:pos="105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муниципального образования сельск</w:t>
      </w:r>
      <w:r w:rsidR="00753720">
        <w:rPr>
          <w:rFonts w:ascii="Times New Roman" w:hAnsi="Times New Roman"/>
          <w:sz w:val="24"/>
          <w:szCs w:val="24"/>
        </w:rPr>
        <w:t>ое поселение «Хасуртайское</w:t>
      </w:r>
      <w:r>
        <w:rPr>
          <w:rFonts w:ascii="Times New Roman" w:hAnsi="Times New Roman"/>
          <w:sz w:val="24"/>
          <w:szCs w:val="24"/>
        </w:rPr>
        <w:t xml:space="preserve">» несут персональную ответственность за предоставление муниципальной услуги, которая закрепляется в их должностных регламентах в соответствии с требованиями законодательства. </w:t>
      </w:r>
    </w:p>
    <w:p w:rsidR="00654DFF" w:rsidRDefault="00654DFF" w:rsidP="00654DFF">
      <w:pPr>
        <w:widowControl w:val="0"/>
        <w:numPr>
          <w:ilvl w:val="0"/>
          <w:numId w:val="22"/>
        </w:numPr>
        <w:tabs>
          <w:tab w:val="clear" w:pos="720"/>
          <w:tab w:val="num" w:pos="108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данного административного регламента, сроков и последовательности действий (административных процедур). 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2"/>
          <w:numId w:val="2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Поселения, а также должностных лиц,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служащих</w:t>
      </w:r>
    </w:p>
    <w:p w:rsidR="00654DFF" w:rsidRDefault="00654DFF" w:rsidP="00654DFF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654DFF" w:rsidRDefault="00654DFF" w:rsidP="00654DFF">
      <w:pPr>
        <w:widowControl w:val="0"/>
        <w:numPr>
          <w:ilvl w:val="0"/>
          <w:numId w:val="24"/>
        </w:numPr>
        <w:tabs>
          <w:tab w:val="clear" w:pos="720"/>
          <w:tab w:val="num" w:pos="86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сельского поселения, а также должностных лиц. </w:t>
      </w:r>
    </w:p>
    <w:p w:rsidR="00654DFF" w:rsidRDefault="00654DFF" w:rsidP="00654DFF">
      <w:pPr>
        <w:widowControl w:val="0"/>
        <w:numPr>
          <w:ilvl w:val="0"/>
          <w:numId w:val="25"/>
        </w:numPr>
        <w:tabs>
          <w:tab w:val="clear" w:pos="720"/>
          <w:tab w:val="num" w:pos="1118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сельское поселение. </w:t>
      </w:r>
    </w:p>
    <w:p w:rsidR="00654DFF" w:rsidRDefault="00654DFF" w:rsidP="00654DFF">
      <w:pPr>
        <w:widowControl w:val="0"/>
        <w:numPr>
          <w:ilvl w:val="0"/>
          <w:numId w:val="25"/>
        </w:numPr>
        <w:tabs>
          <w:tab w:val="clear" w:pos="720"/>
          <w:tab w:val="num" w:pos="1109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досудебном (внесудебном) порядке заявитель может обжаловать решения, действия (бездействие): </w:t>
      </w:r>
    </w:p>
    <w:p w:rsidR="00654DFF" w:rsidRDefault="00654DFF" w:rsidP="00654DFF">
      <w:pPr>
        <w:widowControl w:val="0"/>
        <w:numPr>
          <w:ilvl w:val="1"/>
          <w:numId w:val="2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специалистов  сельского поселения – главе администрации сельского поселения; </w:t>
      </w:r>
    </w:p>
    <w:p w:rsidR="00654DFF" w:rsidRDefault="00654DFF" w:rsidP="00654DFF">
      <w:pPr>
        <w:widowControl w:val="0"/>
        <w:numPr>
          <w:ilvl w:val="0"/>
          <w:numId w:val="25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654DFF" w:rsidRDefault="00654DFF" w:rsidP="00654DFF">
      <w:pPr>
        <w:widowControl w:val="0"/>
        <w:numPr>
          <w:ilvl w:val="0"/>
          <w:numId w:val="25"/>
        </w:numPr>
        <w:tabs>
          <w:tab w:val="clear" w:pos="720"/>
          <w:tab w:val="num" w:pos="1176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подается и рассматривается в порядке, установленном Федеральным законом от 27.07.2010 № 210-ФЗ «Об организации предоставления государственных и муниципальных услуг». </w:t>
      </w:r>
    </w:p>
    <w:p w:rsidR="00654DFF" w:rsidRDefault="00654DFF" w:rsidP="00654DFF">
      <w:pPr>
        <w:widowControl w:val="0"/>
        <w:numPr>
          <w:ilvl w:val="0"/>
          <w:numId w:val="25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жалобы принимается одно из следующих решений: </w:t>
      </w:r>
    </w:p>
    <w:p w:rsidR="00654DFF" w:rsidRDefault="00654DFF" w:rsidP="00654DFF">
      <w:pPr>
        <w:widowControl w:val="0"/>
        <w:numPr>
          <w:ilvl w:val="0"/>
          <w:numId w:val="27"/>
        </w:numPr>
        <w:tabs>
          <w:tab w:val="clear" w:pos="720"/>
          <w:tab w:val="num" w:pos="86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bookmarkStart w:id="7" w:name="page45"/>
      <w:bookmarkEnd w:id="7"/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а также в иных формах; </w:t>
      </w:r>
      <w:proofErr w:type="gramEnd"/>
    </w:p>
    <w:p w:rsidR="00654DFF" w:rsidRDefault="00654DFF" w:rsidP="00654DFF">
      <w:pPr>
        <w:widowControl w:val="0"/>
        <w:numPr>
          <w:ilvl w:val="0"/>
          <w:numId w:val="27"/>
        </w:numPr>
        <w:tabs>
          <w:tab w:val="clear" w:pos="720"/>
          <w:tab w:val="num" w:pos="84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отказывает в удовлетворении жалобы. </w:t>
      </w:r>
    </w:p>
    <w:p w:rsidR="00654DFF" w:rsidRDefault="00654DFF" w:rsidP="00654DFF">
      <w:pPr>
        <w:widowControl w:val="0"/>
        <w:numPr>
          <w:ilvl w:val="1"/>
          <w:numId w:val="28"/>
        </w:numPr>
        <w:tabs>
          <w:tab w:val="num" w:pos="1023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54DFF" w:rsidRDefault="00654DFF" w:rsidP="00654DFF">
      <w:pPr>
        <w:widowControl w:val="0"/>
        <w:numPr>
          <w:ilvl w:val="1"/>
          <w:numId w:val="29"/>
        </w:numPr>
        <w:tabs>
          <w:tab w:val="num" w:pos="1018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54DFF" w:rsidRDefault="00654DFF" w:rsidP="00654DFF">
      <w:pPr>
        <w:widowControl w:val="0"/>
        <w:numPr>
          <w:ilvl w:val="1"/>
          <w:numId w:val="29"/>
        </w:numPr>
        <w:tabs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0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654DFF" w:rsidRDefault="00654DFF" w:rsidP="00654DFF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410" w:right="420" w:hanging="2709"/>
        <w:jc w:val="center"/>
        <w:rPr>
          <w:rFonts w:ascii="Times New Roman" w:hAnsi="Times New Roman"/>
          <w:sz w:val="24"/>
          <w:szCs w:val="24"/>
        </w:rPr>
      </w:pPr>
    </w:p>
    <w:p w:rsidR="00DA1167" w:rsidRDefault="00DA1167"/>
    <w:sectPr w:rsidR="00DA1167" w:rsidSect="003D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0000305E"/>
    <w:lvl w:ilvl="0" w:tplc="0000440D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1D3"/>
    <w:multiLevelType w:val="hybridMultilevel"/>
    <w:tmpl w:val="00000E90"/>
    <w:lvl w:ilvl="0" w:tplc="00003A2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0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7D3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458F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07CF"/>
    <w:multiLevelType w:val="hybridMultilevel"/>
    <w:tmpl w:val="00006732"/>
    <w:lvl w:ilvl="0" w:tplc="00006D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ECC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46CF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0975"/>
    <w:multiLevelType w:val="hybridMultilevel"/>
    <w:tmpl w:val="000037E6"/>
    <w:lvl w:ilvl="0" w:tplc="000019D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59A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11F4"/>
    <w:multiLevelType w:val="hybridMultilevel"/>
    <w:tmpl w:val="00005DD5"/>
    <w:lvl w:ilvl="0" w:tplc="00006AD4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2.1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9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0F3E"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0099">
      <w:start w:val="35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1AD4"/>
    <w:multiLevelType w:val="hybridMultilevel"/>
    <w:tmpl w:val="000063CB"/>
    <w:lvl w:ilvl="0" w:tplc="00006BF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F96">
      <w:start w:val="1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B36">
      <w:start w:val="2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1C">
      <w:start w:val="4"/>
      <w:numFmt w:val="decimal"/>
      <w:lvlText w:val="2.1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443">
      <w:start w:val="6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14F">
      <w:start w:val="4"/>
      <w:numFmt w:val="decimal"/>
      <w:lvlText w:val="3.2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49F7"/>
    <w:multiLevelType w:val="hybridMultilevel"/>
    <w:tmpl w:val="0000442B"/>
    <w:lvl w:ilvl="0" w:tplc="000050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481">
      <w:start w:val="7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591D"/>
    <w:multiLevelType w:val="hybridMultilevel"/>
    <w:tmpl w:val="0000252A"/>
    <w:lvl w:ilvl="0" w:tplc="000037E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DC0">
      <w:start w:val="6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5A9F"/>
    <w:multiLevelType w:val="hybridMultilevel"/>
    <w:tmpl w:val="4006B5E6"/>
    <w:lvl w:ilvl="0" w:tplc="00005F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05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36A667A">
      <w:start w:val="22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lang w:val="ru-RU"/>
      </w:rPr>
    </w:lvl>
    <w:lvl w:ilvl="3" w:tplc="00000035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EB">
      <w:start w:val="8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5CFD"/>
    <w:multiLevelType w:val="hybridMultilevel"/>
    <w:tmpl w:val="00003E12"/>
    <w:lvl w:ilvl="0" w:tplc="00001A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BF6">
      <w:start w:val="1"/>
      <w:numFmt w:val="decimal"/>
      <w:lvlText w:val="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10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366">
      <w:start w:val="1"/>
      <w:numFmt w:val="decimal"/>
      <w:lvlText w:val="3.6.%3."/>
      <w:lvlJc w:val="left"/>
      <w:pPr>
        <w:tabs>
          <w:tab w:val="num" w:pos="2160"/>
        </w:tabs>
        <w:ind w:left="2160" w:hanging="360"/>
      </w:pPr>
    </w:lvl>
    <w:lvl w:ilvl="3" w:tplc="00001CD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>
    <w:nsid w:val="000066BB"/>
    <w:multiLevelType w:val="hybridMultilevel"/>
    <w:tmpl w:val="0000428B"/>
    <w:lvl w:ilvl="0" w:tplc="000026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1F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DF1">
      <w:start w:val="5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decimal"/>
      <w:lvlText w:val="2.1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219750AA"/>
    <w:multiLevelType w:val="hybridMultilevel"/>
    <w:tmpl w:val="AC5CD2D2"/>
    <w:lvl w:ilvl="0" w:tplc="00001649">
      <w:start w:val="1"/>
      <w:numFmt w:val="bullet"/>
      <w:lvlText w:val="-"/>
      <w:lvlJc w:val="left"/>
      <w:pPr>
        <w:ind w:left="720" w:hanging="360"/>
      </w:pPr>
    </w:lvl>
    <w:lvl w:ilvl="1" w:tplc="00001649">
      <w:start w:val="1"/>
      <w:numFmt w:val="bullet"/>
      <w:lvlText w:val="-"/>
      <w:lvlJc w:val="left"/>
      <w:pPr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247028"/>
    <w:multiLevelType w:val="hybridMultilevel"/>
    <w:tmpl w:val="E8603100"/>
    <w:lvl w:ilvl="0" w:tplc="00002EA6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2656A"/>
    <w:multiLevelType w:val="hybridMultilevel"/>
    <w:tmpl w:val="C778DF86"/>
    <w:lvl w:ilvl="0" w:tplc="00002EA6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9"/>
    </w:lvlOverride>
    <w:lvlOverride w:ilvl="2"/>
    <w:lvlOverride w:ilvl="3">
      <w:startOverride w:val="35"/>
    </w:lvlOverride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>
      <w:startOverride w:val="22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5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DFF"/>
    <w:rsid w:val="003D5E2E"/>
    <w:rsid w:val="00654DFF"/>
    <w:rsid w:val="00753720"/>
    <w:rsid w:val="00B66AAE"/>
    <w:rsid w:val="00DA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5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DFF"/>
  </w:style>
  <w:style w:type="character" w:customStyle="1" w:styleId="link">
    <w:name w:val="link"/>
    <w:basedOn w:val="a0"/>
    <w:rsid w:val="00654DFF"/>
  </w:style>
  <w:style w:type="character" w:styleId="a3">
    <w:name w:val="Emphasis"/>
    <w:basedOn w:val="a0"/>
    <w:uiPriority w:val="20"/>
    <w:qFormat/>
    <w:rsid w:val="00654D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2016-01-12T03:17:00Z</dcterms:created>
  <dcterms:modified xsi:type="dcterms:W3CDTF">2016-01-12T03:40:00Z</dcterms:modified>
</cp:coreProperties>
</file>