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8E" w:rsidRPr="004D430A" w:rsidRDefault="000D638E" w:rsidP="000D638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43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Республика Бурятия</w:t>
      </w:r>
    </w:p>
    <w:p w:rsidR="000D638E" w:rsidRPr="004D430A" w:rsidRDefault="000D638E" w:rsidP="000D638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4D43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Хоринский</w:t>
      </w:r>
      <w:proofErr w:type="spellEnd"/>
      <w:r w:rsidRPr="004D43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</w:t>
      </w:r>
    </w:p>
    <w:p w:rsidR="000D638E" w:rsidRPr="004D430A" w:rsidRDefault="000D638E" w:rsidP="000D638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43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муниципального образования</w:t>
      </w:r>
    </w:p>
    <w:p w:rsidR="000D638E" w:rsidRPr="004D430A" w:rsidRDefault="000D638E" w:rsidP="000D638E">
      <w:pPr>
        <w:spacing w:after="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4D43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сельское поселение «Хасуртайское»</w:t>
      </w:r>
    </w:p>
    <w:p w:rsidR="000D638E" w:rsidRPr="004D430A" w:rsidRDefault="000D638E" w:rsidP="000D638E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671425с. </w:t>
      </w:r>
      <w:proofErr w:type="spellStart"/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Хасурта</w:t>
      </w:r>
      <w:proofErr w:type="spellEnd"/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D638E" w:rsidRDefault="000D638E" w:rsidP="000D638E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>.Ц</w:t>
      </w:r>
      <w:proofErr w:type="gramEnd"/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ентральная</w:t>
      </w:r>
      <w:proofErr w:type="spellEnd"/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108</w:t>
      </w:r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4D4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 8 (30148)   26166     </w:t>
      </w:r>
    </w:p>
    <w:p w:rsidR="00092BC4" w:rsidRPr="00092BC4" w:rsidRDefault="00092BC4" w:rsidP="000D638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1B05" w:rsidRPr="00111B05" w:rsidRDefault="00111B05" w:rsidP="000D638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1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 Ш Е Н И Е</w:t>
      </w:r>
    </w:p>
    <w:p w:rsidR="00111B05" w:rsidRPr="00111B05" w:rsidRDefault="00111B05" w:rsidP="00111B0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1B05" w:rsidRPr="00111B05" w:rsidRDefault="00111B05" w:rsidP="00111B0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11B0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№50                   от «16» апреля 2015 года</w:t>
      </w:r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передаче</w:t>
      </w:r>
      <w:r w:rsidRPr="0011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5" w:tooltip="Муниципальные образования" w:history="1">
        <w:r w:rsidRPr="00111B0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муниципальному образованию</w:t>
        </w:r>
      </w:hyperlink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11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Хоринский</w:t>
      </w:r>
      <w:proofErr w:type="spellEnd"/>
      <w:r w:rsidRPr="00111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район» осуществления части</w:t>
      </w:r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полномочий муниципального образования</w:t>
      </w:r>
    </w:p>
    <w:p w:rsidR="00111B05" w:rsidRPr="00111B05" w:rsidRDefault="0063604A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Сельские поселения" w:history="1">
        <w:r w:rsidR="00111B05" w:rsidRPr="00111B0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сельского поселения</w:t>
        </w:r>
      </w:hyperlink>
      <w:r w:rsidR="00111B05" w:rsidRPr="00111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11B05" w:rsidRPr="00111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«Хасуртайское»</w:t>
      </w:r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11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муниципальному земельному контролю</w:t>
      </w:r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границах поселения</w:t>
      </w:r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05" w:rsidRPr="00111B05" w:rsidRDefault="00111B05" w:rsidP="00111B0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1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ст. 2 ч.1, ст.72 ч.3  Земельного кодекса Российской Федерации, ст. 15 ч.4 Федерального закона от 06.10.2003г. «Об общих принципах организации местного самоуправления в Российской Федерации», в целях повышения эффективности решения вопросов по осуществлению части полномочий муниципального образования сельского поселения «Хасуртайское» по муниципальному земельному контролю, сессия Совета депутатов, </w:t>
      </w:r>
      <w:r w:rsidRPr="0011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РЕШАЕТ:</w:t>
      </w:r>
      <w:proofErr w:type="gramEnd"/>
    </w:p>
    <w:p w:rsidR="00111B05" w:rsidRPr="00111B05" w:rsidRDefault="00111B05" w:rsidP="00111B0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B05" w:rsidRPr="00111B05" w:rsidRDefault="00111B05" w:rsidP="00111B0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полномочия по осуществлению муниципального земельного контроля  на уровень Муниципального образования «</w:t>
      </w:r>
      <w:proofErr w:type="spellStart"/>
      <w:r w:rsidRPr="0011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Хоринский</w:t>
      </w:r>
      <w:proofErr w:type="spellEnd"/>
      <w:r w:rsidRPr="0011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111B05" w:rsidRPr="00111B05" w:rsidRDefault="00111B05" w:rsidP="00111B0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Главе муниципального образования сельское поселение «Хасуртайское»  Ивановой Л.В. заключить соглашение о передаче полномочий в соответствии с требованиями законодательства.</w:t>
      </w:r>
    </w:p>
    <w:p w:rsidR="00111B05" w:rsidRPr="00111B05" w:rsidRDefault="00111B05" w:rsidP="00111B0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1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111B05" w:rsidRPr="00111B05" w:rsidRDefault="00111B05" w:rsidP="00111B0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B05" w:rsidRPr="00111B05" w:rsidRDefault="00111B05" w:rsidP="00111B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B05" w:rsidRPr="00111B05" w:rsidRDefault="00111B05" w:rsidP="00111B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111B05" w:rsidRPr="00111B05" w:rsidRDefault="00111B05" w:rsidP="00111B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11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«Хасуртайское»                                         Иванова Л.В.</w:t>
      </w:r>
    </w:p>
    <w:p w:rsidR="000D638E" w:rsidRDefault="000D638E" w:rsidP="000D638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p w:rsidR="00FF4C62" w:rsidRDefault="00FF4C62" w:rsidP="000D63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4C62" w:rsidRDefault="00FF4C62" w:rsidP="000D63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92BC4" w:rsidRDefault="00092BC4" w:rsidP="000D63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B7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СОГЛАШЕНИЕ</w:t>
      </w:r>
    </w:p>
    <w:p w:rsidR="00A86E4D" w:rsidRDefault="00A86E4D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между муниципальным образованием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сельское</w:t>
      </w:r>
      <w:proofErr w:type="gramEnd"/>
    </w:p>
    <w:p w:rsidR="00A86E4D" w:rsidRPr="007B7344" w:rsidRDefault="00A86E4D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поселение «Хасуртайское» и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район» о передаче осуществления полномочий. </w:t>
      </w:r>
    </w:p>
    <w:p w:rsidR="00A86E4D" w:rsidRDefault="00A86E4D" w:rsidP="00092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</w:t>
      </w:r>
      <w:proofErr w:type="spell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«____»____________ 2015 год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сельское поселение </w:t>
      </w:r>
      <w:r w:rsidR="007B7344"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«Хасуртай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  <w:r w:rsidR="007B7344"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"Администрация поселения", в лице главы</w:t>
      </w:r>
      <w:r w:rsidR="007B7344"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Ивановой Любови Владимировны,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344"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действующее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муниципального образования сельского поселения, с одной стороны, и муниципальное образование «</w:t>
      </w:r>
      <w:proofErr w:type="spell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район», именуемое в дальнейшем "Муниципальное образование", в лице главы </w:t>
      </w:r>
      <w:proofErr w:type="spell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Ширабдоржиев</w:t>
      </w:r>
      <w:r w:rsidR="007B7344"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AB3B5F"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Юрия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Цыремпилович</w:t>
      </w:r>
      <w:proofErr w:type="spell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другой стороны, вместе именуемые "Стороны", руководствуясь пунктом 4 статьи 15 Федерального закона</w:t>
      </w:r>
      <w:proofErr w:type="gram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для долговременного сотрудничества на договорной основе заключили настоящее Соглашение о нижеследующем: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СОГЛАШЕНИЯ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Соглашение закрепляет передачу муниципальному образованию «</w:t>
      </w:r>
      <w:proofErr w:type="spell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осуществления полномочий муниципального образования сельского поселения по муниципальному земельному контролю в границах поселения.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Администрация поселения передает Муниципальному образованию осуществление полномочий по муниципальному земельному контролю в границах поселения.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ОПРЕДЕЛЕНИЯ ЕЖЕГОДНОГО ОБЪЕМА СУБВЕНЦИЙ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Передача осуществления полномочий по предмету настоящего Соглашения осуществляется за счет субвенций, предоставляемых е</w:t>
      </w:r>
      <w:r w:rsidR="007B7344"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жегодно из бюджета муниципального  образования сельского поселения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 муниципального образования «</w:t>
      </w:r>
      <w:proofErr w:type="spell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Стороны ежегодно определяют объем субвенций, необходимых для осуществления передаваемых полномочий, в порядке согласно приложению, являющегося неотъемлемой частью настоящего Соглашения.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Формирование, перечисление и учет субвенций, предоставляемых из бюджета муниципального обра</w:t>
      </w:r>
      <w:r w:rsidR="007B7344"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сельское поселение «Хасуртайское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бюджету муниципального образования «</w:t>
      </w:r>
      <w:proofErr w:type="spell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на реализацию полномочий, указанных в пункте 1.2 настоящего Соглашения, осуществляется в соответствии с бюджетным </w:t>
      </w:r>
      <w:hyperlink r:id="rId7" w:tooltip="Законы в России" w:history="1">
        <w:r w:rsidRPr="00A86E4D">
          <w:rPr>
            <w:rFonts w:ascii="Calibri" w:eastAsia="Times New Roman" w:hAnsi="Calibri" w:cs="Times New Roman"/>
            <w:color w:val="0000FF" w:themeColor="hyperlink"/>
            <w:sz w:val="24"/>
            <w:szCs w:val="24"/>
          </w:rPr>
          <w:t>законодательством Российской Федерации</w:t>
        </w:r>
      </w:hyperlink>
      <w:r w:rsidRPr="00A86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 И ОБЯЗАННОСТИ СТОРОН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Администрация поселения: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Перечисляет Муниципальному образованию финансовые средства в виде субвенций в сумме____________________,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Осуществляет </w:t>
      </w:r>
      <w:proofErr w:type="gram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муниципальным образованием переданных полномочий, а также за целевым использованием финансовых средств, </w:t>
      </w: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предоставленных на эти цели. В случае выявления нарушений дает обязательные для исполнения муниципальному образованию письменные предписания для устранения выявленных нарушений в определенный срок с момента уведомления.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Муниципальное образование: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Осуществляет переданные ему Администрацией поселения полномочия в соответствии с пунктом 1.2 настоящего Соглашения и действующим законодательством в </w:t>
      </w:r>
      <w:proofErr w:type="gram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proofErr w:type="gram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выделенных на эти цели финансовых средств.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Рассматривает представленные Администрацией поселения требования об устранении выявленных нарушений со стороны Муниципального образования по реализации переданных Администрацией поселения полномочий, не позднее чем в месячный срок принимает меры по устранению нарушений и незамедлительно сообщает об этом Администрации поселения.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исполнения переданных по настоящему Соглашению полномочий.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Стороны согласились в том, что Муниципальное образование осуществляет полномочия в рамках предоставленной компетенции, перечисленных в пункте 1.2 настоящего Соглашения.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случае невозможности надлежащего исполнения переданных полномочий Муниципальное образование сообщает об этом в письменной форме Администрации поселения </w:t>
      </w:r>
      <w:proofErr w:type="gram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течений 3 дней. Администрация поселения рассматривает такое сообщение в течение 3 дней с момента его поступления.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ОТВЕТСТВЕННОСТЬ СТОРОН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Установление факта ненадлежащего осуществления Муниципальным образованием переданных ему полномочий является основанием для одностороннего расторжения данного соглашения. Расторжение Соглашения, влечет за собой возврат перечисленных субвенций за вычетом фактических расходов, подтвержденных документально, в течени</w:t>
      </w:r>
      <w:proofErr w:type="gramStart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0,1% от суммы субвенций за отчетный год, выделяемых из бюджета поселения на осуществление указанных полномочий.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Муниципальное образование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неисполнения Администрацией поселения вытекающих из настоящего Соглашения обязательств по финансированию осуществления муниципального образования переданных ему полномочий, муниципальное образование вправе требовать расторжения данного Соглашения, уплаты неустойки в размере 0,1% от суммы субвенций за отчетный год, а также возмещения понесенных убытков в части, не покрытой неустойкой.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СРОК ДЕЙСТВИЯ, ОСНОВАНИЯ И ПОРЯДОК ПРЕКРАЩЕНИЯ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ДЕЙСТВИЯ СОГЛАШЕНИЯ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Настоящее Соглашение вступает в силу с момента его подписания.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Срок действия настоящего Соглашения устанавливается </w:t>
      </w:r>
      <w:r w:rsidR="0063604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 01.05.2015 до 01.05.</w:t>
      </w:r>
      <w:bookmarkStart w:id="0" w:name="_GoBack"/>
      <w:bookmarkEnd w:id="0"/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2020 года.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Действие настоящего Соглашения может быть прекращено досрочно: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соглашению Сторон.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5.3.2. В одностороннем порядке в случае: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изменения действующего законодательства Российской Федерации и (или) законодательства Республики </w:t>
      </w:r>
      <w:hyperlink r:id="rId8" w:tooltip="Бурятия" w:history="1">
        <w:r w:rsidRPr="00A86E4D">
          <w:rPr>
            <w:rFonts w:ascii="Calibri" w:eastAsia="Times New Roman" w:hAnsi="Calibri" w:cs="Times New Roman"/>
            <w:color w:val="0000FF" w:themeColor="hyperlink"/>
            <w:sz w:val="24"/>
            <w:szCs w:val="24"/>
          </w:rPr>
          <w:t>Бурятия</w:t>
        </w:r>
      </w:hyperlink>
      <w:r w:rsidRPr="00A86E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самостоятельно;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досрочным расторжением соглашения.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РЕКВИЗИТЫ И ПОДПИСИ СТОРОН</w:t>
      </w: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48"/>
        <w:gridCol w:w="5107"/>
      </w:tblGrid>
      <w:tr w:rsidR="00092BC4" w:rsidRPr="00A86E4D" w:rsidTr="00092BC4">
        <w:tc>
          <w:tcPr>
            <w:tcW w:w="4748" w:type="dxa"/>
          </w:tcPr>
          <w:p w:rsidR="00092BC4" w:rsidRPr="00A86E4D" w:rsidRDefault="00092BC4" w:rsidP="00092BC4">
            <w:pPr>
              <w:keepNext/>
              <w:spacing w:after="0" w:line="240" w:lineRule="auto"/>
              <w:ind w:right="-376"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06" w:type="dxa"/>
          </w:tcPr>
          <w:p w:rsidR="00092BC4" w:rsidRPr="00A86E4D" w:rsidRDefault="00092BC4" w:rsidP="00092BC4">
            <w:pPr>
              <w:keepNext/>
              <w:spacing w:after="0" w:line="240" w:lineRule="auto"/>
              <w:ind w:right="333"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092BC4" w:rsidRPr="00A86E4D" w:rsidTr="00092BC4">
        <w:tc>
          <w:tcPr>
            <w:tcW w:w="4748" w:type="dxa"/>
            <w:hideMark/>
          </w:tcPr>
          <w:p w:rsidR="00092BC4" w:rsidRPr="00A86E4D" w:rsidRDefault="00092BC4" w:rsidP="00092B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6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092BC4" w:rsidRPr="00A86E4D" w:rsidRDefault="00092BC4" w:rsidP="00092BC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6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86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Хори</w:t>
            </w:r>
            <w:r w:rsidR="00871A9B" w:rsidRPr="00A86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A86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ский</w:t>
            </w:r>
            <w:proofErr w:type="spellEnd"/>
            <w:r w:rsidRPr="00A86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  <w:p w:rsidR="00092BC4" w:rsidRPr="00A86E4D" w:rsidRDefault="00092BC4" w:rsidP="00092B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Бурятия, </w:t>
            </w:r>
            <w:proofErr w:type="spellStart"/>
            <w:r w:rsidRPr="00A8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A8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092BC4" w:rsidRPr="00A86E4D" w:rsidRDefault="00092BC4" w:rsidP="00092B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8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Хоринск</w:t>
            </w:r>
            <w:proofErr w:type="spellEnd"/>
            <w:r w:rsidRPr="00A8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Первомайская, 41.</w:t>
            </w:r>
          </w:p>
          <w:p w:rsidR="00092BC4" w:rsidRPr="00A86E4D" w:rsidRDefault="00092BC4" w:rsidP="00092BC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ИНН: 0321002031, БИК: 048142001</w:t>
            </w:r>
          </w:p>
        </w:tc>
        <w:tc>
          <w:tcPr>
            <w:tcW w:w="5106" w:type="dxa"/>
            <w:hideMark/>
          </w:tcPr>
          <w:p w:rsidR="00815CFA" w:rsidRPr="00A86E4D" w:rsidRDefault="00871A9B" w:rsidP="00871A9B">
            <w:pPr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сельское поселение</w:t>
            </w:r>
          </w:p>
          <w:p w:rsidR="00871A9B" w:rsidRPr="00A86E4D" w:rsidRDefault="00871A9B" w:rsidP="00871A9B">
            <w:pPr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«Хасуртайское»</w:t>
            </w:r>
          </w:p>
          <w:p w:rsidR="00871A9B" w:rsidRPr="00A86E4D" w:rsidRDefault="00871A9B" w:rsidP="00871A9B">
            <w:pPr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A86E4D"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A86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район.</w:t>
            </w:r>
          </w:p>
          <w:p w:rsidR="00871A9B" w:rsidRPr="00A86E4D" w:rsidRDefault="00871A9B" w:rsidP="00871A9B">
            <w:pPr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86E4D">
              <w:rPr>
                <w:rFonts w:ascii="Times New Roman" w:eastAsia="Times New Roman" w:hAnsi="Times New Roman" w:cs="Times New Roman"/>
                <w:sz w:val="24"/>
                <w:szCs w:val="24"/>
              </w:rPr>
              <w:t>Хасурта</w:t>
            </w:r>
            <w:proofErr w:type="spellEnd"/>
            <w:r w:rsidRPr="00A86E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Центральная,108</w:t>
            </w:r>
          </w:p>
        </w:tc>
      </w:tr>
      <w:tr w:rsidR="00092BC4" w:rsidRPr="00A86E4D" w:rsidTr="00092BC4">
        <w:tc>
          <w:tcPr>
            <w:tcW w:w="4748" w:type="dxa"/>
          </w:tcPr>
          <w:p w:rsidR="00092BC4" w:rsidRPr="00A86E4D" w:rsidRDefault="00092BC4" w:rsidP="00092BC4">
            <w:pPr>
              <w:ind w:right="-3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2BC4" w:rsidRPr="00A86E4D" w:rsidRDefault="00092BC4" w:rsidP="00092BC4">
            <w:pPr>
              <w:ind w:right="-3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2BC4" w:rsidRPr="00A86E4D" w:rsidRDefault="00092BC4" w:rsidP="00092BC4">
            <w:pPr>
              <w:ind w:right="-3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_______________/</w:t>
            </w:r>
            <w:proofErr w:type="spellStart"/>
            <w:r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Ширабдоржиев</w:t>
            </w:r>
            <w:proofErr w:type="spellEnd"/>
            <w:r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Ю.Ц. </w:t>
            </w:r>
            <w:r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:rsidR="00092BC4" w:rsidRPr="00A86E4D" w:rsidRDefault="00A86E4D" w:rsidP="00092BC4">
            <w:pPr>
              <w:ind w:right="-3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  »___________2015г</w:t>
            </w:r>
            <w:r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92BC4" w:rsidRPr="00A86E4D" w:rsidRDefault="00092BC4" w:rsidP="00092BC4">
            <w:pPr>
              <w:ind w:right="-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A8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6" w:type="dxa"/>
          </w:tcPr>
          <w:p w:rsidR="00092BC4" w:rsidRPr="00A86E4D" w:rsidRDefault="00871A9B" w:rsidP="00871A9B">
            <w:pPr>
              <w:tabs>
                <w:tab w:val="left" w:pos="5400"/>
              </w:tabs>
              <w:spacing w:after="0" w:line="240" w:lineRule="auto"/>
              <w:ind w:right="3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ИНН: 0321</w:t>
            </w:r>
            <w:r w:rsidR="00A86E4D" w:rsidRPr="00A86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004247,БИК6048142001</w:t>
            </w:r>
          </w:p>
          <w:p w:rsidR="00092BC4" w:rsidRPr="00A86E4D" w:rsidRDefault="00092BC4" w:rsidP="00092BC4">
            <w:pPr>
              <w:tabs>
                <w:tab w:val="left" w:pos="5400"/>
              </w:tabs>
              <w:spacing w:after="0" w:line="240" w:lineRule="auto"/>
              <w:ind w:left="284" w:right="3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2BC4" w:rsidRPr="00A86E4D" w:rsidRDefault="00092BC4" w:rsidP="00092BC4">
            <w:pPr>
              <w:tabs>
                <w:tab w:val="left" w:pos="5400"/>
              </w:tabs>
              <w:spacing w:after="0" w:line="240" w:lineRule="auto"/>
              <w:ind w:left="284" w:right="3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2BC4" w:rsidRPr="00A86E4D" w:rsidRDefault="00092BC4" w:rsidP="00092BC4">
            <w:pPr>
              <w:tabs>
                <w:tab w:val="left" w:pos="5400"/>
              </w:tabs>
              <w:spacing w:after="0" w:line="240" w:lineRule="auto"/>
              <w:ind w:left="284" w:right="3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2BC4" w:rsidRPr="00A86E4D" w:rsidRDefault="00092BC4" w:rsidP="00092BC4">
            <w:pPr>
              <w:spacing w:line="240" w:lineRule="auto"/>
              <w:ind w:right="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</w:t>
            </w:r>
            <w:r w:rsidR="00A86E4D"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A86E4D"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ИвановаЛ.В</w:t>
            </w:r>
            <w:proofErr w:type="spellEnd"/>
            <w:r w:rsidR="00A86E4D"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r w:rsidRPr="00A86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2BC4" w:rsidRPr="00A86E4D" w:rsidRDefault="00A86E4D" w:rsidP="00092BC4">
            <w:pPr>
              <w:spacing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   »</w:t>
            </w:r>
            <w:r w:rsidR="00092BC4" w:rsidRPr="00A8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__________2015г.</w:t>
            </w:r>
          </w:p>
          <w:p w:rsidR="00092BC4" w:rsidRPr="00A86E4D" w:rsidRDefault="00A86E4D" w:rsidP="00092BC4">
            <w:pPr>
              <w:spacing w:line="240" w:lineRule="auto"/>
              <w:ind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A86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2BC4" w:rsidRPr="00A86E4D" w:rsidRDefault="00092BC4" w:rsidP="00092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27C5" w:rsidRPr="00A86E4D" w:rsidRDefault="00A427C5">
      <w:pPr>
        <w:rPr>
          <w:sz w:val="24"/>
          <w:szCs w:val="24"/>
        </w:rPr>
      </w:pPr>
    </w:p>
    <w:p w:rsidR="009D2455" w:rsidRPr="00A86E4D" w:rsidRDefault="009D2455">
      <w:pPr>
        <w:rPr>
          <w:sz w:val="24"/>
          <w:szCs w:val="24"/>
        </w:rPr>
      </w:pPr>
    </w:p>
    <w:p w:rsidR="009D2455" w:rsidRPr="00A86E4D" w:rsidRDefault="009D2455">
      <w:pPr>
        <w:rPr>
          <w:sz w:val="24"/>
          <w:szCs w:val="24"/>
        </w:rPr>
      </w:pPr>
    </w:p>
    <w:p w:rsidR="009D2455" w:rsidRPr="00A86E4D" w:rsidRDefault="009D2455">
      <w:pPr>
        <w:rPr>
          <w:sz w:val="24"/>
          <w:szCs w:val="24"/>
        </w:rPr>
      </w:pPr>
    </w:p>
    <w:p w:rsidR="009D2455" w:rsidRPr="009D2455" w:rsidRDefault="009D2455" w:rsidP="000D638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9D2455" w:rsidRPr="009D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38"/>
    <w:rsid w:val="00092BC4"/>
    <w:rsid w:val="000D638E"/>
    <w:rsid w:val="00111B05"/>
    <w:rsid w:val="0063604A"/>
    <w:rsid w:val="007B7344"/>
    <w:rsid w:val="00815CFA"/>
    <w:rsid w:val="00871A9B"/>
    <w:rsid w:val="009D2455"/>
    <w:rsid w:val="00A427C5"/>
    <w:rsid w:val="00A86E4D"/>
    <w:rsid w:val="00AB3B5F"/>
    <w:rsid w:val="00C46E38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web.ru/text/category/buryat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web.ru/text/category/zakoni_v_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web.ru/text/category/selmzskie_poseleniya/" TargetMode="External"/><Relationship Id="rId5" Type="http://schemas.openxmlformats.org/officeDocument/2006/relationships/hyperlink" Target="http://pandiaweb.ru/text/category/munitcipalmznie_obrazov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15</cp:revision>
  <cp:lastPrinted>2015-04-16T23:09:00Z</cp:lastPrinted>
  <dcterms:created xsi:type="dcterms:W3CDTF">2015-03-31T08:00:00Z</dcterms:created>
  <dcterms:modified xsi:type="dcterms:W3CDTF">2015-04-29T02:38:00Z</dcterms:modified>
</cp:coreProperties>
</file>