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E4" w:rsidRPr="00C80DE4" w:rsidRDefault="00C80DE4" w:rsidP="00C80DE4">
      <w:pPr>
        <w:tabs>
          <w:tab w:val="left" w:pos="2640"/>
          <w:tab w:val="center" w:pos="4677"/>
        </w:tabs>
        <w:spacing w:after="0"/>
        <w:jc w:val="center"/>
        <w:outlineLvl w:val="0"/>
        <w:rPr>
          <w:rFonts w:ascii="Times New Roman" w:hAnsi="Times New Roman" w:cs="Times New Roman"/>
          <w:b/>
          <w:sz w:val="32"/>
          <w:szCs w:val="32"/>
        </w:rPr>
      </w:pPr>
      <w:proofErr w:type="spellStart"/>
      <w:r w:rsidRPr="00C80DE4">
        <w:rPr>
          <w:rFonts w:ascii="Times New Roman" w:hAnsi="Times New Roman" w:cs="Times New Roman"/>
          <w:b/>
          <w:sz w:val="32"/>
          <w:szCs w:val="32"/>
        </w:rPr>
        <w:t>Хоринский</w:t>
      </w:r>
      <w:proofErr w:type="spellEnd"/>
      <w:r w:rsidRPr="00C80DE4">
        <w:rPr>
          <w:rFonts w:ascii="Times New Roman" w:hAnsi="Times New Roman" w:cs="Times New Roman"/>
          <w:b/>
          <w:sz w:val="32"/>
          <w:szCs w:val="32"/>
        </w:rPr>
        <w:t xml:space="preserve"> район</w:t>
      </w:r>
    </w:p>
    <w:p w:rsidR="00C80DE4" w:rsidRPr="00C80DE4" w:rsidRDefault="00C80DE4" w:rsidP="00C80DE4">
      <w:pPr>
        <w:tabs>
          <w:tab w:val="left" w:pos="1480"/>
          <w:tab w:val="center" w:pos="4677"/>
        </w:tabs>
        <w:spacing w:after="0"/>
        <w:jc w:val="center"/>
        <w:outlineLvl w:val="0"/>
        <w:rPr>
          <w:rFonts w:ascii="Times New Roman" w:hAnsi="Times New Roman" w:cs="Times New Roman"/>
          <w:b/>
          <w:sz w:val="32"/>
          <w:szCs w:val="32"/>
        </w:rPr>
      </w:pPr>
      <w:r w:rsidRPr="00C80DE4">
        <w:rPr>
          <w:rFonts w:ascii="Times New Roman" w:hAnsi="Times New Roman" w:cs="Times New Roman"/>
          <w:b/>
          <w:sz w:val="32"/>
          <w:szCs w:val="32"/>
        </w:rPr>
        <w:t xml:space="preserve">Администрация муниципального образования </w:t>
      </w:r>
    </w:p>
    <w:p w:rsidR="00C80DE4" w:rsidRPr="00C80DE4" w:rsidRDefault="00C80DE4" w:rsidP="00C80DE4">
      <w:pPr>
        <w:tabs>
          <w:tab w:val="left" w:pos="1480"/>
          <w:tab w:val="center" w:pos="4677"/>
        </w:tabs>
        <w:spacing w:after="0"/>
        <w:jc w:val="center"/>
        <w:outlineLvl w:val="0"/>
        <w:rPr>
          <w:rFonts w:ascii="Times New Roman" w:hAnsi="Times New Roman" w:cs="Times New Roman"/>
          <w:b/>
          <w:sz w:val="32"/>
          <w:szCs w:val="32"/>
        </w:rPr>
      </w:pPr>
      <w:r w:rsidRPr="00C80DE4">
        <w:rPr>
          <w:rFonts w:ascii="Times New Roman" w:hAnsi="Times New Roman" w:cs="Times New Roman"/>
          <w:b/>
          <w:sz w:val="32"/>
          <w:szCs w:val="32"/>
        </w:rPr>
        <w:t xml:space="preserve">сельское поселение </w:t>
      </w:r>
    </w:p>
    <w:p w:rsidR="00C80DE4" w:rsidRPr="00C80DE4" w:rsidRDefault="00C80DE4" w:rsidP="00C80DE4">
      <w:pPr>
        <w:tabs>
          <w:tab w:val="left" w:pos="1480"/>
          <w:tab w:val="center" w:pos="4677"/>
        </w:tabs>
        <w:spacing w:after="0"/>
        <w:jc w:val="center"/>
        <w:outlineLvl w:val="0"/>
        <w:rPr>
          <w:rFonts w:ascii="Times New Roman" w:hAnsi="Times New Roman" w:cs="Times New Roman"/>
          <w:b/>
          <w:sz w:val="32"/>
          <w:szCs w:val="32"/>
        </w:rPr>
      </w:pPr>
      <w:r w:rsidRPr="00C80DE4">
        <w:rPr>
          <w:rFonts w:ascii="Times New Roman" w:hAnsi="Times New Roman" w:cs="Times New Roman"/>
          <w:b/>
          <w:sz w:val="32"/>
          <w:szCs w:val="32"/>
        </w:rPr>
        <w:t>«</w:t>
      </w:r>
      <w:proofErr w:type="spellStart"/>
      <w:r w:rsidRPr="00C80DE4">
        <w:rPr>
          <w:rFonts w:ascii="Times New Roman" w:hAnsi="Times New Roman" w:cs="Times New Roman"/>
          <w:b/>
          <w:sz w:val="32"/>
          <w:szCs w:val="32"/>
        </w:rPr>
        <w:t>Хасуртайское</w:t>
      </w:r>
      <w:proofErr w:type="spellEnd"/>
      <w:r w:rsidRPr="00C80DE4">
        <w:rPr>
          <w:rFonts w:ascii="Times New Roman" w:hAnsi="Times New Roman" w:cs="Times New Roman"/>
          <w:b/>
          <w:sz w:val="32"/>
          <w:szCs w:val="32"/>
        </w:rPr>
        <w:t>»</w:t>
      </w:r>
    </w:p>
    <w:p w:rsidR="00C80DE4" w:rsidRPr="00C80DE4" w:rsidRDefault="00C80DE4" w:rsidP="00C80DE4">
      <w:pPr>
        <w:spacing w:after="0"/>
        <w:jc w:val="center"/>
        <w:outlineLvl w:val="0"/>
        <w:rPr>
          <w:rFonts w:ascii="Times New Roman" w:hAnsi="Times New Roman" w:cs="Times New Roman"/>
          <w:b/>
          <w:sz w:val="28"/>
          <w:szCs w:val="28"/>
        </w:rPr>
      </w:pPr>
    </w:p>
    <w:p w:rsidR="00C80DE4" w:rsidRPr="00C80DE4" w:rsidRDefault="00C80DE4" w:rsidP="00C80DE4">
      <w:pPr>
        <w:pBdr>
          <w:top w:val="thinThickThinSmallGap" w:sz="24" w:space="1" w:color="auto"/>
        </w:pBdr>
        <w:tabs>
          <w:tab w:val="left" w:pos="180"/>
        </w:tabs>
        <w:spacing w:after="0"/>
        <w:rPr>
          <w:rFonts w:ascii="Times New Roman" w:hAnsi="Times New Roman" w:cs="Times New Roman"/>
          <w:sz w:val="20"/>
          <w:szCs w:val="20"/>
        </w:rPr>
      </w:pPr>
      <w:r w:rsidRPr="00C80DE4">
        <w:rPr>
          <w:rFonts w:ascii="Times New Roman" w:hAnsi="Times New Roman" w:cs="Times New Roman"/>
          <w:sz w:val="28"/>
          <w:szCs w:val="28"/>
        </w:rPr>
        <w:tab/>
      </w:r>
      <w:r w:rsidRPr="00C80DE4">
        <w:rPr>
          <w:rFonts w:ascii="Times New Roman" w:hAnsi="Times New Roman" w:cs="Times New Roman"/>
          <w:sz w:val="20"/>
          <w:szCs w:val="20"/>
        </w:rPr>
        <w:t xml:space="preserve">671410, с. </w:t>
      </w:r>
      <w:proofErr w:type="spellStart"/>
      <w:r w:rsidRPr="00C80DE4">
        <w:rPr>
          <w:rFonts w:ascii="Times New Roman" w:hAnsi="Times New Roman" w:cs="Times New Roman"/>
          <w:sz w:val="20"/>
          <w:szCs w:val="20"/>
        </w:rPr>
        <w:t>Хасурта</w:t>
      </w:r>
      <w:proofErr w:type="spellEnd"/>
      <w:r w:rsidRPr="00C80DE4">
        <w:rPr>
          <w:rFonts w:ascii="Times New Roman" w:hAnsi="Times New Roman" w:cs="Times New Roman"/>
          <w:sz w:val="20"/>
          <w:szCs w:val="20"/>
        </w:rPr>
        <w:t>,                                                                                                         тел. /факс 8 (30148) 26166</w:t>
      </w:r>
    </w:p>
    <w:p w:rsidR="00C80DE4" w:rsidRPr="00C80DE4" w:rsidRDefault="00C80DE4" w:rsidP="00C80DE4">
      <w:pPr>
        <w:pBdr>
          <w:top w:val="thinThickThinSmallGap" w:sz="24" w:space="1" w:color="auto"/>
        </w:pBdr>
        <w:tabs>
          <w:tab w:val="left" w:pos="180"/>
        </w:tabs>
        <w:spacing w:after="0"/>
        <w:rPr>
          <w:rFonts w:ascii="Times New Roman" w:hAnsi="Times New Roman" w:cs="Times New Roman"/>
          <w:sz w:val="20"/>
          <w:szCs w:val="20"/>
        </w:rPr>
      </w:pPr>
      <w:r w:rsidRPr="00C80DE4">
        <w:rPr>
          <w:rFonts w:ascii="Times New Roman" w:hAnsi="Times New Roman" w:cs="Times New Roman"/>
          <w:sz w:val="20"/>
          <w:szCs w:val="20"/>
        </w:rPr>
        <w:t xml:space="preserve">   ул. Центральная,108                                                                                                                                        </w:t>
      </w:r>
    </w:p>
    <w:p w:rsidR="00C80DE4" w:rsidRPr="00C80DE4" w:rsidRDefault="00C80DE4" w:rsidP="00C80DE4">
      <w:pPr>
        <w:pStyle w:val="a4"/>
        <w:spacing w:after="0"/>
        <w:rPr>
          <w:b/>
          <w:szCs w:val="28"/>
        </w:rPr>
      </w:pPr>
    </w:p>
    <w:p w:rsidR="00C80DE4" w:rsidRPr="00C80DE4" w:rsidRDefault="00C80DE4" w:rsidP="00C80DE4">
      <w:pPr>
        <w:pStyle w:val="a4"/>
        <w:spacing w:after="0"/>
        <w:jc w:val="center"/>
        <w:rPr>
          <w:b/>
          <w:sz w:val="32"/>
          <w:szCs w:val="32"/>
        </w:rPr>
      </w:pPr>
      <w:r w:rsidRPr="00C80DE4">
        <w:rPr>
          <w:b/>
          <w:sz w:val="32"/>
          <w:szCs w:val="32"/>
        </w:rPr>
        <w:t>ПОСТАНОВЛЕНИЕ</w:t>
      </w:r>
    </w:p>
    <w:p w:rsidR="00C80DE4" w:rsidRPr="00C80DE4" w:rsidRDefault="00C80DE4" w:rsidP="00C80DE4">
      <w:pPr>
        <w:pStyle w:val="a4"/>
        <w:spacing w:after="0"/>
        <w:rPr>
          <w:b/>
          <w:szCs w:val="28"/>
        </w:rPr>
      </w:pPr>
      <w:r w:rsidRPr="00C80DE4">
        <w:rPr>
          <w:szCs w:val="28"/>
        </w:rPr>
        <w:t xml:space="preserve"> </w:t>
      </w:r>
    </w:p>
    <w:p w:rsidR="00C80DE4" w:rsidRPr="00C80DE4" w:rsidRDefault="00C80DE4" w:rsidP="00C80DE4">
      <w:pPr>
        <w:spacing w:after="0"/>
        <w:rPr>
          <w:rFonts w:ascii="Times New Roman" w:hAnsi="Times New Roman" w:cs="Times New Roman"/>
          <w:sz w:val="28"/>
          <w:szCs w:val="28"/>
        </w:rPr>
      </w:pPr>
    </w:p>
    <w:p w:rsidR="00C80DE4" w:rsidRPr="00C80DE4" w:rsidRDefault="00C80DE4" w:rsidP="00C80DE4">
      <w:pPr>
        <w:spacing w:after="0"/>
        <w:rPr>
          <w:rFonts w:ascii="Times New Roman" w:hAnsi="Times New Roman" w:cs="Times New Roman"/>
          <w:sz w:val="28"/>
          <w:szCs w:val="28"/>
        </w:rPr>
      </w:pPr>
      <w:r w:rsidRPr="00C80DE4">
        <w:rPr>
          <w:rFonts w:ascii="Times New Roman" w:hAnsi="Times New Roman" w:cs="Times New Roman"/>
          <w:sz w:val="28"/>
          <w:szCs w:val="28"/>
        </w:rPr>
        <w:t xml:space="preserve">№ 65                                                                           </w:t>
      </w:r>
      <w:r w:rsidR="00C937A0">
        <w:rPr>
          <w:rFonts w:ascii="Times New Roman" w:hAnsi="Times New Roman" w:cs="Times New Roman"/>
          <w:sz w:val="28"/>
          <w:szCs w:val="28"/>
        </w:rPr>
        <w:t xml:space="preserve">    от «31</w:t>
      </w:r>
      <w:r w:rsidRPr="00C80DE4">
        <w:rPr>
          <w:rFonts w:ascii="Times New Roman" w:hAnsi="Times New Roman" w:cs="Times New Roman"/>
          <w:sz w:val="28"/>
          <w:szCs w:val="28"/>
        </w:rPr>
        <w:t>» декабря 2014 года</w:t>
      </w:r>
    </w:p>
    <w:p w:rsidR="00C80DE4" w:rsidRPr="00C80DE4" w:rsidRDefault="00C80DE4" w:rsidP="00C80DE4">
      <w:pPr>
        <w:spacing w:after="0" w:line="270" w:lineRule="atLeast"/>
        <w:jc w:val="center"/>
        <w:rPr>
          <w:rFonts w:ascii="Times New Roman" w:hAnsi="Times New Roman" w:cs="Times New Roman"/>
          <w:b/>
          <w:sz w:val="24"/>
          <w:szCs w:val="24"/>
        </w:rPr>
      </w:pPr>
    </w:p>
    <w:p w:rsidR="00C80DE4" w:rsidRPr="00C80DE4" w:rsidRDefault="00C80DE4" w:rsidP="00C80DE4">
      <w:pPr>
        <w:spacing w:after="0"/>
        <w:rPr>
          <w:rFonts w:ascii="Times New Roman" w:hAnsi="Times New Roman" w:cs="Times New Roman"/>
          <w:bCs/>
        </w:rPr>
      </w:pPr>
    </w:p>
    <w:p w:rsidR="00C80DE4" w:rsidRPr="00C80DE4" w:rsidRDefault="00C80DE4" w:rsidP="00C80DE4">
      <w:pPr>
        <w:spacing w:after="0"/>
        <w:rPr>
          <w:rFonts w:ascii="Times New Roman" w:hAnsi="Times New Roman" w:cs="Times New Roman"/>
          <w:sz w:val="28"/>
          <w:szCs w:val="28"/>
        </w:rPr>
      </w:pPr>
      <w:r w:rsidRPr="00C80DE4">
        <w:rPr>
          <w:rFonts w:ascii="Times New Roman" w:hAnsi="Times New Roman" w:cs="Times New Roman"/>
          <w:bCs/>
          <w:sz w:val="28"/>
          <w:szCs w:val="28"/>
        </w:rPr>
        <w:t>Об утверждении Положения о порядке осуществления</w:t>
      </w:r>
    </w:p>
    <w:p w:rsidR="00C80DE4" w:rsidRPr="00C80DE4" w:rsidRDefault="00C80DE4" w:rsidP="00C80DE4">
      <w:pPr>
        <w:spacing w:after="0"/>
        <w:rPr>
          <w:rFonts w:ascii="Times New Roman" w:hAnsi="Times New Roman" w:cs="Times New Roman"/>
          <w:bCs/>
          <w:sz w:val="28"/>
          <w:szCs w:val="28"/>
        </w:rPr>
      </w:pPr>
      <w:r w:rsidRPr="00C80DE4">
        <w:rPr>
          <w:rFonts w:ascii="Times New Roman" w:hAnsi="Times New Roman" w:cs="Times New Roman"/>
          <w:bCs/>
          <w:sz w:val="28"/>
          <w:szCs w:val="28"/>
        </w:rPr>
        <w:t>внутреннего муниципального финансового контроля,</w:t>
      </w:r>
    </w:p>
    <w:p w:rsidR="00C80DE4" w:rsidRPr="00C80DE4" w:rsidRDefault="00C80DE4" w:rsidP="00C80DE4">
      <w:pPr>
        <w:spacing w:after="0"/>
        <w:rPr>
          <w:rFonts w:ascii="Times New Roman" w:hAnsi="Times New Roman" w:cs="Times New Roman"/>
          <w:bCs/>
          <w:sz w:val="28"/>
          <w:szCs w:val="28"/>
        </w:rPr>
      </w:pPr>
      <w:r w:rsidRPr="00C80DE4">
        <w:rPr>
          <w:rFonts w:ascii="Times New Roman" w:hAnsi="Times New Roman" w:cs="Times New Roman"/>
          <w:bCs/>
          <w:sz w:val="28"/>
          <w:szCs w:val="28"/>
        </w:rPr>
        <w:t xml:space="preserve"> внутреннего</w:t>
      </w:r>
      <w:r w:rsidRPr="00C80DE4">
        <w:rPr>
          <w:rFonts w:ascii="Times New Roman" w:hAnsi="Times New Roman" w:cs="Times New Roman"/>
          <w:sz w:val="28"/>
          <w:szCs w:val="28"/>
        </w:rPr>
        <w:t xml:space="preserve"> </w:t>
      </w:r>
      <w:r w:rsidRPr="00C80DE4">
        <w:rPr>
          <w:rFonts w:ascii="Times New Roman" w:hAnsi="Times New Roman" w:cs="Times New Roman"/>
          <w:bCs/>
          <w:sz w:val="28"/>
          <w:szCs w:val="28"/>
        </w:rPr>
        <w:t xml:space="preserve">финансового контроля  и внутреннего финансового аудита. </w:t>
      </w:r>
    </w:p>
    <w:p w:rsidR="00C80DE4" w:rsidRPr="00C80DE4" w:rsidRDefault="00C80DE4" w:rsidP="00C80DE4">
      <w:pPr>
        <w:spacing w:after="0"/>
        <w:ind w:firstLine="225"/>
        <w:jc w:val="both"/>
        <w:rPr>
          <w:rFonts w:ascii="Times New Roman" w:hAnsi="Times New Roman" w:cs="Times New Roman"/>
          <w:sz w:val="28"/>
          <w:szCs w:val="28"/>
        </w:rPr>
      </w:pPr>
    </w:p>
    <w:p w:rsidR="00C80DE4" w:rsidRPr="00C80DE4" w:rsidRDefault="00C80DE4" w:rsidP="00C80DE4">
      <w:pPr>
        <w:spacing w:after="0"/>
        <w:ind w:firstLine="225"/>
        <w:jc w:val="both"/>
        <w:rPr>
          <w:rFonts w:ascii="Times New Roman" w:hAnsi="Times New Roman" w:cs="Times New Roman"/>
          <w:sz w:val="28"/>
          <w:szCs w:val="28"/>
        </w:rPr>
      </w:pPr>
    </w:p>
    <w:p w:rsidR="00C80DE4" w:rsidRPr="00C80DE4" w:rsidRDefault="00C80DE4" w:rsidP="00C80DE4">
      <w:pPr>
        <w:spacing w:after="0"/>
        <w:ind w:firstLine="225"/>
        <w:jc w:val="both"/>
        <w:rPr>
          <w:rFonts w:ascii="Times New Roman" w:hAnsi="Times New Roman" w:cs="Times New Roman"/>
          <w:sz w:val="28"/>
          <w:szCs w:val="28"/>
        </w:rPr>
      </w:pPr>
      <w:r w:rsidRPr="00C80DE4">
        <w:rPr>
          <w:rFonts w:ascii="Times New Roman" w:hAnsi="Times New Roman" w:cs="Times New Roman"/>
          <w:sz w:val="28"/>
          <w:szCs w:val="28"/>
        </w:rPr>
        <w:t>В соответствии с Бюджетным кодексом Российской Федерации, приказом Министерства финансов Российской Федерации от 25.12.2008 N 146н "Об обеспечении деятельности по осуществлению государственного финансового контроля",  администрация муниципального образования сельское поселение «</w:t>
      </w:r>
      <w:proofErr w:type="spellStart"/>
      <w:r w:rsidRPr="00C80DE4">
        <w:rPr>
          <w:rFonts w:ascii="Times New Roman" w:hAnsi="Times New Roman" w:cs="Times New Roman"/>
          <w:sz w:val="28"/>
          <w:szCs w:val="28"/>
        </w:rPr>
        <w:t>Хасуртайское</w:t>
      </w:r>
      <w:proofErr w:type="spellEnd"/>
      <w:r w:rsidRPr="00C80DE4">
        <w:rPr>
          <w:rFonts w:ascii="Times New Roman" w:hAnsi="Times New Roman" w:cs="Times New Roman"/>
          <w:sz w:val="28"/>
          <w:szCs w:val="28"/>
        </w:rPr>
        <w:t xml:space="preserve">» </w:t>
      </w:r>
      <w:r w:rsidRPr="00C80DE4">
        <w:rPr>
          <w:rFonts w:ascii="Times New Roman" w:hAnsi="Times New Roman" w:cs="Times New Roman"/>
          <w:b/>
          <w:sz w:val="28"/>
          <w:szCs w:val="28"/>
        </w:rPr>
        <w:t>постановляет:</w:t>
      </w:r>
    </w:p>
    <w:p w:rsidR="00C80DE4" w:rsidRPr="00C80DE4" w:rsidRDefault="00C80DE4" w:rsidP="00C80DE4">
      <w:pPr>
        <w:spacing w:after="0"/>
        <w:ind w:firstLine="225"/>
        <w:jc w:val="both"/>
        <w:rPr>
          <w:rFonts w:ascii="Times New Roman" w:hAnsi="Times New Roman" w:cs="Times New Roman"/>
          <w:sz w:val="28"/>
          <w:szCs w:val="28"/>
        </w:rPr>
      </w:pPr>
      <w:r w:rsidRPr="00C80DE4">
        <w:rPr>
          <w:rFonts w:ascii="Times New Roman" w:hAnsi="Times New Roman" w:cs="Times New Roman"/>
          <w:sz w:val="28"/>
          <w:szCs w:val="28"/>
        </w:rPr>
        <w:t>1. Утвердить Положения:</w:t>
      </w:r>
    </w:p>
    <w:p w:rsidR="00C80DE4" w:rsidRPr="00C80DE4" w:rsidRDefault="00C80DE4" w:rsidP="00C80DE4">
      <w:pPr>
        <w:spacing w:after="0"/>
        <w:ind w:firstLine="225"/>
        <w:jc w:val="both"/>
        <w:rPr>
          <w:rFonts w:ascii="Times New Roman" w:hAnsi="Times New Roman" w:cs="Times New Roman"/>
          <w:sz w:val="28"/>
          <w:szCs w:val="28"/>
        </w:rPr>
      </w:pPr>
      <w:r w:rsidRPr="00C80DE4">
        <w:rPr>
          <w:rFonts w:ascii="Times New Roman" w:hAnsi="Times New Roman" w:cs="Times New Roman"/>
          <w:sz w:val="28"/>
          <w:szCs w:val="28"/>
        </w:rPr>
        <w:t>1.1 «О порядке осуществления внутреннего муниципального финансового контроля (приложение № 1).</w:t>
      </w:r>
    </w:p>
    <w:p w:rsidR="00C80DE4" w:rsidRPr="00C80DE4" w:rsidRDefault="00C80DE4" w:rsidP="00C80DE4">
      <w:pPr>
        <w:spacing w:after="0"/>
        <w:ind w:firstLine="225"/>
        <w:jc w:val="both"/>
        <w:rPr>
          <w:rFonts w:ascii="Times New Roman" w:hAnsi="Times New Roman" w:cs="Times New Roman"/>
          <w:sz w:val="28"/>
          <w:szCs w:val="28"/>
        </w:rPr>
      </w:pPr>
      <w:r w:rsidRPr="00C80DE4">
        <w:rPr>
          <w:rFonts w:ascii="Times New Roman" w:hAnsi="Times New Roman" w:cs="Times New Roman"/>
          <w:sz w:val="28"/>
          <w:szCs w:val="28"/>
        </w:rPr>
        <w:t>1.2. «О порядке осуществления внутреннего финансового контроля и внутреннего финансового аудита  (приложение № 2).</w:t>
      </w:r>
    </w:p>
    <w:p w:rsidR="00C80DE4" w:rsidRPr="00C80DE4" w:rsidRDefault="00C80DE4" w:rsidP="00C80DE4">
      <w:pPr>
        <w:spacing w:after="0"/>
        <w:ind w:firstLine="142"/>
        <w:rPr>
          <w:rFonts w:ascii="Times New Roman" w:hAnsi="Times New Roman" w:cs="Times New Roman"/>
          <w:sz w:val="28"/>
          <w:szCs w:val="28"/>
        </w:rPr>
      </w:pPr>
      <w:r w:rsidRPr="00C80DE4">
        <w:rPr>
          <w:rFonts w:ascii="Times New Roman" w:hAnsi="Times New Roman" w:cs="Times New Roman"/>
          <w:sz w:val="28"/>
          <w:szCs w:val="28"/>
        </w:rPr>
        <w:t xml:space="preserve"> 2.  Обнародовать настоящее постановление на информационных стендах и  разместить на официальном сайте муниципального образования сельское поселение  «</w:t>
      </w:r>
      <w:proofErr w:type="spellStart"/>
      <w:r w:rsidRPr="00C80DE4">
        <w:rPr>
          <w:rFonts w:ascii="Times New Roman" w:hAnsi="Times New Roman" w:cs="Times New Roman"/>
          <w:sz w:val="28"/>
          <w:szCs w:val="28"/>
        </w:rPr>
        <w:t>Хасуртайское</w:t>
      </w:r>
      <w:proofErr w:type="spellEnd"/>
      <w:r w:rsidRPr="00C80DE4">
        <w:rPr>
          <w:rFonts w:ascii="Times New Roman" w:hAnsi="Times New Roman" w:cs="Times New Roman"/>
          <w:sz w:val="28"/>
          <w:szCs w:val="28"/>
        </w:rPr>
        <w:t xml:space="preserve">» –  </w:t>
      </w:r>
      <w:hyperlink r:id="rId4" w:history="1">
        <w:r w:rsidRPr="00C80DE4">
          <w:rPr>
            <w:rStyle w:val="a3"/>
            <w:rFonts w:ascii="Times New Roman" w:hAnsi="Times New Roman" w:cs="Times New Roman"/>
            <w:sz w:val="28"/>
            <w:szCs w:val="28"/>
            <w:lang w:val="en-US"/>
          </w:rPr>
          <w:t>www</w:t>
        </w:r>
        <w:r w:rsidRPr="00C80DE4">
          <w:rPr>
            <w:rStyle w:val="a3"/>
            <w:rFonts w:ascii="Times New Roman" w:hAnsi="Times New Roman" w:cs="Times New Roman"/>
            <w:sz w:val="28"/>
            <w:szCs w:val="28"/>
          </w:rPr>
          <w:t>.</w:t>
        </w:r>
        <w:proofErr w:type="spellStart"/>
        <w:r w:rsidRPr="00C80DE4">
          <w:rPr>
            <w:rStyle w:val="a3"/>
            <w:rFonts w:ascii="Times New Roman" w:hAnsi="Times New Roman" w:cs="Times New Roman"/>
            <w:sz w:val="28"/>
            <w:szCs w:val="28"/>
            <w:lang w:val="en-US"/>
          </w:rPr>
          <w:t>khasurta</w:t>
        </w:r>
        <w:proofErr w:type="spellEnd"/>
        <w:r w:rsidRPr="00C80DE4">
          <w:rPr>
            <w:rStyle w:val="a3"/>
            <w:rFonts w:ascii="Times New Roman" w:hAnsi="Times New Roman" w:cs="Times New Roman"/>
            <w:sz w:val="28"/>
            <w:szCs w:val="28"/>
          </w:rPr>
          <w:t>.</w:t>
        </w:r>
        <w:proofErr w:type="spellStart"/>
        <w:r w:rsidRPr="00C80DE4">
          <w:rPr>
            <w:rStyle w:val="a3"/>
            <w:rFonts w:ascii="Times New Roman" w:hAnsi="Times New Roman" w:cs="Times New Roman"/>
            <w:sz w:val="28"/>
            <w:szCs w:val="28"/>
            <w:lang w:val="en-US"/>
          </w:rPr>
          <w:t>ru</w:t>
        </w:r>
        <w:proofErr w:type="spellEnd"/>
      </w:hyperlink>
      <w:r w:rsidRPr="00C80DE4">
        <w:rPr>
          <w:rFonts w:ascii="Times New Roman" w:hAnsi="Times New Roman" w:cs="Times New Roman"/>
          <w:sz w:val="28"/>
          <w:szCs w:val="28"/>
        </w:rPr>
        <w:t xml:space="preserve">  (раздел – документы) в сети Интернет. </w:t>
      </w:r>
    </w:p>
    <w:p w:rsidR="00C80DE4" w:rsidRPr="00C80DE4" w:rsidRDefault="00C80DE4" w:rsidP="00C80DE4">
      <w:pPr>
        <w:tabs>
          <w:tab w:val="left" w:pos="720"/>
        </w:tabs>
        <w:autoSpaceDE w:val="0"/>
        <w:spacing w:after="0"/>
        <w:rPr>
          <w:rFonts w:ascii="Times New Roman" w:hAnsi="Times New Roman" w:cs="Times New Roman"/>
          <w:sz w:val="28"/>
          <w:szCs w:val="28"/>
        </w:rPr>
      </w:pPr>
      <w:r w:rsidRPr="00C80DE4">
        <w:rPr>
          <w:rFonts w:ascii="Times New Roman" w:hAnsi="Times New Roman" w:cs="Times New Roman"/>
          <w:sz w:val="28"/>
          <w:szCs w:val="28"/>
        </w:rPr>
        <w:t xml:space="preserve">   3. Настоящее постановление вступает в силу со дня его обнародования.</w:t>
      </w:r>
    </w:p>
    <w:p w:rsidR="00C80DE4" w:rsidRPr="00C80DE4" w:rsidRDefault="00C80DE4" w:rsidP="00C80DE4">
      <w:pPr>
        <w:spacing w:after="0"/>
        <w:rPr>
          <w:rFonts w:ascii="Times New Roman" w:hAnsi="Times New Roman" w:cs="Times New Roman"/>
          <w:sz w:val="28"/>
          <w:szCs w:val="28"/>
        </w:rPr>
      </w:pPr>
    </w:p>
    <w:p w:rsidR="00C80DE4" w:rsidRPr="00C80DE4" w:rsidRDefault="00C80DE4" w:rsidP="00C80DE4">
      <w:pPr>
        <w:spacing w:after="0"/>
        <w:rPr>
          <w:rFonts w:ascii="Times New Roman" w:hAnsi="Times New Roman" w:cs="Times New Roman"/>
          <w:sz w:val="28"/>
          <w:szCs w:val="28"/>
        </w:rPr>
      </w:pPr>
    </w:p>
    <w:p w:rsidR="00C80DE4" w:rsidRPr="00C80DE4" w:rsidRDefault="00C80DE4" w:rsidP="00C80DE4">
      <w:pPr>
        <w:spacing w:after="0"/>
        <w:rPr>
          <w:rFonts w:ascii="Times New Roman" w:hAnsi="Times New Roman" w:cs="Times New Roman"/>
          <w:sz w:val="28"/>
          <w:szCs w:val="28"/>
        </w:rPr>
      </w:pPr>
      <w:r w:rsidRPr="00C80DE4">
        <w:rPr>
          <w:rFonts w:ascii="Times New Roman" w:hAnsi="Times New Roman" w:cs="Times New Roman"/>
          <w:sz w:val="28"/>
          <w:szCs w:val="28"/>
        </w:rPr>
        <w:t>Глава муниципального образования</w:t>
      </w:r>
    </w:p>
    <w:p w:rsidR="00C80DE4" w:rsidRPr="00C80DE4" w:rsidRDefault="00C80DE4" w:rsidP="00C80DE4">
      <w:pPr>
        <w:spacing w:after="0"/>
        <w:rPr>
          <w:rFonts w:ascii="Times New Roman" w:hAnsi="Times New Roman" w:cs="Times New Roman"/>
          <w:sz w:val="28"/>
          <w:szCs w:val="28"/>
        </w:rPr>
      </w:pPr>
      <w:r w:rsidRPr="00C80DE4">
        <w:rPr>
          <w:rFonts w:ascii="Times New Roman" w:hAnsi="Times New Roman" w:cs="Times New Roman"/>
          <w:sz w:val="28"/>
          <w:szCs w:val="28"/>
        </w:rPr>
        <w:t>сельское поселение «</w:t>
      </w:r>
      <w:proofErr w:type="spellStart"/>
      <w:r w:rsidRPr="00C80DE4">
        <w:rPr>
          <w:rFonts w:ascii="Times New Roman" w:hAnsi="Times New Roman" w:cs="Times New Roman"/>
          <w:sz w:val="28"/>
          <w:szCs w:val="28"/>
        </w:rPr>
        <w:t>Хасуртайское</w:t>
      </w:r>
      <w:proofErr w:type="spellEnd"/>
      <w:r w:rsidRPr="00C80DE4">
        <w:rPr>
          <w:rFonts w:ascii="Times New Roman" w:hAnsi="Times New Roman" w:cs="Times New Roman"/>
          <w:sz w:val="28"/>
          <w:szCs w:val="28"/>
        </w:rPr>
        <w:t xml:space="preserve">»                                              Л.В. Иванова </w:t>
      </w:r>
    </w:p>
    <w:p w:rsidR="00C937A0" w:rsidRPr="00E375B5" w:rsidRDefault="00C80DE4" w:rsidP="00C80DE4">
      <w:pPr>
        <w:shd w:val="clear" w:color="auto" w:fill="FFFFFF"/>
        <w:tabs>
          <w:tab w:val="left" w:pos="374"/>
        </w:tabs>
        <w:spacing w:after="0" w:line="274" w:lineRule="exact"/>
        <w:rPr>
          <w:rFonts w:ascii="Times New Roman" w:hAnsi="Times New Roman" w:cs="Times New Roman"/>
          <w:spacing w:val="-8"/>
        </w:rPr>
      </w:pPr>
      <w:r w:rsidRPr="00C937A0">
        <w:rPr>
          <w:rFonts w:ascii="Times New Roman" w:hAnsi="Times New Roman" w:cs="Times New Roman"/>
          <w:spacing w:val="-8"/>
        </w:rPr>
        <w:t xml:space="preserve">                                                                                                                                      </w:t>
      </w:r>
    </w:p>
    <w:p w:rsidR="00C937A0" w:rsidRPr="00E375B5" w:rsidRDefault="00C937A0" w:rsidP="00C80DE4">
      <w:pPr>
        <w:shd w:val="clear" w:color="auto" w:fill="FFFFFF"/>
        <w:tabs>
          <w:tab w:val="left" w:pos="374"/>
        </w:tabs>
        <w:spacing w:after="0" w:line="274" w:lineRule="exact"/>
        <w:rPr>
          <w:rFonts w:ascii="Times New Roman" w:hAnsi="Times New Roman" w:cs="Times New Roman"/>
          <w:spacing w:val="-8"/>
        </w:rPr>
      </w:pPr>
    </w:p>
    <w:p w:rsidR="00C80DE4" w:rsidRPr="00C80DE4" w:rsidRDefault="00C937A0" w:rsidP="00C80DE4">
      <w:pPr>
        <w:shd w:val="clear" w:color="auto" w:fill="FFFFFF"/>
        <w:tabs>
          <w:tab w:val="left" w:pos="374"/>
        </w:tabs>
        <w:spacing w:after="0" w:line="274" w:lineRule="exact"/>
        <w:rPr>
          <w:rFonts w:ascii="Times New Roman" w:hAnsi="Times New Roman" w:cs="Times New Roman"/>
          <w:b/>
          <w:i/>
        </w:rPr>
      </w:pPr>
      <w:r w:rsidRPr="00E375B5">
        <w:rPr>
          <w:rFonts w:ascii="Times New Roman" w:hAnsi="Times New Roman" w:cs="Times New Roman"/>
          <w:spacing w:val="-8"/>
        </w:rPr>
        <w:lastRenderedPageBreak/>
        <w:t xml:space="preserve">                                                                                                                               </w:t>
      </w:r>
      <w:r w:rsidR="00C80DE4" w:rsidRPr="00C937A0">
        <w:rPr>
          <w:rFonts w:ascii="Times New Roman" w:hAnsi="Times New Roman" w:cs="Times New Roman"/>
          <w:spacing w:val="-8"/>
        </w:rPr>
        <w:t xml:space="preserve">  </w:t>
      </w:r>
      <w:r w:rsidR="00C80DE4" w:rsidRPr="00C80DE4">
        <w:rPr>
          <w:rFonts w:ascii="Times New Roman" w:hAnsi="Times New Roman" w:cs="Times New Roman"/>
          <w:spacing w:val="-8"/>
        </w:rPr>
        <w:t xml:space="preserve">  </w:t>
      </w:r>
      <w:r w:rsidR="00C80DE4" w:rsidRPr="00C80DE4">
        <w:rPr>
          <w:rFonts w:ascii="Times New Roman" w:hAnsi="Times New Roman" w:cs="Times New Roman"/>
          <w:b/>
          <w:i/>
        </w:rPr>
        <w:t>Приложение № 1</w:t>
      </w:r>
    </w:p>
    <w:p w:rsidR="00C80DE4" w:rsidRPr="00C80DE4" w:rsidRDefault="00C80DE4" w:rsidP="00C80DE4">
      <w:pPr>
        <w:spacing w:after="0"/>
        <w:ind w:firstLine="360"/>
        <w:jc w:val="right"/>
        <w:rPr>
          <w:rFonts w:ascii="Times New Roman" w:hAnsi="Times New Roman" w:cs="Times New Roman"/>
          <w:b/>
          <w:i/>
        </w:rPr>
      </w:pPr>
      <w:r w:rsidRPr="00C80DE4">
        <w:rPr>
          <w:rFonts w:ascii="Times New Roman" w:hAnsi="Times New Roman" w:cs="Times New Roman"/>
          <w:b/>
          <w:i/>
        </w:rPr>
        <w:t xml:space="preserve">к  Постановлению  администрации  </w:t>
      </w:r>
    </w:p>
    <w:p w:rsidR="00C80DE4" w:rsidRPr="00C80DE4" w:rsidRDefault="00C80DE4" w:rsidP="00C80DE4">
      <w:pPr>
        <w:spacing w:after="0"/>
        <w:ind w:firstLine="360"/>
        <w:jc w:val="right"/>
        <w:rPr>
          <w:rFonts w:ascii="Times New Roman" w:hAnsi="Times New Roman" w:cs="Times New Roman"/>
          <w:b/>
          <w:i/>
        </w:rPr>
      </w:pPr>
      <w:r w:rsidRPr="00C80DE4">
        <w:rPr>
          <w:rFonts w:ascii="Times New Roman" w:hAnsi="Times New Roman" w:cs="Times New Roman"/>
          <w:b/>
          <w:i/>
        </w:rPr>
        <w:t>муниципального образования</w:t>
      </w:r>
    </w:p>
    <w:p w:rsidR="00C80DE4" w:rsidRPr="00C80DE4" w:rsidRDefault="00C80DE4" w:rsidP="00C80DE4">
      <w:pPr>
        <w:spacing w:after="0"/>
        <w:ind w:firstLine="360"/>
        <w:jc w:val="right"/>
        <w:rPr>
          <w:rFonts w:ascii="Times New Roman" w:hAnsi="Times New Roman" w:cs="Times New Roman"/>
          <w:b/>
          <w:i/>
        </w:rPr>
      </w:pPr>
      <w:r w:rsidRPr="00C80DE4">
        <w:rPr>
          <w:rFonts w:ascii="Times New Roman" w:hAnsi="Times New Roman" w:cs="Times New Roman"/>
          <w:b/>
          <w:i/>
        </w:rPr>
        <w:t xml:space="preserve"> сельское поселение  </w:t>
      </w:r>
    </w:p>
    <w:p w:rsidR="00C80DE4" w:rsidRPr="00C80DE4" w:rsidRDefault="00C937A0" w:rsidP="00C80DE4">
      <w:pPr>
        <w:spacing w:after="0"/>
        <w:ind w:firstLine="360"/>
        <w:jc w:val="right"/>
        <w:rPr>
          <w:rFonts w:ascii="Times New Roman" w:hAnsi="Times New Roman" w:cs="Times New Roman"/>
          <w:b/>
          <w:i/>
        </w:rPr>
      </w:pPr>
      <w:r>
        <w:rPr>
          <w:rFonts w:ascii="Times New Roman" w:hAnsi="Times New Roman" w:cs="Times New Roman"/>
          <w:b/>
          <w:i/>
        </w:rPr>
        <w:t>«</w:t>
      </w:r>
      <w:proofErr w:type="spellStart"/>
      <w:r>
        <w:rPr>
          <w:rFonts w:ascii="Times New Roman" w:hAnsi="Times New Roman" w:cs="Times New Roman"/>
          <w:b/>
          <w:i/>
        </w:rPr>
        <w:t>Хасуртайское</w:t>
      </w:r>
      <w:proofErr w:type="spellEnd"/>
      <w:r>
        <w:rPr>
          <w:rFonts w:ascii="Times New Roman" w:hAnsi="Times New Roman" w:cs="Times New Roman"/>
          <w:b/>
          <w:i/>
        </w:rPr>
        <w:t>» от    31</w:t>
      </w:r>
      <w:r w:rsidR="00C80DE4" w:rsidRPr="00C80DE4">
        <w:rPr>
          <w:rFonts w:ascii="Times New Roman" w:hAnsi="Times New Roman" w:cs="Times New Roman"/>
          <w:b/>
          <w:i/>
        </w:rPr>
        <w:t xml:space="preserve"> .12.2014 г.  №65</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jc w:val="center"/>
        <w:rPr>
          <w:rFonts w:ascii="Times New Roman" w:hAnsi="Times New Roman" w:cs="Times New Roman"/>
          <w:b/>
          <w:bCs/>
        </w:rPr>
      </w:pPr>
      <w:r w:rsidRPr="00C80DE4">
        <w:rPr>
          <w:rFonts w:ascii="Times New Roman" w:hAnsi="Times New Roman" w:cs="Times New Roman"/>
          <w:b/>
          <w:bCs/>
        </w:rPr>
        <w:t>ПОЛОЖЕНИЕ</w:t>
      </w:r>
    </w:p>
    <w:p w:rsidR="00C80DE4" w:rsidRPr="00C80DE4" w:rsidRDefault="00C80DE4" w:rsidP="00C80DE4">
      <w:pPr>
        <w:spacing w:after="0"/>
        <w:jc w:val="center"/>
        <w:rPr>
          <w:rFonts w:ascii="Times New Roman" w:hAnsi="Times New Roman" w:cs="Times New Roman"/>
        </w:rPr>
      </w:pPr>
      <w:r w:rsidRPr="00C80DE4">
        <w:rPr>
          <w:rFonts w:ascii="Times New Roman" w:hAnsi="Times New Roman" w:cs="Times New Roman"/>
          <w:b/>
          <w:bCs/>
        </w:rPr>
        <w:t xml:space="preserve">О ПОРЯДКЕ ОСУЩЕСТВЛЕНИЯ ВНУТРЕННЕГО МУНИЦИПАЛЬНОГО ФИНАНСОВОГО КОНТРОЛЯ </w:t>
      </w:r>
    </w:p>
    <w:p w:rsidR="00C80DE4" w:rsidRPr="00C80DE4" w:rsidRDefault="00C80DE4" w:rsidP="00C80DE4">
      <w:pPr>
        <w:spacing w:after="0"/>
        <w:jc w:val="center"/>
        <w:rPr>
          <w:rFonts w:ascii="Times New Roman" w:hAnsi="Times New Roman" w:cs="Times New Roman"/>
        </w:rPr>
      </w:pPr>
    </w:p>
    <w:p w:rsidR="00C80DE4" w:rsidRPr="00C80DE4" w:rsidRDefault="00C80DE4" w:rsidP="00C80DE4">
      <w:pPr>
        <w:spacing w:after="0"/>
        <w:jc w:val="center"/>
        <w:rPr>
          <w:rFonts w:ascii="Times New Roman" w:hAnsi="Times New Roman" w:cs="Times New Roman"/>
        </w:rPr>
      </w:pPr>
      <w:r w:rsidRPr="00C80DE4">
        <w:rPr>
          <w:rFonts w:ascii="Times New Roman" w:hAnsi="Times New Roman" w:cs="Times New Roman"/>
        </w:rPr>
        <w:t xml:space="preserve">     </w:t>
      </w: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t xml:space="preserve">1. Общие положения </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1.1. Настоящее Положение разработано в соответствии с Бюджетным кодексом Российской Федерации, решением Совета депутатов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от 05.11.2014 № 32   «Об утверждении Положения «О бюджетном процессе в муниципальном образовании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1.2. Внутренний муниципальный финансовый контроль в сфере бюджетных правоотношений является контрольной деятельностью финансового управления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xml:space="preserve">» (далее - финансового управления). </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Внутренний муниципальный финансовый контроль подразделяется </w:t>
      </w:r>
      <w:proofErr w:type="gramStart"/>
      <w:r w:rsidRPr="00C80DE4">
        <w:rPr>
          <w:rFonts w:ascii="Times New Roman" w:hAnsi="Times New Roman" w:cs="Times New Roman"/>
        </w:rPr>
        <w:t>на</w:t>
      </w:r>
      <w:proofErr w:type="gramEnd"/>
      <w:r w:rsidRPr="00C80DE4">
        <w:rPr>
          <w:rFonts w:ascii="Times New Roman" w:hAnsi="Times New Roman" w:cs="Times New Roman"/>
        </w:rPr>
        <w:t xml:space="preserve"> предварительный и последующий.</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1.3.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1.4.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t xml:space="preserve">2. Объекты внутреннего муниципального финансового контроля </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1. Объектами внутреннего муниципального финансового контроля (далее - объекты контроля) являются:</w:t>
      </w: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w:t>
      </w:r>
      <w:proofErr w:type="gramEnd"/>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муниципальные учреждения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муниципальные унитарные предприятия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хозяйственные товарищества и общества с участием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юридические лица (за исключением муниципальных уч</w:t>
      </w:r>
      <w:r w:rsidR="00E375B5">
        <w:rPr>
          <w:rFonts w:ascii="Times New Roman" w:hAnsi="Times New Roman" w:cs="Times New Roman"/>
        </w:rPr>
        <w:t>реждений муниципального образования сельское поселение</w:t>
      </w:r>
      <w:r w:rsidRPr="00C80DE4">
        <w:rPr>
          <w:rFonts w:ascii="Times New Roman" w:hAnsi="Times New Roman" w:cs="Times New Roman"/>
        </w:rPr>
        <w:t xml:space="preserve">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xml:space="preserve">», муниципальных унитарных предприятий муниципального </w:t>
      </w:r>
      <w:r w:rsidRPr="00C80DE4">
        <w:rPr>
          <w:rFonts w:ascii="Times New Roman" w:hAnsi="Times New Roman" w:cs="Times New Roman"/>
        </w:rPr>
        <w:lastRenderedPageBreak/>
        <w:t>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хозяйственных товариществ и обществ с участием муниципального образования «</w:t>
      </w:r>
      <w:proofErr w:type="spellStart"/>
      <w:r w:rsidRPr="00C80DE4">
        <w:rPr>
          <w:rFonts w:ascii="Times New Roman" w:hAnsi="Times New Roman" w:cs="Times New Roman"/>
        </w:rPr>
        <w:t>Хоринский</w:t>
      </w:r>
      <w:proofErr w:type="spellEnd"/>
      <w:r w:rsidRPr="00C80DE4">
        <w:rPr>
          <w:rFonts w:ascii="Times New Roman" w:hAnsi="Times New Roman" w:cs="Times New Roman"/>
        </w:rPr>
        <w:t xml:space="preserve"> район»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w:t>
      </w:r>
      <w:proofErr w:type="gramEnd"/>
      <w:r w:rsidRPr="00C80DE4">
        <w:rPr>
          <w:rFonts w:ascii="Times New Roman" w:hAnsi="Times New Roman" w:cs="Times New Roman"/>
        </w:rPr>
        <w:t xml:space="preserve"> (соглашений) о предоставлении средств из бюджета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договоров (соглашений) о предоставлении муниципальных гарантий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2. </w:t>
      </w:r>
      <w:proofErr w:type="gramStart"/>
      <w:r w:rsidRPr="00C80DE4">
        <w:rPr>
          <w:rFonts w:ascii="Times New Roman" w:hAnsi="Times New Roman" w:cs="Times New Roman"/>
        </w:rPr>
        <w:t>Администрация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осуществляет контроль за использованием средств  бюджета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участниками  бюджетного процесса, бюджетных и автономных учреждений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муниципальных унитарных предприятий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корпораций и компаний, хозяйственных товариществ и обществ с участием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в их уставных (складочных) капиталах, а также коммерческих организаций</w:t>
      </w:r>
      <w:proofErr w:type="gramEnd"/>
      <w:r w:rsidRPr="00C80DE4">
        <w:rPr>
          <w:rFonts w:ascii="Times New Roman" w:hAnsi="Times New Roman" w:cs="Times New Roman"/>
        </w:rPr>
        <w:t xml:space="preserve"> с долей (вкладом) таких товариществ и обществ в их уставных (складочных) капиталах.</w:t>
      </w: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Внутренний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корпораций и компаний, хозяйственных товариществ и обществ с участием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w:t>
      </w:r>
      <w:proofErr w:type="gramEnd"/>
      <w:r w:rsidRPr="00C80DE4">
        <w:rPr>
          <w:rFonts w:ascii="Times New Roman" w:hAnsi="Times New Roman" w:cs="Times New Roman"/>
        </w:rPr>
        <w:t xml:space="preserve"> ими условий предоставления средств из местного бюджета, в процессе проверки главных распорядителей (распорядителей) бюджетных средств, их предоставивших.</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3. Непредставление или несвоевременное представление объектами контроля в финансовое управление по его запросам информации, документов и материалов, необходимых для осуществления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80DE4" w:rsidRPr="00C80DE4" w:rsidRDefault="00C80DE4" w:rsidP="00C80DE4">
      <w:pPr>
        <w:spacing w:after="0"/>
        <w:jc w:val="center"/>
        <w:rPr>
          <w:rFonts w:ascii="Times New Roman" w:hAnsi="Times New Roman" w:cs="Times New Roman"/>
        </w:rPr>
      </w:pP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t xml:space="preserve">3. Методы осуществления внутреннего муниципального финансового контроля </w:t>
      </w:r>
    </w:p>
    <w:p w:rsidR="00C80DE4" w:rsidRPr="00C80DE4" w:rsidRDefault="00C80DE4" w:rsidP="00C80DE4">
      <w:pPr>
        <w:spacing w:after="0"/>
        <w:ind w:firstLine="225"/>
        <w:jc w:val="both"/>
        <w:rPr>
          <w:rFonts w:ascii="Times New Roman" w:hAnsi="Times New Roman" w:cs="Times New Roman"/>
          <w:b/>
        </w:rPr>
      </w:pP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3.1. Методами осуществления муниципального финансового контроля являются проверка, ревизия, обследование, санкционирование операций.</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3.2.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Результаты проверки, ревизии оформляются актом.</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3.3. Проверки подразделяются на камеральные и выездные, в том числе встречные проверки.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Камеральные проверки проводятся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lastRenderedPageBreak/>
        <w:t>Выездные проверки проводятся по месту нахождения объекта контроля. В ходе выездных проверок определяется фактическое соответствие совершенных операций данным бюджетной (бухгалтерской) отчетности и первичных документов.</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3.4. При обследовании производится анализ и оценка </w:t>
      </w:r>
      <w:proofErr w:type="gramStart"/>
      <w:r w:rsidRPr="00C80DE4">
        <w:rPr>
          <w:rFonts w:ascii="Times New Roman" w:hAnsi="Times New Roman" w:cs="Times New Roman"/>
        </w:rPr>
        <w:t>состояния определенной сферы деятельности объекта контроля</w:t>
      </w:r>
      <w:proofErr w:type="gram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Результаты обследования оформляются заключением.</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3.5.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t>4. Полномочия финансового управления по осуществлению внутреннего муниципального финансового контроля</w:t>
      </w:r>
    </w:p>
    <w:p w:rsidR="00C80DE4" w:rsidRPr="00C80DE4" w:rsidRDefault="00C80DE4" w:rsidP="00C80DE4">
      <w:pPr>
        <w:spacing w:after="0"/>
        <w:jc w:val="center"/>
        <w:rPr>
          <w:rFonts w:ascii="Times New Roman" w:hAnsi="Times New Roman" w:cs="Times New Roman"/>
        </w:rPr>
      </w:pP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4.1. Полномочиями финансового управления по осуществлению внутреннего муниципального финансового контроля являются: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4.1.1. в сфере бюджетных правоотношений:</w:t>
      </w: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контроль за</w:t>
      </w:r>
      <w:proofErr w:type="gramEnd"/>
      <w:r w:rsidRPr="00C80DE4">
        <w:rPr>
          <w:rFonts w:ascii="Times New Roman" w:hAnsi="Times New Roman" w:cs="Times New Roman"/>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и (или) использованием средств местного бюджета;</w:t>
      </w: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контроль за</w:t>
      </w:r>
      <w:proofErr w:type="gramEnd"/>
      <w:r w:rsidRPr="00C80DE4">
        <w:rPr>
          <w:rFonts w:ascii="Times New Roman" w:hAnsi="Times New Roman" w:cs="Times New Roman"/>
        </w:rPr>
        <w:t xml:space="preserve"> соблюдением целей и условий предоставления средств из  бюджета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контроль за</w:t>
      </w:r>
      <w:proofErr w:type="gramEnd"/>
      <w:r w:rsidRPr="00C80DE4">
        <w:rPr>
          <w:rFonts w:ascii="Times New Roman" w:hAnsi="Times New Roman" w:cs="Times New Roman"/>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4.1.2. в сфере закупок для обеспечения муниципальных нужд в соответствии с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4.2. При осуществлении полномочий по внутреннему муниципальному финансовому контролю финансовым управлением:</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проводятся проверки, ревизии и обследования;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направляются объектам контроля акты, заключения, представления и (или) предписания;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принимаются решения о применении предусмотренных Бюджетным Кодексом Российской Федерации бюджетных мер принуждения. </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4.3 Полномочиями финансового управления по осуществлению внутреннего муниципального финансового контроля при санкционировании операций являются: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контроль за </w:t>
      </w:r>
      <w:proofErr w:type="spellStart"/>
      <w:r w:rsidRPr="00C80DE4">
        <w:rPr>
          <w:rFonts w:ascii="Times New Roman" w:hAnsi="Times New Roman" w:cs="Times New Roman"/>
        </w:rPr>
        <w:t>непревышением</w:t>
      </w:r>
      <w:proofErr w:type="spellEnd"/>
      <w:r w:rsidRPr="00C80DE4">
        <w:rPr>
          <w:rFonts w:ascii="Times New Roman" w:hAnsi="Times New Roman" w:cs="Times New Roman"/>
        </w:rPr>
        <w:t xml:space="preserve"> суммы по операции над лимитами бюджетных обязательств и (или) бюджетными ассигнованиями;</w:t>
      </w: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контроль за</w:t>
      </w:r>
      <w:proofErr w:type="gramEnd"/>
      <w:r w:rsidRPr="00C80DE4">
        <w:rPr>
          <w:rFonts w:ascii="Times New Roman" w:hAnsi="Times New Roman" w:cs="Times New Roman"/>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финансовое управление,  получателем бюджетных средств;</w:t>
      </w: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контроль за</w:t>
      </w:r>
      <w:proofErr w:type="gramEnd"/>
      <w:r w:rsidRPr="00C80DE4">
        <w:rPr>
          <w:rFonts w:ascii="Times New Roman" w:hAnsi="Times New Roman" w:cs="Times New Roman"/>
        </w:rPr>
        <w:t xml:space="preserve"> наличием документов, подтверждающих возникновение денежного обязательства, подлежащего оплате за счет средств бюджета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t xml:space="preserve">5. Порядок проведения ревизий, проверок и обследований при осуществлении  внутреннего муниципального финансового контроля </w:t>
      </w:r>
    </w:p>
    <w:p w:rsidR="00C80DE4" w:rsidRPr="00C80DE4" w:rsidRDefault="00C80DE4" w:rsidP="00C80DE4">
      <w:pPr>
        <w:spacing w:after="0"/>
        <w:jc w:val="center"/>
        <w:rPr>
          <w:rFonts w:ascii="Times New Roman" w:hAnsi="Times New Roman" w:cs="Times New Roman"/>
          <w:b/>
        </w:rPr>
      </w:pP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lastRenderedPageBreak/>
        <w:t>5.1. Администрация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формирует годовые планы ревизий и проверок объектов внутреннего муниципального финансового контроля. Периодичность ревизий объектов внутреннего муниципального финансового контроля должна быть не реже 1 раз в 3 года. Периодичность проверок объектов внутреннего муниципального финансового контроля должна быть не реже 1 раза в 3 года.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5.2.  Администрация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вправе привлекать главных распорядителей (распорядителей) бюджетных сре</w:t>
      </w:r>
      <w:proofErr w:type="gramStart"/>
      <w:r w:rsidRPr="00C80DE4">
        <w:rPr>
          <w:rFonts w:ascii="Times New Roman" w:hAnsi="Times New Roman" w:cs="Times New Roman"/>
        </w:rPr>
        <w:t>дств дл</w:t>
      </w:r>
      <w:proofErr w:type="gramEnd"/>
      <w:r w:rsidRPr="00C80DE4">
        <w:rPr>
          <w:rFonts w:ascii="Times New Roman" w:hAnsi="Times New Roman" w:cs="Times New Roman"/>
        </w:rPr>
        <w:t>я проведения совместных контрольных мероприятий.</w:t>
      </w:r>
    </w:p>
    <w:p w:rsidR="00C80DE4" w:rsidRPr="00C80DE4" w:rsidRDefault="00C80DE4" w:rsidP="00C80DE4">
      <w:pPr>
        <w:spacing w:after="0"/>
        <w:ind w:firstLine="585"/>
        <w:jc w:val="both"/>
        <w:rPr>
          <w:rFonts w:ascii="Times New Roman" w:hAnsi="Times New Roman" w:cs="Times New Roman"/>
        </w:rPr>
      </w:pPr>
      <w:proofErr w:type="gramStart"/>
      <w:r w:rsidRPr="00C80DE4">
        <w:rPr>
          <w:rFonts w:ascii="Times New Roman" w:hAnsi="Times New Roman" w:cs="Times New Roman"/>
        </w:rPr>
        <w:t>Основанием проведения ревизии и (или) проверки является приказ  Администрации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 в котором указывается наименование объекта контроля, проверяемый период, тема контрольного мероприятия, основание проведения контрольного мероприятия, состав контрольной группы (должности, фамилии и инициалы), в том числе, в случае проведения контрольного мероприятия несколькими должностными лицами, должностное лицо, осуществляющее руководство контрольной группой (далее - руководитель контрольной группы), срок проведения контрольного</w:t>
      </w:r>
      <w:proofErr w:type="gramEnd"/>
      <w:r w:rsidRPr="00C80DE4">
        <w:rPr>
          <w:rFonts w:ascii="Times New Roman" w:hAnsi="Times New Roman" w:cs="Times New Roman"/>
        </w:rPr>
        <w:t xml:space="preserve"> мероприятия.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5.3. На проведение каждой ревизии и (или) проверки, участвующим в ней работникам выдаются приказ финансового </w:t>
      </w:r>
      <w:proofErr w:type="gramStart"/>
      <w:r w:rsidRPr="00C80DE4">
        <w:rPr>
          <w:rFonts w:ascii="Times New Roman" w:hAnsi="Times New Roman" w:cs="Times New Roman"/>
        </w:rPr>
        <w:t>управления</w:t>
      </w:r>
      <w:proofErr w:type="gramEnd"/>
      <w:r w:rsidRPr="00C80DE4">
        <w:rPr>
          <w:rFonts w:ascii="Times New Roman" w:hAnsi="Times New Roman" w:cs="Times New Roman"/>
        </w:rPr>
        <w:t xml:space="preserve"> и заверяется печатью.</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5.4. Проведению ревизии и (или) проверки должна предшествовать тщательная подготовка путем изучения плановых, отчетных и статистических данных и другой информации, характеризующей деятельность и финансовое состояние подлежащих ревизии и проверки объектов контроля. </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На основе изучения указанных материалов разрабатывается программа ревизии и (или) проверки, предусматривающая перечень основных вопросов, подлежащих ревизии и (или) проверке, а также период деятельности объекта контроля, который должен быть охвачен ревизией и (или) проверкой.</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Сроки проведения ревизии и (или) проверки, состав контрольной группы назначаются с учетом объема предстоящих работ, вытекающих из конкретных задач каждой ревизии и (или) проверки, особенностей ревизуемого (проверяемого) объекта контроля. </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Предельный срок проведения ревизии и (или) проверки не может превышать 45 рабочих дней, включая оформление акта.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5.5. Руководитель контрольной группы до начала ревизии и (или) проверки знакомит ее участников с программой, распределяет вопросы и участки работы между исполнителями.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5.6. Перед началом ревизии и (или) проверки руководитель контрольной группы (проверяющий) предъявляет удостоверение на проведение ревизии и (или) проверки руководителю объекта контроля и совместно с руководителем объекта контроля решает организационно-технические вопросы выполнения задания.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5.7. Ревизии и (или) проверки проводятся путем осуществления: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изучения учредительных, регистрационных, плановых, бухгалтерских, отчетных и иных документов объекта контроля;</w:t>
      </w: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 проверки полноты, своевременности и правильности отражения, совершенных объектом контроля финансовых и хозяйственных операций в бухгалтерском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отчетности с данными аналитического и синтетического учета, эффективности и рациональности использования денежных средств и материальных ценностей;</w:t>
      </w:r>
      <w:proofErr w:type="gramEnd"/>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организации проведения проверки соответствия записей, документов и иных данных объекта контроля записям, документам и данным организаций любых форм собственности, получивших от объекта  контроля или передавших ему денежные средства, товарно-материальные ценности и документы (встречная проверка);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lastRenderedPageBreak/>
        <w:t>- проверки постановки и состояния бухгалтерского (бюджетного) учета и бухгалтерской (бюджетной) отчетности в объекте контроля;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 проверки полноты </w:t>
      </w:r>
      <w:proofErr w:type="spellStart"/>
      <w:r w:rsidRPr="00C80DE4">
        <w:rPr>
          <w:rFonts w:ascii="Times New Roman" w:hAnsi="Times New Roman" w:cs="Times New Roman"/>
        </w:rPr>
        <w:t>оприходования</w:t>
      </w:r>
      <w:proofErr w:type="spellEnd"/>
      <w:r w:rsidRPr="00C80DE4">
        <w:rPr>
          <w:rFonts w:ascii="Times New Roman" w:hAnsi="Times New Roman" w:cs="Times New Roman"/>
        </w:rPr>
        <w:t>, сохранности и фактического наличия денежных средств и товарно-материальных ценностей;</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проверки достоверности объемов поставленных товаров, выполненных работ, оказанных услуг путем организации процедур фактического исследования;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 органами, осуществляющим финансовый контроль.</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Ревизия финансово-хозяйственной деятельности объекта контроля проводится </w:t>
      </w:r>
      <w:proofErr w:type="gramStart"/>
      <w:r w:rsidRPr="00C80DE4">
        <w:rPr>
          <w:rFonts w:ascii="Times New Roman" w:hAnsi="Times New Roman" w:cs="Times New Roman"/>
        </w:rPr>
        <w:t>за</w:t>
      </w:r>
      <w:proofErr w:type="gramEnd"/>
      <w:r w:rsidRPr="00C80DE4">
        <w:rPr>
          <w:rFonts w:ascii="Times New Roman" w:hAnsi="Times New Roman" w:cs="Times New Roman"/>
        </w:rPr>
        <w:t xml:space="preserve"> последние 2 года.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В ходе ревизии и (или) проверки проводятся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5.8. Встречная проверка проводится путем сличения записей, документов и данных в организациях, получивших от объекта контроля денежные средства, материальные ценности и документы, с соответствующими записями, документами и данными проверяемой организации.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5.9. Выездная проверка проводится с выездом на место нахождения субъекта проверки.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5.10. Камеральная проверка осуществляется по месту нахождения финансового управления на основе поступающих документов, представленных объектом контроля, а также документов объекта контроля.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5.11. Контрольные действия при проведении ревизии и (или) проверки проводятся сплошным или выборочным способом.</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Сплошной способ заключается в проверке всей совокупности финансовых и хозяйственных операций, относящихся к одному вопросу, подлежащему изучению в ходе контрольного мероприятия.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подлежащему изучению в ходе контрольного мероприятия. Объем выборочной проверки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5.12. Контрольное мероприятие приостанавливается в случае отсутствия или неудовлетворительного состояния бухгалтерского (бюджетного) учета на объекте контроля либо временной нетрудоспособности работника внутреннего муниципального финансового контроля (при проведении контрольного мероприятия одним работником внутреннего муниципального финансового контроля).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Решение о приостановлении контрольного мероприятия принимается субъектом контроля на основе мотивированного представления руководителя контрольной группы либо работника внутреннего муниципального финансового контроля (при проведении контрольного мероприятия одним работником внутреннего муниципального финансового контроля). В случае временной нетрудоспособности работника внутреннего муниципального финансового контроля (при проведении контрольного мероприятия одним работником финансового контроля) решение о приостановлении контрольного мероприятия принимается субъектом контроля без данного представления.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Руководитель контрольной группы либо работник внутреннего муниципального финансового контроля (при проведении контрольного мероприятия одним работником внутреннего муниципального финансового контроля) в срок не позднее одного рабочего дня со дня принятия субъектом контроля решения о приостановлении контрольного мероприятия письменно извещает руководителя объекта контроля о приостановлении контрольного мероприятия.</w:t>
      </w: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lastRenderedPageBreak/>
        <w:t>В случае отсутствия или неудовлетворительного состояния бухгалтерского (бюджетного) учета на объекте контроля в срок не позднее одного рабочего дня со дня принятия решения субъекта контроля о приостановлении контрольного мероприятия руководитель контрольной  группы либо работник внутреннего муниципального финансового контроля (при проведении контрольного мероприятия одним работником внутреннего муниципального финансового контроля) направляет объекту контроля письмо с предложением о восстановлении бухгалтерского (бюджетного) учета или</w:t>
      </w:r>
      <w:proofErr w:type="gramEnd"/>
      <w:r w:rsidRPr="00C80DE4">
        <w:rPr>
          <w:rFonts w:ascii="Times New Roman" w:hAnsi="Times New Roman" w:cs="Times New Roman"/>
        </w:rPr>
        <w:t xml:space="preserve"> </w:t>
      </w:r>
      <w:proofErr w:type="gramStart"/>
      <w:r w:rsidRPr="00C80DE4">
        <w:rPr>
          <w:rFonts w:ascii="Times New Roman" w:hAnsi="Times New Roman" w:cs="Times New Roman"/>
        </w:rPr>
        <w:t>устранении</w:t>
      </w:r>
      <w:proofErr w:type="gramEnd"/>
      <w:r w:rsidRPr="00C80DE4">
        <w:rPr>
          <w:rFonts w:ascii="Times New Roman" w:hAnsi="Times New Roman" w:cs="Times New Roman"/>
        </w:rPr>
        <w:t xml:space="preserve"> выявленных нарушений в бухгалтерском (бюджетном) учете, делающих невозможным дальнейшее проведение контрольного мероприятия;</w:t>
      </w: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После устранения причин приостановления контрольного мероприятия контрольная группа либо работник внутреннего муниципального финансового контроля (при проведении контрольного мероприятия одним работником внутреннего муниципального финансового контроля) возобновляет проведение контрольного мероприятия не позднее 30 календарных дней со дня получения информации о восстановлении бухгалтерского (бюджетного) учета либо со дня восстановления трудоспособности работника внутреннего муниципального финансового контроля (при проведении контрольного мероприятия одним работником внутреннего муниципального</w:t>
      </w:r>
      <w:proofErr w:type="gramEnd"/>
      <w:r w:rsidRPr="00C80DE4">
        <w:rPr>
          <w:rFonts w:ascii="Times New Roman" w:hAnsi="Times New Roman" w:cs="Times New Roman"/>
        </w:rPr>
        <w:t xml:space="preserve"> финансового контроля).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5.13. Руководитель объекта контроля обязан предоставить к проверке все необходимые документы, запрашиваемые </w:t>
      </w:r>
      <w:proofErr w:type="gramStart"/>
      <w:r w:rsidRPr="00C80DE4">
        <w:rPr>
          <w:rFonts w:ascii="Times New Roman" w:hAnsi="Times New Roman" w:cs="Times New Roman"/>
        </w:rPr>
        <w:t>проверяющими</w:t>
      </w:r>
      <w:proofErr w:type="gramEnd"/>
      <w:r w:rsidRPr="00C80DE4">
        <w:rPr>
          <w:rFonts w:ascii="Times New Roman" w:hAnsi="Times New Roman" w:cs="Times New Roman"/>
        </w:rPr>
        <w:t>, обеспечить присутствие главного бухгалтера, а также других ответственных должностных лиц.</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5.14. Результаты ревизии и или (проверки) оформляются актом, который подписывается руководителем контрольной группы, членами контрольной группы, руководителем и главным бухгалтером объекта контроля.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5.15. </w:t>
      </w:r>
      <w:proofErr w:type="gramStart"/>
      <w:r w:rsidRPr="00C80DE4">
        <w:rPr>
          <w:rFonts w:ascii="Times New Roman" w:hAnsi="Times New Roman" w:cs="Times New Roman"/>
        </w:rPr>
        <w:t>Акт ревизии и (или) проверки состоит из вводной, описательной и заключительной частей.</w:t>
      </w:r>
      <w:proofErr w:type="gramEnd"/>
      <w:r w:rsidRPr="00C80DE4">
        <w:rPr>
          <w:rFonts w:ascii="Times New Roman" w:hAnsi="Times New Roman" w:cs="Times New Roman"/>
        </w:rPr>
        <w:t xml:space="preserve"> Вводная часть содержит:</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наименование темы ревизии и (или) проверки, дату и место составления акта;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должность и ФИО членов группы, номер и дату удостоверения;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проверяемый период и сроки проведения ревизии и (или) проверки;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полное наименование и реквизиты объекта контроля, идентификационный номер налогоплательщика (ИНН);</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ведомственная принадлежность, юридический адрес;</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сведения об учредителях, основные цели и виды деятельности, имеющиеся лицензии на осуществление отдельных видов деятельности;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перечень и реквизиты всех счетов, включая депозитные, а также лицевые счета, открытые в органах казначейства;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ФИО руководителя и главного бухгалтера, период их работы, номера их телефонов;</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сведения о том, кем и когда проводилась предыдущая ревизия и (или) проверка, что сделано объектом контроля за прошедший период по устранению выявленных недостатков и нарушений.</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Описательная часть акта должна содержать описание проведенной работы и выявленных нарушений по каждому вопросу программы ревизии и (или) проверки.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Заключительная часть должна содержать обобщенную информацию о результатах ревизии и (или)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Суммы выявленного нецелевого использования бюджетных средств указываются в разрезе </w:t>
      </w:r>
      <w:proofErr w:type="gramStart"/>
      <w:r w:rsidRPr="00C80DE4">
        <w:rPr>
          <w:rFonts w:ascii="Times New Roman" w:hAnsi="Times New Roman" w:cs="Times New Roman"/>
        </w:rPr>
        <w:t>кодов классификации расходов бюджетов Российской Федерации</w:t>
      </w:r>
      <w:proofErr w:type="gram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5.16. При составлении акта проверяющие должны соблюдать объективность и обоснованность, четкость, лаконичность, доступность и системность изложения.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5.17. В описании каждого нарушения, выявленного в ходе ревизии  и (или) проверки,  должны быть указаны положения нормативных правовых актов, которые были нарушены,  период, к которому относится  выявленное нарушение, предмет нарушения, документально подтвержденная сумма нарушения.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lastRenderedPageBreak/>
        <w:t>5.18. Результаты ревизии  и (или) проверки излагаются в акте на основе проверенных данных и фактов, подтвержденных имеющимися документами, другими контрольными действиями, заключениями специалистов и экспертов, объяснениями должностных и материально ответственных лиц. В акте не допускается включение выводов, предложений и фактов, не подтвержденных документами или результатами проверок.</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5.19. В акте не должна даваться правовая и морально-этическая оценка действий должностных и материально ответственных лиц объекта контроля, квалифицироваться их поступки, намерения и цели.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5.20. Объем акта не ограничивается, но проверяющие должны стремиться к разумной краткости изложения при обязательном отражении в нем ясных и полных ответов на все вопросы программы.</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5.21. В тех случаях, когда выявленные нарушения могут быть скрыты или по ним необходимо принять срочные меры к их устранению или привлечению должностных и материально ответственных лиц к ответственности, в ходе ревизии и (</w:t>
      </w:r>
      <w:proofErr w:type="gramStart"/>
      <w:r w:rsidRPr="00C80DE4">
        <w:rPr>
          <w:rFonts w:ascii="Times New Roman" w:hAnsi="Times New Roman" w:cs="Times New Roman"/>
        </w:rPr>
        <w:t xml:space="preserve">или) </w:t>
      </w:r>
      <w:proofErr w:type="gramEnd"/>
      <w:r w:rsidRPr="00C80DE4">
        <w:rPr>
          <w:rFonts w:ascii="Times New Roman" w:hAnsi="Times New Roman" w:cs="Times New Roman"/>
        </w:rPr>
        <w:t>проверки  составляется отдельный (промежуточный) акт, и от указанных лиц запрашиваются необходимые письменные объяснения.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5.22. Промежуточный акт подписывается проверяющим, ответственным за проверку конкретного вопроса программы ревизии и (или) проверки и соответствующими должностными и материально ответственными лицами. Факты, изложенные в промежуточном акте, включаются в акт ревизии и (или) проверки.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5.23. К акту прилагаются приложения, на которые имеются ссылки в акте (документы, копии документов, сводные справки, объяснения должностных и материально ответственных лиц и т.п.).</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5.24. </w:t>
      </w:r>
      <w:proofErr w:type="gramStart"/>
      <w:r w:rsidRPr="00C80DE4">
        <w:rPr>
          <w:rFonts w:ascii="Times New Roman" w:hAnsi="Times New Roman" w:cs="Times New Roman"/>
        </w:rPr>
        <w:t>Проверяющий</w:t>
      </w:r>
      <w:proofErr w:type="gramEnd"/>
      <w:r w:rsidRPr="00C80DE4">
        <w:rPr>
          <w:rFonts w:ascii="Times New Roman" w:hAnsi="Times New Roman" w:cs="Times New Roman"/>
        </w:rPr>
        <w:t xml:space="preserve"> несет персональную ответственность за полноту и правильность оформления акта ревизии  и (или) проверки и выводов, содержащихся в них.</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5.25. Должностным лицам объекта контроля в срок не более 5 рабочих дней со дня составления акта предоставляется возможность для ознакомления с содержанием акта.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5.26. При наличии возражений или замечаний по акту подписывающие его должностные лица объекта контроля делают об этом отметку перед своей подписью и одновременно представляют руководителю контрольной группы письменные возражения или замечания, которые приобщаются к материалам ревизии и (или) проверки являются их неотъемлемой частью. Руководитель контрольной группы в срок до 30 рабочих дней обязан проверить обоснованность изложенных возражений или замечаний и дать по ним письменные заключения, которые после рассмотрения и утверждения направляются объекту контроля и приобщаются к материалам ревизии и (или) проверки.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В случае отказа должностных лиц объекта контроля подписать или получить акт ревизии и (или) проверки руководитель контрольной группы в конце акта производит запись об их ознакомлении с актом и отказе от подписи или получения акта.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В этом случае акт ревизии и (или) проверки  должен быть направлен объекту контроля заказным письмом с уведомлением о вручении или иным способом, обеспечивающим его вручение объекту контроля.  При этом к экземпляру акта, остающемуся на хранении в Комитете по финансам, прилагаются документы, подтверждающие факт получения акта.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5.27. Материалы каждой ревизии и (или) проверки в делопроизводстве хранятся в отдельном деле с номером, наименованием и количеством томов этого дела.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5.28. Финансовым управлением проводятся обследования в целях изучения, анализа, оценка определенной сферы деятельности объекта контроля. Обследование проводится на основании приказа, изданного в соответствии с поручением.  Результаты обследования оформляются заключением, не позднее последнего дня срока проведения обследования. Заключение в течение трех рабочих дней после его подписания вручается (направляется) представителю объекта контроля. </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lastRenderedPageBreak/>
        <w:t xml:space="preserve">6. Порядок проведения внеплановых ревизий и (или) проверок при осуществлении  внутреннего муниципального финансового контроля. </w:t>
      </w:r>
    </w:p>
    <w:p w:rsidR="00C80DE4" w:rsidRPr="00C80DE4" w:rsidRDefault="00C80DE4" w:rsidP="00C80DE4">
      <w:pPr>
        <w:spacing w:after="0"/>
        <w:jc w:val="center"/>
        <w:rPr>
          <w:rFonts w:ascii="Times New Roman" w:hAnsi="Times New Roman" w:cs="Times New Roman"/>
        </w:rPr>
      </w:pP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6.1. Основанием для проведения внеплановых ревизий и (или) проверок являются: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истечение срока исполнения объектом контроля ранее выданного представления и (или)  предписания  об устранении выявленных нарушений бюджетного законодательства;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приказ Финансового управления, изданный в соответствии с поручениями Главы и правоохранительных органов;</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акт ревизии и (или) проверки органов внутреннего финансового контроля, с описанием бюджетных нарушений, выявленных в ходе ревизии и (или) проверки.</w:t>
      </w:r>
    </w:p>
    <w:p w:rsidR="00C80DE4" w:rsidRPr="00C80DE4" w:rsidRDefault="00C80DE4" w:rsidP="00C80DE4">
      <w:pPr>
        <w:spacing w:after="0"/>
        <w:ind w:firstLine="405"/>
        <w:jc w:val="both"/>
        <w:rPr>
          <w:rFonts w:ascii="Times New Roman" w:hAnsi="Times New Roman" w:cs="Times New Roman"/>
        </w:rPr>
      </w:pPr>
      <w:r w:rsidRPr="00C80DE4">
        <w:rPr>
          <w:rFonts w:ascii="Times New Roman" w:hAnsi="Times New Roman" w:cs="Times New Roman"/>
        </w:rPr>
        <w:t>6.2. Внеплановые ревизии и (или) проверки проводятся в порядке, установленном разделом 5 настоящего Положения.</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t>7. Представления и предписания органов внутреннего муниципального финансового контроля</w:t>
      </w:r>
    </w:p>
    <w:p w:rsidR="00C80DE4" w:rsidRPr="00C80DE4" w:rsidRDefault="00C80DE4" w:rsidP="00C80DE4">
      <w:pPr>
        <w:spacing w:after="0"/>
        <w:jc w:val="center"/>
        <w:rPr>
          <w:rFonts w:ascii="Times New Roman" w:hAnsi="Times New Roman" w:cs="Times New Roman"/>
        </w:rPr>
      </w:pP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7.1.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составляются представления и (или) предписания.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7.2. </w:t>
      </w:r>
      <w:proofErr w:type="gramStart"/>
      <w:r w:rsidRPr="00C80DE4">
        <w:rPr>
          <w:rFonts w:ascii="Times New Roman" w:hAnsi="Times New Roman" w:cs="Times New Roman"/>
        </w:rPr>
        <w:t>Представление должно содержать обязательную для рассмотрения в установленные в нем сроки или, если срок не указан,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roofErr w:type="gramEnd"/>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7.3. </w:t>
      </w:r>
      <w:proofErr w:type="gramStart"/>
      <w:r w:rsidRPr="00C80DE4">
        <w:rPr>
          <w:rFonts w:ascii="Times New Roman" w:hAnsi="Times New Roman" w:cs="Times New Roman"/>
        </w:rPr>
        <w:t>Предписание должно содержать обязательные для исполнения в указанный в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бюджету муниципальн</w:t>
      </w:r>
      <w:r>
        <w:rPr>
          <w:rFonts w:ascii="Times New Roman" w:hAnsi="Times New Roman" w:cs="Times New Roman"/>
        </w:rPr>
        <w:t>ого образования  сельское поселение «Хасуртайское</w:t>
      </w:r>
      <w:r w:rsidRPr="00C80DE4">
        <w:rPr>
          <w:rFonts w:ascii="Times New Roman" w:hAnsi="Times New Roman" w:cs="Times New Roman"/>
        </w:rPr>
        <w:t>».</w:t>
      </w:r>
      <w:proofErr w:type="gramEnd"/>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7.4. Неисполнение предписаний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ущерба является основанием для обращения в суд с исковыми заявлениями о возмещении ущерба,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7.5. На основе материалов ревизии и (или) проверок и предписания и (или) представления руководитель объекта контроля, обязан разработать мероприятия, направленные на устранение нарушений, недостатков, возмещение причиненного ущерба, предотвращение злоупотреблений и устранение причин неудовлетворительной работы объекта контроля. Приказ по результатам ревизии и (или) проверки с указанием лиц, привлеченных к ответственности, а также информация о принятых мерах предоставляется, не позднее одного месяца с момента подписания акта ревизии и (или) проверки, если в предписании и (или) представлении не оговорены иные сроки их представления.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7.6. Руководитель объекта контроля, в которой проведена ревизия и (</w:t>
      </w:r>
      <w:proofErr w:type="gramStart"/>
      <w:r w:rsidRPr="00C80DE4">
        <w:rPr>
          <w:rFonts w:ascii="Times New Roman" w:hAnsi="Times New Roman" w:cs="Times New Roman"/>
        </w:rPr>
        <w:t xml:space="preserve">или) </w:t>
      </w:r>
      <w:proofErr w:type="gramEnd"/>
      <w:r w:rsidRPr="00C80DE4">
        <w:rPr>
          <w:rFonts w:ascii="Times New Roman" w:hAnsi="Times New Roman" w:cs="Times New Roman"/>
        </w:rPr>
        <w:t>проверка, обязан принять меры к лицам, виновным в причинении материального ущерба, установленного в ходе ревизий и (или) проверок, в соответствии с требованиями трудового, гражданского и гражданско-процессуального законодательства Российской Федерации.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7.7. Предписание и (или) представление по устранению нарушений и недостатков, изложенных в акте ревизии и (или) проверки, подлежит обязательному исполнению руководителями объектов контроля в полном объеме и в установленные сроки.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lastRenderedPageBreak/>
        <w:t>7.8. В случаях выявления в ходе ревизий и (или) проверок нарушения бюджетного законодательства, фактов хищений денежных средств и материальных ценностей, а также злоупотреблений со стороны должностных лиц:</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ставится вопрос о привлечении к ответственности или об отстранении от работы должностных лиц, виновных в этих нарушениях;</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при необходимости материалы ревизий и (или) проверок передаются в правоохранительные органы.</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7.9. Финансовое управление доводит до сведения </w:t>
      </w:r>
      <w:proofErr w:type="gramStart"/>
      <w:r w:rsidRPr="00C80DE4">
        <w:rPr>
          <w:rFonts w:ascii="Times New Roman" w:hAnsi="Times New Roman" w:cs="Times New Roman"/>
        </w:rPr>
        <w:t>органа осуществляющего функции полномочия учредителя учреждения</w:t>
      </w:r>
      <w:proofErr w:type="gramEnd"/>
      <w:r w:rsidRPr="00C80DE4">
        <w:rPr>
          <w:rFonts w:ascii="Times New Roman" w:hAnsi="Times New Roman" w:cs="Times New Roman"/>
        </w:rPr>
        <w:t xml:space="preserve"> или предприятия результаты ревизий и (или) проверок, факты нарушений финансовой дисциплины.</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Органы, осуществляющие функции полномочия учредителя учреждения или предприятия обязаны принять меры в отношении подведомственных учреждений или предприятий по устранению выявленных недостатков, нарушений бюджетного законодательства, а также привлечь к ответственности должностных лиц объекта контроля, допустивших бюджетные нарушения. О принятых мерах указанные органы обязаны сообщить в течение одного календарного месяца.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7.10. </w:t>
      </w:r>
      <w:proofErr w:type="gramStart"/>
      <w:r w:rsidRPr="00C80DE4">
        <w:rPr>
          <w:rFonts w:ascii="Times New Roman" w:hAnsi="Times New Roman" w:cs="Times New Roman"/>
        </w:rPr>
        <w:t>Материалы ревизий и (или) проверок систематически изучаются и обобщаются, на основе этого вносятся в необходимых случаях предложения о пересмотре действующих положений, улучшении системы внутреннего муниципального финансового контроля, за соблюдением финансовой дисциплины, экономным расходованием и сохранностью финансовых средств, по предотвращению возможностей злоупотреблений и нарушений финансовой дисциплины, предложения по улучшению финансово-хозяйственной деятельности муниципальных учреждений и предприятий, организаций с муниципальной долей собственности.</w:t>
      </w:r>
      <w:proofErr w:type="gramEnd"/>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7.11. При выявлении в ходе ревизии и (или) проверки бюджетных нарушений структурное подразделение органа внутреннего муниципального финансового контроля направляет уведомление о применении бюджетных мер принуждения в адрес структурного подразделения финансового органа, осуществляющего составление и организацию исполнения бюджета. </w:t>
      </w:r>
    </w:p>
    <w:p w:rsidR="00C80DE4" w:rsidRPr="00C80DE4" w:rsidRDefault="00C80DE4" w:rsidP="00C80DE4">
      <w:pPr>
        <w:spacing w:after="0"/>
        <w:ind w:firstLine="450"/>
        <w:jc w:val="both"/>
        <w:rPr>
          <w:rFonts w:ascii="Times New Roman" w:hAnsi="Times New Roman" w:cs="Times New Roman"/>
        </w:rPr>
      </w:pPr>
      <w:r w:rsidRPr="00C80DE4">
        <w:rPr>
          <w:rFonts w:ascii="Times New Roman" w:hAnsi="Times New Roman" w:cs="Times New Roman"/>
        </w:rPr>
        <w:t xml:space="preserve">7.12. </w:t>
      </w:r>
      <w:proofErr w:type="gramStart"/>
      <w:r w:rsidRPr="00C80DE4">
        <w:rPr>
          <w:rFonts w:ascii="Times New Roman" w:hAnsi="Times New Roman" w:cs="Times New Roman"/>
        </w:rPr>
        <w:t>В случае выявления в ходе ревизий и (или) проверок бюджетных нарушений, содержащих признаки правонарушений, предусмотренных Кодексом Российской Федерации об административных правонарушениях  материалы ревизий и (или) проверок незамедлительно со дня обнаружения указанных бюджетных нарушений направляются в орган исполнительной власти субъекта Российской Федерации, осуществляющего функции по контролю и надзору в финансово-бюджетной сфере для рассмотрения вопроса о возбуждении дела об административном правонарушении.</w:t>
      </w:r>
      <w:proofErr w:type="gramEnd"/>
    </w:p>
    <w:p w:rsidR="00C80DE4" w:rsidRPr="00C80DE4" w:rsidRDefault="00C80DE4" w:rsidP="00C80DE4">
      <w:pPr>
        <w:spacing w:after="0"/>
        <w:ind w:firstLine="450"/>
        <w:jc w:val="both"/>
        <w:rPr>
          <w:rFonts w:ascii="Times New Roman" w:hAnsi="Times New Roman" w:cs="Times New Roman"/>
        </w:rPr>
      </w:pPr>
    </w:p>
    <w:p w:rsidR="00C80DE4" w:rsidRPr="00C80DE4" w:rsidRDefault="00C80DE4" w:rsidP="00C80DE4">
      <w:pPr>
        <w:spacing w:after="0"/>
        <w:ind w:firstLine="450"/>
        <w:jc w:val="both"/>
        <w:rPr>
          <w:rFonts w:ascii="Times New Roman" w:hAnsi="Times New Roman" w:cs="Times New Roman"/>
        </w:rPr>
      </w:pP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t xml:space="preserve">8. Информация о ревизиях и (или) проверках </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О результатах проведенных ревизий и проверок, принятых мерах по устранению выявленных нарушений бюджетного законодательства финансовое управление ежеквартально информирует. </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Информация о ревизиях и проверках размещается на официальном сайте муниципального образования сельское поселение  «</w:t>
      </w:r>
      <w:proofErr w:type="spellStart"/>
      <w:r w:rsidRPr="00C80DE4">
        <w:rPr>
          <w:rFonts w:ascii="Times New Roman" w:hAnsi="Times New Roman" w:cs="Times New Roman"/>
        </w:rPr>
        <w:t>Хасуртайское</w:t>
      </w:r>
      <w:proofErr w:type="spell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jc w:val="right"/>
        <w:rPr>
          <w:rFonts w:ascii="Times New Roman" w:hAnsi="Times New Roman" w:cs="Times New Roman"/>
        </w:rPr>
      </w:pPr>
    </w:p>
    <w:p w:rsidR="00C80DE4" w:rsidRPr="00C80DE4" w:rsidRDefault="00C80DE4" w:rsidP="00C80DE4">
      <w:pPr>
        <w:spacing w:after="0"/>
        <w:jc w:val="right"/>
        <w:rPr>
          <w:rFonts w:ascii="Times New Roman" w:hAnsi="Times New Roman" w:cs="Times New Roman"/>
        </w:rPr>
      </w:pPr>
    </w:p>
    <w:p w:rsidR="00C80DE4" w:rsidRPr="00C80DE4" w:rsidRDefault="00C80DE4" w:rsidP="00C80DE4">
      <w:pPr>
        <w:spacing w:after="0"/>
        <w:jc w:val="right"/>
        <w:rPr>
          <w:rFonts w:ascii="Times New Roman" w:hAnsi="Times New Roman" w:cs="Times New Roman"/>
        </w:rPr>
      </w:pPr>
    </w:p>
    <w:p w:rsidR="00C80DE4" w:rsidRPr="00C80DE4" w:rsidRDefault="00C80DE4" w:rsidP="00C80DE4">
      <w:pPr>
        <w:spacing w:after="0"/>
        <w:jc w:val="right"/>
        <w:rPr>
          <w:rFonts w:ascii="Times New Roman" w:hAnsi="Times New Roman" w:cs="Times New Roman"/>
        </w:rPr>
      </w:pPr>
    </w:p>
    <w:p w:rsidR="00C80DE4" w:rsidRPr="00C80DE4" w:rsidRDefault="00C80DE4" w:rsidP="00C80DE4">
      <w:pPr>
        <w:spacing w:after="0"/>
        <w:jc w:val="right"/>
        <w:rPr>
          <w:rFonts w:ascii="Times New Roman" w:hAnsi="Times New Roman" w:cs="Times New Roman"/>
        </w:rPr>
      </w:pPr>
    </w:p>
    <w:p w:rsidR="00C80DE4" w:rsidRPr="00C80DE4" w:rsidRDefault="00C80DE4" w:rsidP="00C80DE4">
      <w:pPr>
        <w:spacing w:after="0"/>
        <w:jc w:val="right"/>
        <w:rPr>
          <w:rFonts w:ascii="Times New Roman" w:hAnsi="Times New Roman" w:cs="Times New Roman"/>
        </w:rPr>
      </w:pPr>
    </w:p>
    <w:p w:rsidR="00C80DE4" w:rsidRDefault="00C80DE4" w:rsidP="00C80DE4">
      <w:pPr>
        <w:jc w:val="right"/>
      </w:pPr>
    </w:p>
    <w:p w:rsidR="00C80DE4" w:rsidRPr="00C80DE4" w:rsidRDefault="00C80DE4" w:rsidP="00C80DE4">
      <w:pPr>
        <w:spacing w:after="0"/>
        <w:ind w:firstLine="360"/>
        <w:jc w:val="right"/>
        <w:rPr>
          <w:rFonts w:ascii="Times New Roman" w:hAnsi="Times New Roman" w:cs="Times New Roman"/>
          <w:b/>
          <w:i/>
        </w:rPr>
      </w:pPr>
      <w:r w:rsidRPr="00C80DE4">
        <w:rPr>
          <w:rFonts w:ascii="Times New Roman" w:hAnsi="Times New Roman" w:cs="Times New Roman"/>
          <w:b/>
          <w:i/>
        </w:rPr>
        <w:lastRenderedPageBreak/>
        <w:t>Приложение № 2</w:t>
      </w:r>
    </w:p>
    <w:p w:rsidR="00C80DE4" w:rsidRPr="00C80DE4" w:rsidRDefault="00C80DE4" w:rsidP="00C80DE4">
      <w:pPr>
        <w:spacing w:after="0"/>
        <w:ind w:firstLine="360"/>
        <w:jc w:val="right"/>
        <w:rPr>
          <w:rFonts w:ascii="Times New Roman" w:hAnsi="Times New Roman" w:cs="Times New Roman"/>
          <w:b/>
          <w:i/>
        </w:rPr>
      </w:pPr>
      <w:r w:rsidRPr="00C80DE4">
        <w:rPr>
          <w:rFonts w:ascii="Times New Roman" w:hAnsi="Times New Roman" w:cs="Times New Roman"/>
          <w:b/>
          <w:i/>
        </w:rPr>
        <w:t xml:space="preserve">к  Постановлению  администрации  </w:t>
      </w:r>
    </w:p>
    <w:p w:rsidR="00C80DE4" w:rsidRPr="00C80DE4" w:rsidRDefault="00C80DE4" w:rsidP="00C80DE4">
      <w:pPr>
        <w:spacing w:after="0"/>
        <w:ind w:firstLine="360"/>
        <w:jc w:val="right"/>
        <w:rPr>
          <w:rFonts w:ascii="Times New Roman" w:hAnsi="Times New Roman" w:cs="Times New Roman"/>
          <w:b/>
          <w:i/>
        </w:rPr>
      </w:pPr>
      <w:r w:rsidRPr="00C80DE4">
        <w:rPr>
          <w:rFonts w:ascii="Times New Roman" w:hAnsi="Times New Roman" w:cs="Times New Roman"/>
          <w:b/>
          <w:i/>
        </w:rPr>
        <w:t>муниципального образования</w:t>
      </w:r>
    </w:p>
    <w:p w:rsidR="00C80DE4" w:rsidRPr="00C80DE4" w:rsidRDefault="00C80DE4" w:rsidP="00C80DE4">
      <w:pPr>
        <w:spacing w:after="0"/>
        <w:ind w:firstLine="360"/>
        <w:jc w:val="right"/>
        <w:rPr>
          <w:rFonts w:ascii="Times New Roman" w:hAnsi="Times New Roman" w:cs="Times New Roman"/>
          <w:b/>
          <w:i/>
        </w:rPr>
      </w:pPr>
      <w:r w:rsidRPr="00C80DE4">
        <w:rPr>
          <w:rFonts w:ascii="Times New Roman" w:hAnsi="Times New Roman" w:cs="Times New Roman"/>
          <w:b/>
          <w:i/>
        </w:rPr>
        <w:t xml:space="preserve"> сельское поселение  </w:t>
      </w:r>
    </w:p>
    <w:p w:rsidR="00C80DE4" w:rsidRPr="00C80DE4" w:rsidRDefault="00C80DE4" w:rsidP="00C80DE4">
      <w:pPr>
        <w:spacing w:after="0"/>
        <w:ind w:firstLine="360"/>
        <w:jc w:val="right"/>
        <w:rPr>
          <w:rFonts w:ascii="Times New Roman" w:hAnsi="Times New Roman" w:cs="Times New Roman"/>
          <w:b/>
          <w:i/>
        </w:rPr>
      </w:pPr>
      <w:r>
        <w:rPr>
          <w:rFonts w:ascii="Times New Roman" w:hAnsi="Times New Roman" w:cs="Times New Roman"/>
          <w:b/>
          <w:i/>
        </w:rPr>
        <w:t>«</w:t>
      </w:r>
      <w:proofErr w:type="spellStart"/>
      <w:r>
        <w:rPr>
          <w:rFonts w:ascii="Times New Roman" w:hAnsi="Times New Roman" w:cs="Times New Roman"/>
          <w:b/>
          <w:i/>
        </w:rPr>
        <w:t>Хасуртайское</w:t>
      </w:r>
      <w:proofErr w:type="spellEnd"/>
      <w:r w:rsidRPr="00C80DE4">
        <w:rPr>
          <w:rFonts w:ascii="Times New Roman" w:hAnsi="Times New Roman" w:cs="Times New Roman"/>
          <w:b/>
          <w:i/>
        </w:rPr>
        <w:t>» от   25.12.2014 г.  № 82</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jc w:val="right"/>
        <w:rPr>
          <w:rFonts w:ascii="Times New Roman" w:hAnsi="Times New Roman" w:cs="Times New Roman"/>
        </w:rPr>
      </w:pPr>
      <w:r w:rsidRPr="00C80DE4">
        <w:rPr>
          <w:rFonts w:ascii="Times New Roman" w:hAnsi="Times New Roman" w:cs="Times New Roman"/>
        </w:rPr>
        <w:t xml:space="preserve"> </w:t>
      </w:r>
    </w:p>
    <w:p w:rsidR="00C80DE4" w:rsidRPr="00C80DE4" w:rsidRDefault="00C80DE4" w:rsidP="00C80DE4">
      <w:pPr>
        <w:spacing w:after="0"/>
        <w:jc w:val="right"/>
        <w:rPr>
          <w:rFonts w:ascii="Times New Roman" w:hAnsi="Times New Roman" w:cs="Times New Roman"/>
        </w:rPr>
      </w:pPr>
    </w:p>
    <w:p w:rsidR="00C80DE4" w:rsidRPr="00C80DE4" w:rsidRDefault="00C80DE4" w:rsidP="00C80DE4">
      <w:pPr>
        <w:spacing w:after="0"/>
        <w:jc w:val="center"/>
        <w:rPr>
          <w:rFonts w:ascii="Times New Roman" w:hAnsi="Times New Roman" w:cs="Times New Roman"/>
        </w:rPr>
      </w:pPr>
    </w:p>
    <w:p w:rsidR="00C80DE4" w:rsidRPr="00C80DE4" w:rsidRDefault="00C80DE4" w:rsidP="00C80DE4">
      <w:pPr>
        <w:spacing w:after="0"/>
        <w:jc w:val="center"/>
        <w:rPr>
          <w:rFonts w:ascii="Times New Roman" w:hAnsi="Times New Roman" w:cs="Times New Roman"/>
        </w:rPr>
      </w:pPr>
    </w:p>
    <w:p w:rsidR="00C80DE4" w:rsidRPr="00C80DE4" w:rsidRDefault="00C80DE4" w:rsidP="00C80DE4">
      <w:pPr>
        <w:spacing w:after="0"/>
        <w:jc w:val="center"/>
        <w:rPr>
          <w:rFonts w:ascii="Times New Roman" w:hAnsi="Times New Roman" w:cs="Times New Roman"/>
          <w:b/>
          <w:bCs/>
        </w:rPr>
      </w:pPr>
      <w:r w:rsidRPr="00C80DE4">
        <w:rPr>
          <w:rFonts w:ascii="Times New Roman" w:hAnsi="Times New Roman" w:cs="Times New Roman"/>
          <w:b/>
          <w:bCs/>
        </w:rPr>
        <w:t>ПОЛОЖЕНИЕ</w:t>
      </w:r>
    </w:p>
    <w:p w:rsidR="00C80DE4" w:rsidRPr="00C80DE4" w:rsidRDefault="00C80DE4" w:rsidP="00C80DE4">
      <w:pPr>
        <w:spacing w:after="0"/>
        <w:jc w:val="center"/>
        <w:rPr>
          <w:rFonts w:ascii="Times New Roman" w:hAnsi="Times New Roman" w:cs="Times New Roman"/>
        </w:rPr>
      </w:pPr>
      <w:r w:rsidRPr="00C80DE4">
        <w:rPr>
          <w:rFonts w:ascii="Times New Roman" w:hAnsi="Times New Roman" w:cs="Times New Roman"/>
          <w:b/>
          <w:bCs/>
        </w:rPr>
        <w:t xml:space="preserve">О ПОРЯДКЕ ОСУЩЕСТВЛЕНИЯ ВНУТРЕННЕГО ФИНАНСОВОГО КОТНРОЛЯ И ВНУТРЕННЕГО ФИНАНСОВОГО АУДИТА </w:t>
      </w:r>
    </w:p>
    <w:p w:rsidR="00C80DE4" w:rsidRPr="00C80DE4" w:rsidRDefault="00C80DE4" w:rsidP="00C80DE4">
      <w:pPr>
        <w:spacing w:after="0"/>
        <w:jc w:val="center"/>
        <w:rPr>
          <w:rFonts w:ascii="Times New Roman" w:hAnsi="Times New Roman" w:cs="Times New Roman"/>
        </w:rPr>
      </w:pPr>
    </w:p>
    <w:p w:rsidR="00C80DE4" w:rsidRPr="00C80DE4" w:rsidRDefault="00C80DE4" w:rsidP="00C80DE4">
      <w:pPr>
        <w:spacing w:after="0"/>
        <w:jc w:val="center"/>
        <w:rPr>
          <w:rFonts w:ascii="Times New Roman" w:hAnsi="Times New Roman" w:cs="Times New Roman"/>
        </w:rPr>
      </w:pPr>
      <w:r w:rsidRPr="00C80DE4">
        <w:rPr>
          <w:rFonts w:ascii="Times New Roman" w:hAnsi="Times New Roman" w:cs="Times New Roman"/>
        </w:rPr>
        <w:t xml:space="preserve">     </w:t>
      </w: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t xml:space="preserve">1. Общие положения </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Внутренний финансовый контроль и внутренний финансовый аудит в сфере бюджетных правоотношений является контрольной деятельностью главных распорядителей (распорядителей) с</w:t>
      </w:r>
      <w:r w:rsidR="00E375B5">
        <w:rPr>
          <w:rFonts w:ascii="Times New Roman" w:hAnsi="Times New Roman" w:cs="Times New Roman"/>
        </w:rPr>
        <w:t>редств бюджета муниципального образования сельское поселение</w:t>
      </w:r>
      <w:r>
        <w:rPr>
          <w:rFonts w:ascii="Times New Roman" w:hAnsi="Times New Roman" w:cs="Times New Roman"/>
        </w:rPr>
        <w:t xml:space="preserve">  «</w:t>
      </w:r>
      <w:proofErr w:type="spellStart"/>
      <w:r>
        <w:rPr>
          <w:rFonts w:ascii="Times New Roman" w:hAnsi="Times New Roman" w:cs="Times New Roman"/>
        </w:rPr>
        <w:t>Хасуртайское</w:t>
      </w:r>
      <w:proofErr w:type="spellEnd"/>
      <w:r w:rsidRPr="00C80DE4">
        <w:rPr>
          <w:rFonts w:ascii="Times New Roman" w:hAnsi="Times New Roman" w:cs="Times New Roman"/>
        </w:rPr>
        <w:t>», главных администраторов (администраторов) д</w:t>
      </w:r>
      <w:r>
        <w:rPr>
          <w:rFonts w:ascii="Times New Roman" w:hAnsi="Times New Roman" w:cs="Times New Roman"/>
        </w:rPr>
        <w:t>охо</w:t>
      </w:r>
      <w:r w:rsidR="00E375B5">
        <w:rPr>
          <w:rFonts w:ascii="Times New Roman" w:hAnsi="Times New Roman" w:cs="Times New Roman"/>
        </w:rPr>
        <w:t>дов бюджета муниципального образования сельское поселение</w:t>
      </w:r>
      <w:r>
        <w:rPr>
          <w:rFonts w:ascii="Times New Roman" w:hAnsi="Times New Roman" w:cs="Times New Roman"/>
        </w:rPr>
        <w:t xml:space="preserve">  «</w:t>
      </w:r>
      <w:proofErr w:type="spellStart"/>
      <w:r>
        <w:rPr>
          <w:rFonts w:ascii="Times New Roman" w:hAnsi="Times New Roman" w:cs="Times New Roman"/>
        </w:rPr>
        <w:t>Хасуртайское</w:t>
      </w:r>
      <w:proofErr w:type="spellEnd"/>
      <w:r w:rsidRPr="00C80DE4">
        <w:rPr>
          <w:rFonts w:ascii="Times New Roman" w:hAnsi="Times New Roman" w:cs="Times New Roman"/>
        </w:rPr>
        <w:t>», главных администраторов (администраторов) источников финансирования д</w:t>
      </w:r>
      <w:r w:rsidR="00E375B5">
        <w:rPr>
          <w:rFonts w:ascii="Times New Roman" w:hAnsi="Times New Roman" w:cs="Times New Roman"/>
        </w:rPr>
        <w:t>ефицита бюджета муниципального образования сельское поселение</w:t>
      </w:r>
      <w:r>
        <w:rPr>
          <w:rFonts w:ascii="Times New Roman" w:hAnsi="Times New Roman" w:cs="Times New Roman"/>
        </w:rPr>
        <w:t xml:space="preserve"> «</w:t>
      </w:r>
      <w:proofErr w:type="spellStart"/>
      <w:r>
        <w:rPr>
          <w:rFonts w:ascii="Times New Roman" w:hAnsi="Times New Roman" w:cs="Times New Roman"/>
        </w:rPr>
        <w:t>Хасуртайское</w:t>
      </w:r>
      <w:proofErr w:type="spellEnd"/>
      <w:r w:rsidRPr="00C80DE4">
        <w:rPr>
          <w:rFonts w:ascii="Times New Roman" w:hAnsi="Times New Roman" w:cs="Times New Roman"/>
        </w:rPr>
        <w:t>» (далее - органы внутреннего финансового контроля и внутреннего финансового аудита).</w:t>
      </w:r>
      <w:proofErr w:type="gramEnd"/>
      <w:r w:rsidRPr="00C80DE4">
        <w:rPr>
          <w:rFonts w:ascii="Times New Roman" w:hAnsi="Times New Roman" w:cs="Times New Roman"/>
        </w:rPr>
        <w:t xml:space="preserve"> Внутренний финансовый контроль подразделяется </w:t>
      </w:r>
      <w:proofErr w:type="gramStart"/>
      <w:r w:rsidRPr="00C80DE4">
        <w:rPr>
          <w:rFonts w:ascii="Times New Roman" w:hAnsi="Times New Roman" w:cs="Times New Roman"/>
        </w:rPr>
        <w:t>на</w:t>
      </w:r>
      <w:proofErr w:type="gramEnd"/>
      <w:r w:rsidRPr="00C80DE4">
        <w:rPr>
          <w:rFonts w:ascii="Times New Roman" w:hAnsi="Times New Roman" w:cs="Times New Roman"/>
        </w:rPr>
        <w:t xml:space="preserve"> предварительный и последующий. </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Предварительный контроль осуществляется в целях предупреждения и пресечения бюджетных нарушений в процессе испол</w:t>
      </w:r>
      <w:r w:rsidR="00E375B5">
        <w:rPr>
          <w:rFonts w:ascii="Times New Roman" w:hAnsi="Times New Roman" w:cs="Times New Roman"/>
        </w:rPr>
        <w:t xml:space="preserve">нения   бюджета муниципального образования сельское поселение </w:t>
      </w:r>
      <w:r>
        <w:rPr>
          <w:rFonts w:ascii="Times New Roman" w:hAnsi="Times New Roman" w:cs="Times New Roman"/>
        </w:rPr>
        <w:t>«</w:t>
      </w:r>
      <w:proofErr w:type="spellStart"/>
      <w:r>
        <w:rPr>
          <w:rFonts w:ascii="Times New Roman" w:hAnsi="Times New Roman" w:cs="Times New Roman"/>
        </w:rPr>
        <w:t>Хасуртайское</w:t>
      </w:r>
      <w:proofErr w:type="spell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Последующий контроль осуществляется по результатам испол</w:t>
      </w:r>
      <w:r w:rsidR="00E375B5">
        <w:rPr>
          <w:rFonts w:ascii="Times New Roman" w:hAnsi="Times New Roman" w:cs="Times New Roman"/>
        </w:rPr>
        <w:t>нения   бюджета муниципального образования сельское поселение</w:t>
      </w:r>
      <w:r>
        <w:rPr>
          <w:rFonts w:ascii="Times New Roman" w:hAnsi="Times New Roman" w:cs="Times New Roman"/>
        </w:rPr>
        <w:t xml:space="preserve"> «</w:t>
      </w:r>
      <w:proofErr w:type="spellStart"/>
      <w:r>
        <w:rPr>
          <w:rFonts w:ascii="Times New Roman" w:hAnsi="Times New Roman" w:cs="Times New Roman"/>
        </w:rPr>
        <w:t>Хасуртайское</w:t>
      </w:r>
      <w:proofErr w:type="spellEnd"/>
      <w:r w:rsidRPr="00C80DE4">
        <w:rPr>
          <w:rFonts w:ascii="Times New Roman" w:hAnsi="Times New Roman" w:cs="Times New Roman"/>
        </w:rPr>
        <w:t>» в целях установления законности их исполнения, достоверности учета и отчетности.</w:t>
      </w:r>
    </w:p>
    <w:p w:rsidR="00C80DE4" w:rsidRPr="00C80DE4" w:rsidRDefault="00C80DE4" w:rsidP="00C80DE4">
      <w:pPr>
        <w:spacing w:after="0"/>
        <w:jc w:val="center"/>
        <w:rPr>
          <w:rFonts w:ascii="Times New Roman" w:hAnsi="Times New Roman" w:cs="Times New Roman"/>
        </w:rPr>
      </w:pP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t xml:space="preserve">2. Методы осуществления внутреннего финансового контроля </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2.1. Методами осуществления внутреннего финансового контроля являются проверка, ревизия, обследование.</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2.2.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Результаты проверки, ревизии оформляются актом.</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2.3. Проверки подразделяются на камеральные и выездные, в том числе встречные проверки.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Камеральные проверки проводятся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lastRenderedPageBreak/>
        <w:t>Выездные проверки проводятся по месту нахождения объекта контроля. В ходе выездных проверок определяется фактическое соответствие совершенных операций данным бюджетной (бухгалтерской) отчетности и первичных документов.</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2.4. При обследовании производится анализ и оценка </w:t>
      </w:r>
      <w:proofErr w:type="gramStart"/>
      <w:r w:rsidRPr="00C80DE4">
        <w:rPr>
          <w:rFonts w:ascii="Times New Roman" w:hAnsi="Times New Roman" w:cs="Times New Roman"/>
        </w:rPr>
        <w:t>состояния определенной сферы деятельности объекта контроля</w:t>
      </w:r>
      <w:proofErr w:type="gramEnd"/>
      <w:r w:rsidRPr="00C80DE4">
        <w:rPr>
          <w:rFonts w:ascii="Times New Roman" w:hAnsi="Times New Roman" w:cs="Times New Roman"/>
        </w:rPr>
        <w:t>. Результаты обследования оформляются заключением.</w:t>
      </w:r>
    </w:p>
    <w:p w:rsidR="00C80DE4" w:rsidRPr="00C80DE4" w:rsidRDefault="00C80DE4" w:rsidP="00C80DE4">
      <w:pPr>
        <w:spacing w:after="0"/>
        <w:jc w:val="center"/>
        <w:rPr>
          <w:rFonts w:ascii="Times New Roman" w:hAnsi="Times New Roman" w:cs="Times New Roman"/>
        </w:rPr>
      </w:pPr>
    </w:p>
    <w:p w:rsidR="00C80DE4" w:rsidRPr="00C80DE4" w:rsidRDefault="00C80DE4" w:rsidP="00C80DE4">
      <w:pPr>
        <w:spacing w:after="0"/>
        <w:jc w:val="center"/>
        <w:rPr>
          <w:rFonts w:ascii="Times New Roman" w:hAnsi="Times New Roman" w:cs="Times New Roman"/>
        </w:rPr>
      </w:pP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t xml:space="preserve">3. Бюджетные полномочия </w:t>
      </w: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t xml:space="preserve">органов внутреннего финансового контроля и внутреннего финансового аудита </w:t>
      </w:r>
    </w:p>
    <w:p w:rsidR="00C80DE4" w:rsidRPr="00C80DE4" w:rsidRDefault="00C80DE4" w:rsidP="00C80DE4">
      <w:pPr>
        <w:spacing w:after="0"/>
        <w:ind w:firstLine="225"/>
        <w:jc w:val="both"/>
        <w:rPr>
          <w:rFonts w:ascii="Times New Roman" w:hAnsi="Times New Roman" w:cs="Times New Roman"/>
          <w:b/>
        </w:rPr>
      </w:pP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Бюджетные полномочия органов внутреннего финансового контроля и внутреннего финансового аудита по осуществлению внутреннего финансового контроля и внутреннего финансового аудита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3.1. Главный распорядитель (распорядитель) бюд</w:t>
      </w:r>
      <w:r w:rsidR="00E375B5">
        <w:rPr>
          <w:rFonts w:ascii="Times New Roman" w:hAnsi="Times New Roman" w:cs="Times New Roman"/>
        </w:rPr>
        <w:t>жетных средств муниципального образования сельское поселение</w:t>
      </w:r>
      <w:r>
        <w:rPr>
          <w:rFonts w:ascii="Times New Roman" w:hAnsi="Times New Roman" w:cs="Times New Roman"/>
        </w:rPr>
        <w:t xml:space="preserve">  «</w:t>
      </w:r>
      <w:proofErr w:type="spellStart"/>
      <w:r>
        <w:rPr>
          <w:rFonts w:ascii="Times New Roman" w:hAnsi="Times New Roman" w:cs="Times New Roman"/>
        </w:rPr>
        <w:t>Хасуртайское</w:t>
      </w:r>
      <w:proofErr w:type="spellEnd"/>
      <w:r w:rsidRPr="00C80DE4">
        <w:rPr>
          <w:rFonts w:ascii="Times New Roman" w:hAnsi="Times New Roman" w:cs="Times New Roman"/>
        </w:rPr>
        <w:t xml:space="preserve">» осуществляет внутренний финансовый контроль, направленный </w:t>
      </w:r>
      <w:proofErr w:type="gramStart"/>
      <w:r w:rsidRPr="00C80DE4">
        <w:rPr>
          <w:rFonts w:ascii="Times New Roman" w:hAnsi="Times New Roman" w:cs="Times New Roman"/>
        </w:rPr>
        <w:t>на</w:t>
      </w:r>
      <w:proofErr w:type="gram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w:t>
      </w:r>
      <w:r w:rsidR="00E375B5">
        <w:rPr>
          <w:rFonts w:ascii="Times New Roman" w:hAnsi="Times New Roman" w:cs="Times New Roman"/>
        </w:rPr>
        <w:t>жетных средств муниципального образования сельское поселение</w:t>
      </w:r>
      <w:r>
        <w:rPr>
          <w:rFonts w:ascii="Times New Roman" w:hAnsi="Times New Roman" w:cs="Times New Roman"/>
        </w:rPr>
        <w:t xml:space="preserve">  «</w:t>
      </w:r>
      <w:proofErr w:type="spellStart"/>
      <w:r>
        <w:rPr>
          <w:rFonts w:ascii="Times New Roman" w:hAnsi="Times New Roman" w:cs="Times New Roman"/>
        </w:rPr>
        <w:t>Хасуртайское</w:t>
      </w:r>
      <w:proofErr w:type="spell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подготовку и организацию мер по повышению экономности и результативности использования бюджетных средств.</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3.2. Главный администратор (администратор) д</w:t>
      </w:r>
      <w:r w:rsidR="00E375B5">
        <w:rPr>
          <w:rFonts w:ascii="Times New Roman" w:hAnsi="Times New Roman" w:cs="Times New Roman"/>
        </w:rPr>
        <w:t>оходов бюджета муниципального образования сельское поселение</w:t>
      </w:r>
      <w:r>
        <w:rPr>
          <w:rFonts w:ascii="Times New Roman" w:hAnsi="Times New Roman" w:cs="Times New Roman"/>
        </w:rPr>
        <w:t xml:space="preserve">  «</w:t>
      </w:r>
      <w:proofErr w:type="spellStart"/>
      <w:r>
        <w:rPr>
          <w:rFonts w:ascii="Times New Roman" w:hAnsi="Times New Roman" w:cs="Times New Roman"/>
        </w:rPr>
        <w:t>Хасуртайское</w:t>
      </w:r>
      <w:proofErr w:type="spellEnd"/>
      <w:r w:rsidRPr="00C80DE4">
        <w:rPr>
          <w:rFonts w:ascii="Times New Roman" w:hAnsi="Times New Roman" w:cs="Times New Roman"/>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w:t>
      </w:r>
      <w:r w:rsidR="00E375B5">
        <w:rPr>
          <w:rFonts w:ascii="Times New Roman" w:hAnsi="Times New Roman" w:cs="Times New Roman"/>
        </w:rPr>
        <w:t>оходов бюджета муниципального образования сельское поселение</w:t>
      </w:r>
      <w:r>
        <w:rPr>
          <w:rFonts w:ascii="Times New Roman" w:hAnsi="Times New Roman" w:cs="Times New Roman"/>
        </w:rPr>
        <w:t xml:space="preserve"> «</w:t>
      </w:r>
      <w:proofErr w:type="spellStart"/>
      <w:r>
        <w:rPr>
          <w:rFonts w:ascii="Times New Roman" w:hAnsi="Times New Roman" w:cs="Times New Roman"/>
        </w:rPr>
        <w:t>Хасуртайское</w:t>
      </w:r>
      <w:proofErr w:type="spell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3.3. </w:t>
      </w:r>
      <w:proofErr w:type="gramStart"/>
      <w:r w:rsidRPr="00C80DE4">
        <w:rPr>
          <w:rFonts w:ascii="Times New Roman" w:hAnsi="Times New Roman" w:cs="Times New Roman"/>
        </w:rPr>
        <w:t>Главный администратор (администратор) источников финансирования де</w:t>
      </w:r>
      <w:r w:rsidR="00E375B5">
        <w:rPr>
          <w:rFonts w:ascii="Times New Roman" w:hAnsi="Times New Roman" w:cs="Times New Roman"/>
        </w:rPr>
        <w:t>фицита бюджета муниципального образования сельское поселение  «</w:t>
      </w:r>
      <w:proofErr w:type="spellStart"/>
      <w:r w:rsidR="00E375B5">
        <w:rPr>
          <w:rFonts w:ascii="Times New Roman" w:hAnsi="Times New Roman" w:cs="Times New Roman"/>
        </w:rPr>
        <w:t>Хасуртайское</w:t>
      </w:r>
      <w:proofErr w:type="spellEnd"/>
      <w:r w:rsidRPr="00C80DE4">
        <w:rPr>
          <w:rFonts w:ascii="Times New Roman" w:hAnsi="Times New Roman" w:cs="Times New Roman"/>
        </w:rPr>
        <w:t>»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w:t>
      </w:r>
      <w:r>
        <w:rPr>
          <w:rFonts w:ascii="Times New Roman" w:hAnsi="Times New Roman" w:cs="Times New Roman"/>
        </w:rPr>
        <w:t xml:space="preserve">ефицита </w:t>
      </w:r>
      <w:r w:rsidR="00E375B5">
        <w:rPr>
          <w:rFonts w:ascii="Times New Roman" w:hAnsi="Times New Roman" w:cs="Times New Roman"/>
        </w:rPr>
        <w:t>бюджета муниципального образования сельское поселение</w:t>
      </w:r>
      <w:r>
        <w:rPr>
          <w:rFonts w:ascii="Times New Roman" w:hAnsi="Times New Roman" w:cs="Times New Roman"/>
        </w:rPr>
        <w:t xml:space="preserve"> «</w:t>
      </w:r>
      <w:proofErr w:type="spellStart"/>
      <w:r>
        <w:rPr>
          <w:rFonts w:ascii="Times New Roman" w:hAnsi="Times New Roman" w:cs="Times New Roman"/>
        </w:rPr>
        <w:t>Хасуртайское</w:t>
      </w:r>
      <w:proofErr w:type="spellEnd"/>
      <w:r w:rsidRPr="00C80DE4">
        <w:rPr>
          <w:rFonts w:ascii="Times New Roman" w:hAnsi="Times New Roman" w:cs="Times New Roman"/>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w:t>
      </w:r>
      <w:r w:rsidR="00E375B5">
        <w:rPr>
          <w:rFonts w:ascii="Times New Roman" w:hAnsi="Times New Roman" w:cs="Times New Roman"/>
        </w:rPr>
        <w:t>фицита бюджета муниципального образования</w:t>
      </w:r>
      <w:proofErr w:type="gramEnd"/>
      <w:r w:rsidR="00E375B5">
        <w:rPr>
          <w:rFonts w:ascii="Times New Roman" w:hAnsi="Times New Roman" w:cs="Times New Roman"/>
        </w:rPr>
        <w:t xml:space="preserve"> сельское поселение</w:t>
      </w:r>
      <w:r>
        <w:rPr>
          <w:rFonts w:ascii="Times New Roman" w:hAnsi="Times New Roman" w:cs="Times New Roman"/>
        </w:rPr>
        <w:t xml:space="preserve">  «</w:t>
      </w:r>
      <w:proofErr w:type="spellStart"/>
      <w:r>
        <w:rPr>
          <w:rFonts w:ascii="Times New Roman" w:hAnsi="Times New Roman" w:cs="Times New Roman"/>
        </w:rPr>
        <w:t>Хасуртайское</w:t>
      </w:r>
      <w:proofErr w:type="spell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3.4. Органы внутреннего финансового контроля и внутреннего финансового аудита (их уполномоченные должностные лица) осуществляют на основе функциональной независимости внутренний финансовый аудит в целях:</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оценки надежности внутреннего финансового контроля и подготовки рекомендаций по повышению его эффективности;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подготовки предложений по повышению экономности и результативности использования бюдж</w:t>
      </w:r>
      <w:r w:rsidR="00E375B5">
        <w:rPr>
          <w:rFonts w:ascii="Times New Roman" w:hAnsi="Times New Roman" w:cs="Times New Roman"/>
        </w:rPr>
        <w:t>етных средств муниципального образования сельское поселение</w:t>
      </w:r>
      <w:r>
        <w:rPr>
          <w:rFonts w:ascii="Times New Roman" w:hAnsi="Times New Roman" w:cs="Times New Roman"/>
        </w:rPr>
        <w:t xml:space="preserve"> «</w:t>
      </w:r>
      <w:proofErr w:type="spellStart"/>
      <w:r>
        <w:rPr>
          <w:rFonts w:ascii="Times New Roman" w:hAnsi="Times New Roman" w:cs="Times New Roman"/>
        </w:rPr>
        <w:t>Хасуртайское</w:t>
      </w:r>
      <w:proofErr w:type="spell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jc w:val="center"/>
        <w:rPr>
          <w:rFonts w:ascii="Times New Roman" w:hAnsi="Times New Roman" w:cs="Times New Roman"/>
        </w:rPr>
      </w:pP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t xml:space="preserve">4. Порядок проведения ревизий, проверок и обследований при осуществлении  внутреннего  финансового контроля и внутреннего финансового аудита </w:t>
      </w:r>
    </w:p>
    <w:p w:rsidR="00C80DE4" w:rsidRPr="00C80DE4" w:rsidRDefault="00C80DE4" w:rsidP="00C80DE4">
      <w:pPr>
        <w:spacing w:after="0"/>
        <w:ind w:firstLine="225"/>
        <w:jc w:val="both"/>
        <w:rPr>
          <w:rFonts w:ascii="Times New Roman" w:hAnsi="Times New Roman" w:cs="Times New Roman"/>
          <w:b/>
        </w:rPr>
      </w:pP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4.1. Органы внутреннего финансового контроля и внутреннего финансового аудита формируют годовые планы контрольно-экономической работы по подведомственным отраслям и направлениям с указанием объектов, тем и сроков ревизий и (или) проверок, которые утверждаются руководителем с учетом соблюдения периодичности. Периодичность ревизий объектов внутреннего муниципального финансового контроля должна быть не реже 1 раз в 3 года. Периодичность проверок объектов внутреннего муниципального финансового контроля должна быть не реже 1 раза в 3 года.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Копии планов предоставляются в финансовое управление в срок до 10 октября текущего года  для проведения совместных контрольных мероприятий.</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4.2. Ревизии и (или) проверки проводятся путем осуществления: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изучения учредительных, регистрационных, плановых, бухгалтерских, отчетных и иных документов объекта контроля;</w:t>
      </w: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 проверки полноты, своевременности и правильности отражения, совершенных объектом контроля финансовых и хозяйственных операций в бухгалтерском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отчетности с данными аналитического и синтетического учета, эффективности и рациональности использования денежных средств и материальных ценностей;</w:t>
      </w:r>
      <w:proofErr w:type="gramEnd"/>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организации проведения проверки соответствия записей, документов и иных данных объекта контроля записям, документам и данным организаций любых форм собственности, получивших от объекта  контроля или передавших ему денежные средства, товарно-материальные ценности и документы (встречная проверка);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проверки постановки и состояния бухгалтерского (бюджетного) учета и бухгалтерской (бюджетной) отчетности в объекте контроля;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 проверки полноты </w:t>
      </w:r>
      <w:proofErr w:type="spellStart"/>
      <w:r w:rsidRPr="00C80DE4">
        <w:rPr>
          <w:rFonts w:ascii="Times New Roman" w:hAnsi="Times New Roman" w:cs="Times New Roman"/>
        </w:rPr>
        <w:t>оприходования</w:t>
      </w:r>
      <w:proofErr w:type="spellEnd"/>
      <w:r w:rsidRPr="00C80DE4">
        <w:rPr>
          <w:rFonts w:ascii="Times New Roman" w:hAnsi="Times New Roman" w:cs="Times New Roman"/>
        </w:rPr>
        <w:t>, сохранности и фактического наличия денежных средств и товарно-материальных ценностей;</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проверки достоверности объемов поставленных товаров, выполненных работ, оказанных услуг путем организации процедур фактического исследования;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 данным органом, осуществляющим финансовый контроль;</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В ходе ревизии и (или) проверки проводятся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Ревизия финансово-хозяйственной деятельности объекта контроля проводится </w:t>
      </w:r>
      <w:proofErr w:type="gramStart"/>
      <w:r w:rsidRPr="00C80DE4">
        <w:rPr>
          <w:rFonts w:ascii="Times New Roman" w:hAnsi="Times New Roman" w:cs="Times New Roman"/>
        </w:rPr>
        <w:t>за</w:t>
      </w:r>
      <w:proofErr w:type="gramEnd"/>
      <w:r w:rsidRPr="00C80DE4">
        <w:rPr>
          <w:rFonts w:ascii="Times New Roman" w:hAnsi="Times New Roman" w:cs="Times New Roman"/>
        </w:rPr>
        <w:t xml:space="preserve"> последние 2 года.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4.3. Встречная проверка проводится путем сличения записей, документов и данных в организациях, получивших от объекта контроля денежные средства, материальные ценности и документы, с соответствующими записями, документами и данными проверяемой организации.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4.4. Выездная проверка проводится с выездом на место нахождения субъекта проверки.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4.5. Камеральная проверка осуществляется по месту нахождения органа внутреннего финансового контроля и внутреннего финансового аудита на основе поступающих документов, представленных объектом контроля, а также документов объекта контроля, имеющихся у органа внутреннего финансового контроля и внутреннего финансового аудита.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4.6. Контрольные действия при проведении проверки проводятся сплошным или выборочным способом.</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lastRenderedPageBreak/>
        <w:t>Сплошной способ заключается в проверке всей совокупности финансовых и хозяйственных операций, относящихся к одному вопросу, подлежащему изучению в ходе контрольного мероприятия.</w:t>
      </w:r>
    </w:p>
    <w:p w:rsidR="00C80DE4" w:rsidRPr="00C80DE4" w:rsidRDefault="00C80DE4" w:rsidP="00C80DE4">
      <w:pPr>
        <w:spacing w:after="0"/>
        <w:rPr>
          <w:rFonts w:ascii="Times New Roman" w:hAnsi="Times New Roman" w:cs="Times New Roman"/>
        </w:rPr>
      </w:pPr>
      <w:r w:rsidRPr="00C80DE4">
        <w:rPr>
          <w:rFonts w:ascii="Times New Roman" w:hAnsi="Times New Roman" w:cs="Times New Roman"/>
        </w:rPr>
        <w:t xml:space="preserve">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подлежащему изучению в ходе контрольного мероприятия. Объем выборочной проверки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4.7. Контрольное мероприятие приостанавливается в случае отсутствия или неудовлетворительного состояния бухгалтерского (бюджетного) учета на объекте контроля либо временной нетрудоспособности работника органа внутреннего финансового контроля и внутреннего финансового аудита (при проведении контрольного мероприятия одним работником органа внутреннего финансового контроля и внутреннего финансового аудита).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Решение о приостановлении контрольного мероприятия принимается субъектом контроля на основе мотивированного представления руководителя контрольной группы либо работника органа внутреннего финансового контроля и внутреннего финансового аудита (при проведении контрольного мероприятия одним работником органа внутреннего финансового контроля и внутреннего финансового аудита). В случае временной нетрудоспособности работника органа внутреннего финансового контроля и внутреннего финансового аудита (при проведении контрольного мероприятия одним работником органа внутреннего финансового контроля и внутреннего финансового аудита) решение о приостановлении контрольного мероприятия принимается субъектом контроля без данного представления.</w:t>
      </w: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Руководитель контрольной группы либо работник органа внутреннего  финансового контроля и внутреннего финансового аудита (при проведении контрольного мероприятия одним работником органа внутреннего  финансового контроля и внутреннего финансового аудита) в срок не позднее одного рабочего дня со дня принятия субъектом контроля решения о приостановлении контрольного мероприятия письменно извещает руководителя объекта контроля о приостановлении контрольного мероприятия.</w:t>
      </w:r>
      <w:proofErr w:type="gramEnd"/>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В случае отсутствия или неудовлетворительного состояния бухгалтерского (бюджетного) учета на объекте контроля в срок не позднее одного рабочего дня со дня принятия решения субъекта контроля о приостановлении контрольного мероприятия руководитель контрольной  группы либо работник органа внутреннего  финансового контроля и внутреннего финансового аудита (при проведении контрольного мероприятия одним работником органа внутреннего  финансового контроля и внутреннего финансового аудита) направляет объекту контроля письмо</w:t>
      </w:r>
      <w:proofErr w:type="gramEnd"/>
      <w:r w:rsidRPr="00C80DE4">
        <w:rPr>
          <w:rFonts w:ascii="Times New Roman" w:hAnsi="Times New Roman" w:cs="Times New Roman"/>
        </w:rPr>
        <w:t xml:space="preserve"> с предложением о восстановлении бухгалтерского (бюджетного) учета или устранении выявленных нарушений в бухгалтерском (бюджетном) учете, делающих невозможным дальнейшее проведение контрольного мероприятия;</w:t>
      </w:r>
    </w:p>
    <w:p w:rsidR="00C80DE4" w:rsidRPr="00C80DE4" w:rsidRDefault="00C80DE4" w:rsidP="00C80DE4">
      <w:pPr>
        <w:spacing w:after="0"/>
        <w:ind w:firstLine="225"/>
        <w:jc w:val="both"/>
        <w:rPr>
          <w:rFonts w:ascii="Times New Roman" w:hAnsi="Times New Roman" w:cs="Times New Roman"/>
        </w:rPr>
      </w:pPr>
      <w:proofErr w:type="gramStart"/>
      <w:r w:rsidRPr="00C80DE4">
        <w:rPr>
          <w:rFonts w:ascii="Times New Roman" w:hAnsi="Times New Roman" w:cs="Times New Roman"/>
        </w:rPr>
        <w:t>После устранения причин приостановления контрольного мероприятия контрольная  группа либо работник органа внутреннего  финансового контроля и внутреннего финансового аудита  (при проведении контрольного мероприятия одним работником органа внутреннего  финансового контроля и внутреннего финансового аудита) возобновляет проведение контрольного мероприятия не позднее 30 календарных дней со дня получения информации о восстановлении бухгалтерского (бюджетного) учета либо со дня восстановления трудоспособности работника органа внутреннего  финансового контроля</w:t>
      </w:r>
      <w:proofErr w:type="gramEnd"/>
      <w:r w:rsidRPr="00C80DE4">
        <w:rPr>
          <w:rFonts w:ascii="Times New Roman" w:hAnsi="Times New Roman" w:cs="Times New Roman"/>
        </w:rPr>
        <w:t xml:space="preserve"> и внутреннего финансового аудита (при проведении контрольного мероприятия одним работником органа внутреннего  финансового контроля и внутреннего финансового аудита).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4.8. Основанием проведения ревизии и (или) проверки является приказ.</w:t>
      </w:r>
    </w:p>
    <w:p w:rsidR="00C80DE4" w:rsidRPr="00C80DE4" w:rsidRDefault="00C80DE4" w:rsidP="00C80DE4">
      <w:pPr>
        <w:spacing w:after="0"/>
        <w:ind w:firstLine="45"/>
        <w:jc w:val="both"/>
        <w:rPr>
          <w:rFonts w:ascii="Times New Roman" w:hAnsi="Times New Roman" w:cs="Times New Roman"/>
        </w:rPr>
      </w:pPr>
      <w:r w:rsidRPr="00C80DE4">
        <w:rPr>
          <w:rFonts w:ascii="Times New Roman" w:hAnsi="Times New Roman" w:cs="Times New Roman"/>
        </w:rPr>
        <w:t>На проведение каждой ревизии и (или) проверки, участвующим в ней работникам выдается приказ, который подписывает руководитель органа внутреннего финансового контроля и внутреннего финансового аудита.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lastRenderedPageBreak/>
        <w:t xml:space="preserve">4.9. Проведению ревизии и (или) проверки должна предшествовать тщательная подготовка путем изучения плановых, отчетных и статистических данных и другой информации, характеризующей деятельность и финансовое состояние подлежащих ревизии и проверки объектов контроля. </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На основе изучения указанных материалов разрабатывается программа ревизии и (или) проверки, предусматривающая перечень основных вопросов, подлежащих ревизией и (или) проверке, а также период деятельности объекта контроля, который должен быть охвачен ревизией и (или) проверкой.</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Программа ревизии и (или) проверки утверждается руководителем органа внутреннего финансового контроля и внутреннего финансового аудита. </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Сроки проведения ревизии и (или) проверки, состав ревизионной группы назначаются с учетом объема предстоящих работ, вытекающих из конкретных задач каждой ревизии и (или) проверки, особенностей ревизуемого (проверяемого) объекта контроля. </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Предельный срок проведения ревизии и (или) проверки не может превышать 45 рабочих дней, включая оформление акта.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4.10. Руководитель контрольной группы до начала ревизии и (или) проверки знакомит ее участников с программой, распределяет вопросы и участки работы между исполнителями.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4.11. Перед началом ревизии и (или) проверки руководитель контрольной группы (проверяющий) предъявляет приказ на проведение ревизии и (или) проверки руководителю объекта контроля и совместно с руководителем объекта контроля решает организационно-технические вопросы выполнения задания.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4.12. Руководитель объекта контроля обязан предоставить к проверке все необходимые документы, запрашиваемые </w:t>
      </w:r>
      <w:proofErr w:type="gramStart"/>
      <w:r w:rsidRPr="00C80DE4">
        <w:rPr>
          <w:rFonts w:ascii="Times New Roman" w:hAnsi="Times New Roman" w:cs="Times New Roman"/>
        </w:rPr>
        <w:t>проверяющими</w:t>
      </w:r>
      <w:proofErr w:type="gramEnd"/>
      <w:r w:rsidRPr="00C80DE4">
        <w:rPr>
          <w:rFonts w:ascii="Times New Roman" w:hAnsi="Times New Roman" w:cs="Times New Roman"/>
        </w:rPr>
        <w:t>, обеспечить присутствие главного бухгалтера, а также других ответственных должностных лиц.</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4.13. Результаты ревизии и или (проверки) оформляются актом, который подписывается руководителем контрольной группы, членами контрольной группы, руководителем и главным бухгалтером объекта контроля.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4.14. Должностным лицам объекта контроля в срок не более 5 рабочих дней со дня составления акта предоставляется возможность для ознакомления с содержанием акта.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4.15. При наличии возражений или замечаний по акту подписывающие его должностные лица объекта контроля делают об этом отметку перед своей подписью и одновременно представляют руководителю ревизионной группы письменные возражения или замечания, которые приобщаются к материалам ревизии и (или) проверки являются их неотъемлемой частью. </w:t>
      </w:r>
      <w:proofErr w:type="gramStart"/>
      <w:r w:rsidRPr="00C80DE4">
        <w:rPr>
          <w:rFonts w:ascii="Times New Roman" w:hAnsi="Times New Roman" w:cs="Times New Roman"/>
        </w:rPr>
        <w:t>Руководитель контрольной группы в срок до 30 рабочих дней,  с момента получения письменных возражений или замечаний, обязан проверить обоснованность изложенных возражений или замечаний и дать по ним письменные заключения, которые после рассмотрения и утверждения руководителя органа внутреннего финансового контроля и внутреннего финансового аудита направляются объекту контроля и приобщаются к материалам ревизии и (или) проверки.</w:t>
      </w:r>
      <w:proofErr w:type="gramEnd"/>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В случае отказа должностных лиц объекта контроля подписать или получить акт ревизии и (или) проверки руководитель контрольной группы в конце акта производит запись об их ознакомлении с актом и отказе от подписи или получения акта.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В этом случае акт ревизии и (или) проверки должен быть направлен объекту контроля заказным письмом с уведомлением о вручении или иным способом, обеспечивающим его вручение объекту контроля.  При этом к экземпляру акта, остающемуся на хранении в органе внутреннего финансового контроля и внутреннего финансового аудита, прилагаются документы, подтверждающие факт получения акта.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4.16. </w:t>
      </w:r>
      <w:proofErr w:type="gramStart"/>
      <w:r w:rsidRPr="00C80DE4">
        <w:rPr>
          <w:rFonts w:ascii="Times New Roman" w:hAnsi="Times New Roman" w:cs="Times New Roman"/>
        </w:rPr>
        <w:t>Акт ревизии и (или) проверки состоит из вводной, описательной и заключительной частей.</w:t>
      </w:r>
      <w:proofErr w:type="gramEnd"/>
      <w:r w:rsidRPr="00C80DE4">
        <w:rPr>
          <w:rFonts w:ascii="Times New Roman" w:hAnsi="Times New Roman" w:cs="Times New Roman"/>
        </w:rPr>
        <w:t xml:space="preserve"> Вводная часть содержит:</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наименование темы ревизии и (или) проверки, дату и место составления акта;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должность и ФИО членов группы, номер и дату удостоверения;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lastRenderedPageBreak/>
        <w:t>проверяемый период и сроки проведения ревизии и (или) проверки;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полное наименование и реквизиты объекта контроля, идентификационный номер налогоплательщика (ИНН);</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ведомственная принадлежность, юридический адрес;</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сведения об учредителях, основные цели и виды деятельности, имеющиеся лицензии на осуществление отдельных видов деятельности;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перечень и реквизиты всех счетов, включая депозитные, а также лицевые счета, открытые в органах казначейства;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ФИО руководителя и главного бухгалтера, период их работы, номера их телефонов;</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сведения о том, кем и когда проводилась предыдущая ревизия и (или) проверка, что сделано объектом контроля за прошедший период по устранению выявленных недостатков и нарушений.</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Описательная часть акта должна содержать описание проведенной работы и выявленных нарушений по каждому вопросу программы ревизии и (или) проверки.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Заключительная часть должна содержать обобщенную информацию о результатах ревизии и (или)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Суммы выявленного нецелевого использования бюджетных средств указываются в разрезе </w:t>
      </w:r>
      <w:proofErr w:type="gramStart"/>
      <w:r w:rsidRPr="00C80DE4">
        <w:rPr>
          <w:rFonts w:ascii="Times New Roman" w:hAnsi="Times New Roman" w:cs="Times New Roman"/>
        </w:rPr>
        <w:t>кодов классификации расходов бюджетов Российской Федерации</w:t>
      </w:r>
      <w:proofErr w:type="gramEnd"/>
      <w:r w:rsidRPr="00C80DE4">
        <w:rPr>
          <w:rFonts w:ascii="Times New Roman" w:hAnsi="Times New Roman" w:cs="Times New Roman"/>
        </w:rPr>
        <w:t>.</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4.17. При составлении акта проверяющие должны соблюдать объективность и обоснованность, четкость, лаконичность, доступность и системность изложения.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4.18. В описании каждого нарушения, выявленного в ходе ревизии  и (или) проверки,  должны быть указаны положения нормативных правовых актов, которые были нарушены,  период, к которому относится выявленное нарушение, предмет нарушения, документально подтвержденная сумма нарушения.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4.19. Результаты ревизии  и (или) проверки излагаются в акте на основе проверенных данных и фактов, подтвержденных имеющимися документами, другими контрольными действиями, заключениями специалистов и экспертов, объяснениями должностных и материально ответственных лиц. В акте не допускается включение выводов, предложений и фактов, не подтвержденных документами или результатами проверок.</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4.20. В акте не должна даваться правовая и морально-этическая оценка действий должностных и материально ответственных лиц объекта контроля, квалифицироваться их поступки, намерения и цели.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4.21. Объем акта не ограничивается, но проверяющие должны стремиться к разумной краткости изложения при обязательном отражении в нем ясных и полных ответов на все вопросы программы.</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4.22. В тех случаях, когда выявленные нарушения могут быть скрыты или по ним необходимо принять срочные меры к их устранению или привлечению должностных и материально ответственных лиц к ответственности, в ходе ревизии и (</w:t>
      </w:r>
      <w:proofErr w:type="gramStart"/>
      <w:r w:rsidRPr="00C80DE4">
        <w:rPr>
          <w:rFonts w:ascii="Times New Roman" w:hAnsi="Times New Roman" w:cs="Times New Roman"/>
        </w:rPr>
        <w:t xml:space="preserve">или) </w:t>
      </w:r>
      <w:proofErr w:type="gramEnd"/>
      <w:r w:rsidRPr="00C80DE4">
        <w:rPr>
          <w:rFonts w:ascii="Times New Roman" w:hAnsi="Times New Roman" w:cs="Times New Roman"/>
        </w:rPr>
        <w:t>проверки  составляется отдельный (промежуточный) акт, и от указанных лиц запрашиваются необходимые письменные объяснения.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4.23. Промежуточный акт подписывается проверяющим, ответственным за проверку конкретного вопроса программы ревизии и (или) проверки и соответствующими должностными и материально ответственными лицами. Факты, изложенные в промежуточном акте, включаются в акт ревизии и (или) проверки.</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4.24. К акту прилагаются приложения, на которые имеются ссылки в акте (документы, копии документов, сводные справки, объяснения должностных и материально ответственных лиц и т.п.).</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4.25. </w:t>
      </w:r>
      <w:proofErr w:type="gramStart"/>
      <w:r w:rsidRPr="00C80DE4">
        <w:rPr>
          <w:rFonts w:ascii="Times New Roman" w:hAnsi="Times New Roman" w:cs="Times New Roman"/>
        </w:rPr>
        <w:t>Проверяющий</w:t>
      </w:r>
      <w:proofErr w:type="gramEnd"/>
      <w:r w:rsidRPr="00C80DE4">
        <w:rPr>
          <w:rFonts w:ascii="Times New Roman" w:hAnsi="Times New Roman" w:cs="Times New Roman"/>
        </w:rPr>
        <w:t xml:space="preserve"> несет персональную ответственность за полноту и правильность оформления акта ревизии  и (или) проверки и выводов, содержащихся в них.</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4.26. Материалы каждой ревизии и (или) проверки в делопроизводстве органа внутреннего финансового контроля и внутреннего финансового аудита хранятся в отдельном деле с номером, наименованием и количеством томов этого дела.</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lastRenderedPageBreak/>
        <w:t xml:space="preserve">4.27. </w:t>
      </w:r>
      <w:proofErr w:type="gramStart"/>
      <w:r w:rsidRPr="00C80DE4">
        <w:rPr>
          <w:rFonts w:ascii="Times New Roman" w:hAnsi="Times New Roman" w:cs="Times New Roman"/>
        </w:rPr>
        <w:t>Материалы ревизий и (или) проверок систематически изучаются и обобщаются, на основе этого вносятся в необходимых случаях предложения о пересмотре действующих положений, улучшении системы контроля за соблюдением финансовой дисциплины, экономным расходованием и сохранностью финансовых средств, по предотвращению возможностей злоупотреблений и нарушений финансовой дисциплины, предложения по улучшению финансово-хозяйственной деятельности муниципальных учреждений и предприятий, организаций с муниципальной долей собственности.</w:t>
      </w:r>
      <w:proofErr w:type="gramEnd"/>
    </w:p>
    <w:p w:rsidR="00C80DE4" w:rsidRPr="00C80DE4" w:rsidRDefault="00C80DE4" w:rsidP="00C80DE4">
      <w:pPr>
        <w:spacing w:after="0"/>
        <w:ind w:firstLine="360"/>
        <w:jc w:val="both"/>
        <w:rPr>
          <w:rFonts w:ascii="Times New Roman" w:hAnsi="Times New Roman" w:cs="Times New Roman"/>
        </w:rPr>
      </w:pPr>
      <w:r w:rsidRPr="00C80DE4">
        <w:rPr>
          <w:rFonts w:ascii="Times New Roman" w:hAnsi="Times New Roman" w:cs="Times New Roman"/>
        </w:rPr>
        <w:t xml:space="preserve">4.28. </w:t>
      </w:r>
      <w:proofErr w:type="gramStart"/>
      <w:r w:rsidRPr="00C80DE4">
        <w:rPr>
          <w:rFonts w:ascii="Times New Roman" w:hAnsi="Times New Roman" w:cs="Times New Roman"/>
        </w:rPr>
        <w:t>В случае выявления в ходе ревизий и (или) проверок бюджетных нарушений, содержащих признаки правонарушений, предусмотренных Кодексом Российской Федерации об административных правонарушениях  материалы ревизий и (или) проверок незамедлительно со дня обнаружения направляются в орган исполнительной власти субъекта Российской Федерации, осуществляющего функции по контролю и надзору в финансово-бюджетной сфере для рассмотрения вопроса о возбуждении дела об административном правонарушении.</w:t>
      </w:r>
      <w:proofErr w:type="gramEnd"/>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4.29. О результатах проведенных ревизий и проверок, принятых мерах по устранению выявленных нарушений органы внутреннего финансового контроля и внутреннего финансового аудита  ежеквартально информируют финансовое управление.</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4.30. Органами внутреннего финансового контроля и внутреннего финансового аудита  проводятся обследования, в целях изучения, анализа, оценка определенной сферы деятельности  объекта контроля. Обследование проводится на основании приказа руководителя органа внутреннего финансового контроля и внутреннего финансового аудита. Результаты обследования оформляются заключением, которое подписывается должностным лицом органа внутреннего финансового контроля и внутреннего финансового аудита не позднее последнего дня срока проведения обследования. Заключение в течение трех рабочих дней после его подписания вручается (направляется) представителю объекта контроля. </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xml:space="preserve">4.31. Внутренний финансовый аудит проводится перед составлением годовой отчетности путем проведения проверки и анализа учетных данных, бухгалтерских документов, имущества. </w:t>
      </w:r>
      <w:proofErr w:type="gramStart"/>
      <w:r w:rsidRPr="00C80DE4">
        <w:rPr>
          <w:rFonts w:ascii="Times New Roman" w:hAnsi="Times New Roman" w:cs="Times New Roman"/>
        </w:rPr>
        <w:t>В ходе внутреннего финансового аудита проверяется соблюдение законодательства Российской Федерации, регулирующего порядок ведения бухгалтерского учета  и норм учетной политики в текущем финансовом году, полнота и правильность документального оформления хозяйственных операций, правильность и своевременность отражения всех хозяйственных операций в бухгалтерском и налоговом учете, своевременность и полнота проведения  инвентаризаций и отражения результатов в учете;</w:t>
      </w:r>
      <w:proofErr w:type="gramEnd"/>
      <w:r w:rsidRPr="00C80DE4">
        <w:rPr>
          <w:rFonts w:ascii="Times New Roman" w:hAnsi="Times New Roman" w:cs="Times New Roman"/>
        </w:rPr>
        <w:t xml:space="preserve"> проводится анализ выявленных нарушений, определяются причины и разрабатываются предложения для принятия мер по их устранению (исправлению). Результаты внутреннего финансового аудита оформляются актом.  Внутренний финансовый аудит проводится на основании приказа руководителя органа внутреннего финансового аудита.</w:t>
      </w: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jc w:val="center"/>
        <w:rPr>
          <w:rFonts w:ascii="Times New Roman" w:hAnsi="Times New Roman" w:cs="Times New Roman"/>
        </w:rPr>
      </w:pP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t xml:space="preserve">5. Порядок проведения внеплановых ревизий и (или) проверок при осуществлении  </w:t>
      </w:r>
    </w:p>
    <w:p w:rsidR="00C80DE4" w:rsidRPr="00C80DE4" w:rsidRDefault="00C80DE4" w:rsidP="00C80DE4">
      <w:pPr>
        <w:spacing w:after="0"/>
        <w:jc w:val="center"/>
        <w:rPr>
          <w:rFonts w:ascii="Times New Roman" w:hAnsi="Times New Roman" w:cs="Times New Roman"/>
          <w:b/>
        </w:rPr>
      </w:pPr>
      <w:r w:rsidRPr="00C80DE4">
        <w:rPr>
          <w:rFonts w:ascii="Times New Roman" w:hAnsi="Times New Roman" w:cs="Times New Roman"/>
          <w:b/>
        </w:rPr>
        <w:t>внутреннего  финансового контроля</w:t>
      </w:r>
    </w:p>
    <w:p w:rsidR="00C80DE4" w:rsidRPr="00C80DE4" w:rsidRDefault="00C80DE4" w:rsidP="00C80DE4">
      <w:pPr>
        <w:spacing w:after="0"/>
        <w:jc w:val="center"/>
        <w:rPr>
          <w:rFonts w:ascii="Times New Roman" w:hAnsi="Times New Roman" w:cs="Times New Roman"/>
          <w:b/>
        </w:rPr>
      </w:pP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5.1. Основанием для проведения внеплановых ревизий и (или) проверок являются:</w:t>
      </w:r>
    </w:p>
    <w:p w:rsidR="00C80DE4" w:rsidRPr="00C80DE4" w:rsidRDefault="00C80DE4" w:rsidP="00C80DE4">
      <w:pPr>
        <w:spacing w:after="0"/>
        <w:ind w:firstLine="225"/>
        <w:jc w:val="both"/>
        <w:rPr>
          <w:rFonts w:ascii="Times New Roman" w:hAnsi="Times New Roman" w:cs="Times New Roman"/>
        </w:rPr>
      </w:pPr>
      <w:r w:rsidRPr="00C80DE4">
        <w:rPr>
          <w:rFonts w:ascii="Times New Roman" w:hAnsi="Times New Roman" w:cs="Times New Roman"/>
        </w:rPr>
        <w:t>- приказ руководителя органа внутреннего финансового контроля и внутреннего финансового аудита, изданный в соответствии с пор</w:t>
      </w:r>
      <w:r w:rsidR="00E375B5">
        <w:rPr>
          <w:rFonts w:ascii="Times New Roman" w:hAnsi="Times New Roman" w:cs="Times New Roman"/>
        </w:rPr>
        <w:t>учениями Главы муниципального образования сельское поселение</w:t>
      </w:r>
      <w:r>
        <w:rPr>
          <w:rFonts w:ascii="Times New Roman" w:hAnsi="Times New Roman" w:cs="Times New Roman"/>
        </w:rPr>
        <w:t xml:space="preserve">  «</w:t>
      </w:r>
      <w:proofErr w:type="spellStart"/>
      <w:r>
        <w:rPr>
          <w:rFonts w:ascii="Times New Roman" w:hAnsi="Times New Roman" w:cs="Times New Roman"/>
        </w:rPr>
        <w:t>Хасуртайское</w:t>
      </w:r>
      <w:proofErr w:type="spellEnd"/>
      <w:r w:rsidRPr="00C80DE4">
        <w:rPr>
          <w:rFonts w:ascii="Times New Roman" w:hAnsi="Times New Roman" w:cs="Times New Roman"/>
        </w:rPr>
        <w:t>» и правоохранительных органов.</w:t>
      </w:r>
    </w:p>
    <w:p w:rsidR="00C80DE4" w:rsidRPr="00C80DE4" w:rsidRDefault="00C80DE4" w:rsidP="00C80DE4">
      <w:pPr>
        <w:spacing w:after="0"/>
        <w:ind w:firstLine="405"/>
        <w:jc w:val="both"/>
        <w:rPr>
          <w:rFonts w:ascii="Times New Roman" w:hAnsi="Times New Roman" w:cs="Times New Roman"/>
        </w:rPr>
      </w:pPr>
      <w:r w:rsidRPr="00C80DE4">
        <w:rPr>
          <w:rFonts w:ascii="Times New Roman" w:hAnsi="Times New Roman" w:cs="Times New Roman"/>
        </w:rPr>
        <w:t>5.2. Внеплановые ревизии и (или) проверки проводятся в порядке, установленном разделом 4 настоящего Положения.</w:t>
      </w:r>
    </w:p>
    <w:p w:rsidR="00C80DE4" w:rsidRPr="00C80DE4" w:rsidRDefault="00C80DE4" w:rsidP="00C80DE4">
      <w:pPr>
        <w:spacing w:after="0"/>
        <w:ind w:firstLine="45"/>
        <w:jc w:val="both"/>
        <w:rPr>
          <w:rFonts w:ascii="Times New Roman" w:hAnsi="Times New Roman" w:cs="Times New Roman"/>
        </w:rPr>
      </w:pP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ind w:firstLine="225"/>
        <w:jc w:val="both"/>
        <w:rPr>
          <w:rFonts w:ascii="Times New Roman" w:hAnsi="Times New Roman" w:cs="Times New Roman"/>
        </w:rPr>
      </w:pPr>
    </w:p>
    <w:p w:rsidR="00C80DE4" w:rsidRPr="00C80DE4" w:rsidRDefault="00C80DE4" w:rsidP="00C80DE4">
      <w:pPr>
        <w:spacing w:after="0"/>
        <w:ind w:firstLine="225"/>
        <w:jc w:val="both"/>
        <w:rPr>
          <w:rFonts w:ascii="Times New Roman" w:hAnsi="Times New Roman" w:cs="Times New Roman"/>
        </w:rPr>
      </w:pPr>
    </w:p>
    <w:p w:rsidR="00625BC6" w:rsidRPr="00C80DE4" w:rsidRDefault="00625BC6" w:rsidP="00C80DE4">
      <w:pPr>
        <w:spacing w:after="0"/>
        <w:rPr>
          <w:rFonts w:ascii="Times New Roman" w:hAnsi="Times New Roman" w:cs="Times New Roman"/>
        </w:rPr>
      </w:pPr>
    </w:p>
    <w:sectPr w:rsidR="00625BC6" w:rsidRPr="00C80DE4" w:rsidSect="00857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0DE4"/>
    <w:rsid w:val="00625BC6"/>
    <w:rsid w:val="00857D13"/>
    <w:rsid w:val="00890552"/>
    <w:rsid w:val="008D0DFB"/>
    <w:rsid w:val="00C80DE4"/>
    <w:rsid w:val="00C937A0"/>
    <w:rsid w:val="00E3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80DE4"/>
    <w:rPr>
      <w:rFonts w:ascii="Arial" w:hAnsi="Arial" w:cs="Arial" w:hint="default"/>
      <w:color w:val="0000FF"/>
      <w:sz w:val="20"/>
      <w:szCs w:val="20"/>
      <w:u w:val="single"/>
    </w:rPr>
  </w:style>
  <w:style w:type="paragraph" w:styleId="a4">
    <w:name w:val="Body Text"/>
    <w:basedOn w:val="a"/>
    <w:link w:val="a5"/>
    <w:semiHidden/>
    <w:unhideWhenUsed/>
    <w:rsid w:val="00C80DE4"/>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C80DE4"/>
    <w:rPr>
      <w:rFonts w:ascii="Times New Roman" w:eastAsia="Times New Roman" w:hAnsi="Times New Roman" w:cs="Times New Roman"/>
      <w:sz w:val="24"/>
      <w:szCs w:val="24"/>
    </w:rPr>
  </w:style>
  <w:style w:type="paragraph" w:styleId="a6">
    <w:name w:val="Plain Text"/>
    <w:basedOn w:val="a"/>
    <w:link w:val="a7"/>
    <w:semiHidden/>
    <w:unhideWhenUsed/>
    <w:rsid w:val="00C80DE4"/>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semiHidden/>
    <w:rsid w:val="00C80DE4"/>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2715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hasur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8331</Words>
  <Characters>47488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7</cp:revision>
  <cp:lastPrinted>2015-01-14T01:50:00Z</cp:lastPrinted>
  <dcterms:created xsi:type="dcterms:W3CDTF">2015-01-14T01:00:00Z</dcterms:created>
  <dcterms:modified xsi:type="dcterms:W3CDTF">2015-01-14T01:52:00Z</dcterms:modified>
</cp:coreProperties>
</file>