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45F5" w:rsidRDefault="00D645F5" w:rsidP="00D645F5">
      <w:pPr>
        <w:tabs>
          <w:tab w:val="left" w:pos="1480"/>
          <w:tab w:val="center" w:pos="4677"/>
        </w:tabs>
        <w:spacing w:after="0"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lang w:val="en-US"/>
        </w:rPr>
        <w:t>C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овет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депутатов муниципального образования</w:t>
      </w:r>
    </w:p>
    <w:p w:rsidR="00D645F5" w:rsidRDefault="00D645F5" w:rsidP="00D645F5">
      <w:pPr>
        <w:tabs>
          <w:tab w:val="left" w:pos="1480"/>
          <w:tab w:val="center" w:pos="4677"/>
        </w:tabs>
        <w:spacing w:after="0"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  <w:proofErr w:type="gramStart"/>
      <w:r>
        <w:rPr>
          <w:rFonts w:ascii="Times New Roman" w:hAnsi="Times New Roman" w:cs="Times New Roman"/>
          <w:b/>
          <w:sz w:val="32"/>
          <w:szCs w:val="32"/>
        </w:rPr>
        <w:t>сельское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поселение </w:t>
      </w:r>
    </w:p>
    <w:p w:rsidR="00D645F5" w:rsidRDefault="00D645F5" w:rsidP="00D645F5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«</w:t>
      </w:r>
      <w:proofErr w:type="spellStart"/>
      <w:r>
        <w:rPr>
          <w:b/>
          <w:sz w:val="28"/>
          <w:szCs w:val="28"/>
        </w:rPr>
        <w:t>Хасуртайское</w:t>
      </w:r>
      <w:proofErr w:type="spellEnd"/>
      <w:r>
        <w:rPr>
          <w:b/>
          <w:sz w:val="28"/>
          <w:szCs w:val="28"/>
        </w:rPr>
        <w:t>»</w:t>
      </w:r>
    </w:p>
    <w:p w:rsidR="00D645F5" w:rsidRDefault="00D645F5" w:rsidP="00D645F5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D645F5" w:rsidRDefault="00D645F5" w:rsidP="00D645F5">
      <w:pPr>
        <w:pBdr>
          <w:top w:val="thinThickThinSmallGap" w:sz="24" w:space="1" w:color="auto"/>
        </w:pBdr>
        <w:tabs>
          <w:tab w:val="left" w:pos="180"/>
        </w:tabs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671425, с. </w:t>
      </w:r>
      <w:proofErr w:type="spellStart"/>
      <w:proofErr w:type="gramStart"/>
      <w:r>
        <w:rPr>
          <w:rFonts w:ascii="Times New Roman" w:hAnsi="Times New Roman" w:cs="Times New Roman"/>
          <w:sz w:val="20"/>
          <w:szCs w:val="20"/>
        </w:rPr>
        <w:t>Хасурта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  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тел. /факс 8 (30148) 26166</w:t>
      </w:r>
    </w:p>
    <w:p w:rsidR="00D645F5" w:rsidRDefault="00D645F5" w:rsidP="00D645F5">
      <w:pPr>
        <w:pBdr>
          <w:top w:val="thinThickThinSmallGap" w:sz="24" w:space="1" w:color="auto"/>
        </w:pBdr>
        <w:tabs>
          <w:tab w:val="left" w:pos="180"/>
        </w:tabs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ул. Центральная, д.108.                                                                                                                                         </w:t>
      </w:r>
    </w:p>
    <w:p w:rsidR="00D645F5" w:rsidRPr="00E33E7F" w:rsidRDefault="00D645F5" w:rsidP="00D645F5">
      <w:pPr>
        <w:rPr>
          <w:sz w:val="28"/>
          <w:szCs w:val="28"/>
        </w:rPr>
      </w:pPr>
      <w:r>
        <w:t xml:space="preserve">                                                               </w:t>
      </w:r>
      <w:r>
        <w:rPr>
          <w:sz w:val="28"/>
          <w:szCs w:val="28"/>
        </w:rPr>
        <w:t>Решение №13</w:t>
      </w:r>
      <w:r w:rsidR="00E33E7F" w:rsidRPr="00E33E7F">
        <w:rPr>
          <w:sz w:val="28"/>
          <w:szCs w:val="28"/>
        </w:rPr>
        <w:t xml:space="preserve">   </w:t>
      </w:r>
      <w:r w:rsidR="00E33E7F">
        <w:rPr>
          <w:sz w:val="28"/>
          <w:szCs w:val="28"/>
          <w:lang w:val="en-US"/>
        </w:rPr>
        <w:t xml:space="preserve">         </w:t>
      </w:r>
      <w:r w:rsidR="00E33E7F">
        <w:rPr>
          <w:sz w:val="28"/>
          <w:szCs w:val="28"/>
        </w:rPr>
        <w:t>от 23 декабря 2013г.</w:t>
      </w:r>
    </w:p>
    <w:p w:rsidR="00D645F5" w:rsidRDefault="00D645F5" w:rsidP="00D645F5">
      <w:pPr>
        <w:rPr>
          <w:sz w:val="28"/>
          <w:szCs w:val="28"/>
        </w:rPr>
      </w:pPr>
      <w:r>
        <w:rPr>
          <w:sz w:val="28"/>
          <w:szCs w:val="28"/>
        </w:rPr>
        <w:t xml:space="preserve">О передаче части полномочий муниципального образования                </w:t>
      </w:r>
      <w:proofErr w:type="gramStart"/>
      <w:r>
        <w:rPr>
          <w:sz w:val="28"/>
          <w:szCs w:val="28"/>
        </w:rPr>
        <w:t>сельское  поселение</w:t>
      </w:r>
      <w:proofErr w:type="gramEnd"/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Хасуртайское</w:t>
      </w:r>
      <w:proofErr w:type="spellEnd"/>
      <w:r>
        <w:rPr>
          <w:sz w:val="28"/>
          <w:szCs w:val="28"/>
        </w:rPr>
        <w:t>» на уровень муниц</w:t>
      </w:r>
      <w:r w:rsidR="00B74B89">
        <w:rPr>
          <w:sz w:val="28"/>
          <w:szCs w:val="28"/>
        </w:rPr>
        <w:t xml:space="preserve">ипального           </w:t>
      </w:r>
      <w:bookmarkStart w:id="0" w:name="_GoBack"/>
      <w:bookmarkEnd w:id="0"/>
      <w:r w:rsidR="00B74B89">
        <w:rPr>
          <w:sz w:val="28"/>
          <w:szCs w:val="28"/>
        </w:rPr>
        <w:t>образования «</w:t>
      </w:r>
      <w:proofErr w:type="spellStart"/>
      <w:r>
        <w:rPr>
          <w:sz w:val="28"/>
          <w:szCs w:val="28"/>
        </w:rPr>
        <w:t>Хоринский</w:t>
      </w:r>
      <w:proofErr w:type="spellEnd"/>
      <w:r>
        <w:rPr>
          <w:sz w:val="28"/>
          <w:szCs w:val="28"/>
        </w:rPr>
        <w:t xml:space="preserve"> район» </w:t>
      </w:r>
    </w:p>
    <w:p w:rsidR="00D645F5" w:rsidRDefault="00D645F5" w:rsidP="00D645F5">
      <w:pPr>
        <w:rPr>
          <w:sz w:val="28"/>
          <w:szCs w:val="28"/>
        </w:rPr>
      </w:pPr>
      <w:r>
        <w:rPr>
          <w:sz w:val="28"/>
          <w:szCs w:val="28"/>
        </w:rPr>
        <w:t xml:space="preserve">        В соответствии с пунктом 4 статьи 15 Федерального закона от 06.10.2003 № 131-ФЗ «Об общих принципах организации местного самоуправления в Российской Федерации» (с изменениями и дополнениями), руководствуясь Уставом муниципального образования сельское поселение «</w:t>
      </w:r>
      <w:proofErr w:type="spellStart"/>
      <w:r>
        <w:rPr>
          <w:sz w:val="28"/>
          <w:szCs w:val="28"/>
        </w:rPr>
        <w:t>Хасуртайское</w:t>
      </w:r>
      <w:proofErr w:type="spellEnd"/>
      <w:r>
        <w:rPr>
          <w:sz w:val="28"/>
          <w:szCs w:val="28"/>
        </w:rPr>
        <w:t>» , Совет депутатов решает:                                                                                                   1. Передать осуществление части полномочий муниципального образования сельское поселение «</w:t>
      </w:r>
      <w:proofErr w:type="spellStart"/>
      <w:r>
        <w:rPr>
          <w:sz w:val="28"/>
          <w:szCs w:val="28"/>
        </w:rPr>
        <w:t>Хасуртайское</w:t>
      </w:r>
      <w:proofErr w:type="spellEnd"/>
      <w:r>
        <w:rPr>
          <w:sz w:val="28"/>
          <w:szCs w:val="28"/>
        </w:rPr>
        <w:t>» на уровень муниципального образования «</w:t>
      </w:r>
      <w:proofErr w:type="spellStart"/>
      <w:r>
        <w:rPr>
          <w:sz w:val="28"/>
          <w:szCs w:val="28"/>
        </w:rPr>
        <w:t>Хоринский</w:t>
      </w:r>
      <w:proofErr w:type="spellEnd"/>
      <w:r>
        <w:rPr>
          <w:sz w:val="28"/>
          <w:szCs w:val="28"/>
        </w:rPr>
        <w:t xml:space="preserve"> район» по формированию и исполнению бюджета поселения (частично).                                                                                                        2. Заключить соглашение на осуществление </w:t>
      </w:r>
      <w:proofErr w:type="gramStart"/>
      <w:r>
        <w:rPr>
          <w:sz w:val="28"/>
          <w:szCs w:val="28"/>
        </w:rPr>
        <w:t>полномочий ,</w:t>
      </w:r>
      <w:proofErr w:type="gramEnd"/>
      <w:r>
        <w:rPr>
          <w:sz w:val="28"/>
          <w:szCs w:val="28"/>
        </w:rPr>
        <w:t xml:space="preserve"> указанных в пункте 1 данного решения с главой муниципального образования «</w:t>
      </w:r>
      <w:proofErr w:type="spellStart"/>
      <w:r>
        <w:rPr>
          <w:sz w:val="28"/>
          <w:szCs w:val="28"/>
        </w:rPr>
        <w:t>Хоринский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район»с</w:t>
      </w:r>
      <w:proofErr w:type="spellEnd"/>
      <w:r>
        <w:rPr>
          <w:sz w:val="28"/>
          <w:szCs w:val="28"/>
        </w:rPr>
        <w:t xml:space="preserve"> 1 января 2014 года.                                                                                                 3. Передать муниципальному образованию «</w:t>
      </w:r>
      <w:proofErr w:type="spellStart"/>
      <w:r>
        <w:rPr>
          <w:sz w:val="28"/>
          <w:szCs w:val="28"/>
        </w:rPr>
        <w:t>Хоринский</w:t>
      </w:r>
      <w:proofErr w:type="spellEnd"/>
      <w:r>
        <w:rPr>
          <w:sz w:val="28"/>
          <w:szCs w:val="28"/>
        </w:rPr>
        <w:t xml:space="preserve"> район» субвенции в размере   149624(сто сорок девять тысяч шестьсот двадцать </w:t>
      </w:r>
      <w:proofErr w:type="gramStart"/>
      <w:r>
        <w:rPr>
          <w:sz w:val="28"/>
          <w:szCs w:val="28"/>
        </w:rPr>
        <w:t xml:space="preserve">четыре)   </w:t>
      </w:r>
      <w:proofErr w:type="gramEnd"/>
      <w:r>
        <w:rPr>
          <w:sz w:val="28"/>
          <w:szCs w:val="28"/>
        </w:rPr>
        <w:t xml:space="preserve">  рублей, необходимые для исполнения переданных полномочий.                                                                                                                              4. Администрации сельского поселения «</w:t>
      </w:r>
      <w:proofErr w:type="spellStart"/>
      <w:r>
        <w:rPr>
          <w:sz w:val="28"/>
          <w:szCs w:val="28"/>
        </w:rPr>
        <w:t>Хасуртайское</w:t>
      </w:r>
      <w:proofErr w:type="spellEnd"/>
      <w:r>
        <w:rPr>
          <w:sz w:val="28"/>
          <w:szCs w:val="28"/>
        </w:rPr>
        <w:t>» предусмотреть соответствующие субвенции в бюджете сельского поселения «</w:t>
      </w:r>
      <w:proofErr w:type="spellStart"/>
      <w:r>
        <w:rPr>
          <w:sz w:val="28"/>
          <w:szCs w:val="28"/>
        </w:rPr>
        <w:t>Хасуртайское</w:t>
      </w:r>
      <w:proofErr w:type="spellEnd"/>
      <w:r>
        <w:rPr>
          <w:sz w:val="28"/>
          <w:szCs w:val="28"/>
        </w:rPr>
        <w:t>» 5.Обнародовать настоящее решение на информационных стендах и на официальном сайте сельского поселения «</w:t>
      </w:r>
      <w:proofErr w:type="spellStart"/>
      <w:r>
        <w:rPr>
          <w:sz w:val="28"/>
          <w:szCs w:val="28"/>
        </w:rPr>
        <w:t>Хасуртайское</w:t>
      </w:r>
      <w:proofErr w:type="spellEnd"/>
      <w:r>
        <w:rPr>
          <w:sz w:val="28"/>
          <w:szCs w:val="28"/>
        </w:rPr>
        <w:t>»(</w:t>
      </w:r>
      <w:r>
        <w:rPr>
          <w:sz w:val="28"/>
          <w:szCs w:val="28"/>
          <w:lang w:val="en-US"/>
        </w:rPr>
        <w:t>www</w:t>
      </w:r>
      <w:r>
        <w:rPr>
          <w:sz w:val="28"/>
          <w:szCs w:val="28"/>
        </w:rPr>
        <w:t>/</w:t>
      </w:r>
      <w:proofErr w:type="spellStart"/>
      <w:r>
        <w:rPr>
          <w:sz w:val="28"/>
          <w:szCs w:val="28"/>
          <w:lang w:val="en-US"/>
        </w:rPr>
        <w:t>khasurta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>)  в сети Интернет                                                                                                                          6. Контроль за исполнением настоящего решения возложить на главу муниципального образования сельское поселение «</w:t>
      </w:r>
      <w:proofErr w:type="spellStart"/>
      <w:r>
        <w:rPr>
          <w:sz w:val="28"/>
          <w:szCs w:val="28"/>
        </w:rPr>
        <w:t>Хасуртайское</w:t>
      </w:r>
      <w:proofErr w:type="spellEnd"/>
      <w:r>
        <w:rPr>
          <w:sz w:val="28"/>
          <w:szCs w:val="28"/>
        </w:rPr>
        <w:t>» Иванову Л.В.</w:t>
      </w:r>
    </w:p>
    <w:p w:rsidR="00D645F5" w:rsidRDefault="00D645F5" w:rsidP="00D645F5">
      <w:pPr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 сельское                                                поселение «</w:t>
      </w:r>
      <w:proofErr w:type="spellStart"/>
      <w:proofErr w:type="gramStart"/>
      <w:r>
        <w:rPr>
          <w:sz w:val="28"/>
          <w:szCs w:val="28"/>
        </w:rPr>
        <w:t>Хасуртайское</w:t>
      </w:r>
      <w:proofErr w:type="spellEnd"/>
      <w:r>
        <w:rPr>
          <w:sz w:val="28"/>
          <w:szCs w:val="28"/>
        </w:rPr>
        <w:t xml:space="preserve">»   </w:t>
      </w:r>
      <w:proofErr w:type="gramEnd"/>
      <w:r>
        <w:rPr>
          <w:sz w:val="28"/>
          <w:szCs w:val="28"/>
        </w:rPr>
        <w:t xml:space="preserve">                                                              </w:t>
      </w:r>
      <w:proofErr w:type="spellStart"/>
      <w:r>
        <w:rPr>
          <w:sz w:val="28"/>
          <w:szCs w:val="28"/>
        </w:rPr>
        <w:t>Л.В.Иванова</w:t>
      </w:r>
      <w:proofErr w:type="spellEnd"/>
    </w:p>
    <w:p w:rsidR="00D100E4" w:rsidRDefault="00D100E4"/>
    <w:sectPr w:rsidR="00D100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172"/>
    <w:rsid w:val="00273172"/>
    <w:rsid w:val="00B74B89"/>
    <w:rsid w:val="00D100E4"/>
    <w:rsid w:val="00D645F5"/>
    <w:rsid w:val="00E33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1AB92A-4153-494B-95C5-DAAE4B23D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45F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645F5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15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7A90FA-FE11-4AE0-B237-B67D95F68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415</Words>
  <Characters>2370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komputer</dc:creator>
  <cp:keywords/>
  <dc:description/>
  <cp:lastModifiedBy>komputer</cp:lastModifiedBy>
  <cp:revision>7</cp:revision>
  <dcterms:created xsi:type="dcterms:W3CDTF">2013-12-24T01:49:00Z</dcterms:created>
  <dcterms:modified xsi:type="dcterms:W3CDTF">2013-12-25T00:33:00Z</dcterms:modified>
</cp:coreProperties>
</file>