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44" w:rsidRDefault="00BA1044" w:rsidP="00BA1044">
      <w:pPr>
        <w:jc w:val="center"/>
      </w:pP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044" w:rsidRDefault="00BA1044" w:rsidP="00BA1044">
      <w:pPr>
        <w:jc w:val="center"/>
        <w:rPr>
          <w:b/>
          <w:sz w:val="24"/>
          <w:szCs w:val="24"/>
        </w:rPr>
      </w:pPr>
    </w:p>
    <w:p w:rsidR="00BA1044" w:rsidRDefault="00BA1044" w:rsidP="00BA10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 ДЕПУТАТОВ </w:t>
      </w:r>
    </w:p>
    <w:p w:rsidR="00BA1044" w:rsidRDefault="00BA1044" w:rsidP="00BA10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сельского поселения «</w:t>
      </w:r>
      <w:proofErr w:type="spellStart"/>
      <w:r>
        <w:rPr>
          <w:b/>
          <w:sz w:val="24"/>
          <w:szCs w:val="24"/>
        </w:rPr>
        <w:t>Хасуртайское</w:t>
      </w:r>
      <w:proofErr w:type="spellEnd"/>
      <w:r>
        <w:rPr>
          <w:b/>
          <w:sz w:val="24"/>
          <w:szCs w:val="24"/>
        </w:rPr>
        <w:t xml:space="preserve">» </w:t>
      </w:r>
    </w:p>
    <w:p w:rsidR="00BA1044" w:rsidRDefault="00BA1044" w:rsidP="00BA1044">
      <w:pPr>
        <w:jc w:val="center"/>
        <w:rPr>
          <w:b/>
          <w:sz w:val="24"/>
          <w:szCs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097"/>
        <w:gridCol w:w="3535"/>
        <w:gridCol w:w="3508"/>
      </w:tblGrid>
      <w:tr w:rsidR="00BA1044" w:rsidTr="00BA1044">
        <w:tc>
          <w:tcPr>
            <w:tcW w:w="3095" w:type="dxa"/>
            <w:hideMark/>
          </w:tcPr>
          <w:p w:rsidR="00BA1044" w:rsidRDefault="00BA1044">
            <w:proofErr w:type="gramStart"/>
            <w:r>
              <w:t>671410,с.</w:t>
            </w:r>
            <w:proofErr w:type="gramEnd"/>
            <w:r>
              <w:t xml:space="preserve"> </w:t>
            </w:r>
            <w:proofErr w:type="spellStart"/>
            <w:r>
              <w:t>Хоринск</w:t>
            </w:r>
            <w:proofErr w:type="spellEnd"/>
          </w:p>
          <w:p w:rsidR="00BA1044" w:rsidRDefault="00BA1044">
            <w:r>
              <w:t>ул. Первомайская, д. 41</w:t>
            </w:r>
          </w:p>
        </w:tc>
        <w:tc>
          <w:tcPr>
            <w:tcW w:w="3534" w:type="dxa"/>
          </w:tcPr>
          <w:p w:rsidR="00BA1044" w:rsidRDefault="00BA1044">
            <w:pPr>
              <w:jc w:val="center"/>
            </w:pPr>
          </w:p>
        </w:tc>
        <w:tc>
          <w:tcPr>
            <w:tcW w:w="3507" w:type="dxa"/>
          </w:tcPr>
          <w:p w:rsidR="00BA1044" w:rsidRDefault="00BA1044">
            <w:r>
              <w:t xml:space="preserve">              Тел.(8 -248) 23 -2 -19</w:t>
            </w:r>
          </w:p>
          <w:p w:rsidR="00BA1044" w:rsidRDefault="00BA1044"/>
        </w:tc>
      </w:tr>
    </w:tbl>
    <w:p w:rsidR="00BA1044" w:rsidRPr="00322738" w:rsidRDefault="00322738" w:rsidP="00BA1044">
      <w:pPr>
        <w:spacing w:before="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</w:t>
      </w:r>
      <w:bookmarkStart w:id="0" w:name="_GoBack"/>
      <w:bookmarkEnd w:id="0"/>
    </w:p>
    <w:p w:rsidR="0058576E" w:rsidRDefault="00BA1044" w:rsidP="0058576E">
      <w:pPr>
        <w:pBdr>
          <w:top w:val="thinThickThinSmallGap" w:sz="24" w:space="1" w:color="auto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proofErr w:type="gramStart"/>
      <w:r>
        <w:rPr>
          <w:b/>
          <w:sz w:val="24"/>
          <w:szCs w:val="24"/>
        </w:rPr>
        <w:t>РЕШЕНИЕ</w:t>
      </w:r>
      <w:r w:rsidR="005857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proofErr w:type="gramEnd"/>
      <w:r w:rsidR="00533FCC">
        <w:rPr>
          <w:sz w:val="24"/>
          <w:szCs w:val="24"/>
        </w:rPr>
        <w:t>128</w:t>
      </w:r>
      <w:r>
        <w:rPr>
          <w:sz w:val="24"/>
          <w:szCs w:val="24"/>
        </w:rPr>
        <w:t xml:space="preserve">                              </w:t>
      </w:r>
    </w:p>
    <w:p w:rsidR="00BA1044" w:rsidRDefault="0058576E" w:rsidP="0058576E">
      <w:pPr>
        <w:pBdr>
          <w:top w:val="thinThickThinSmallGap" w:sz="24" w:space="1" w:color="auto"/>
        </w:pBdr>
        <w:spacing w:line="360" w:lineRule="auto"/>
        <w:jc w:val="center"/>
        <w:rPr>
          <w:b/>
          <w:sz w:val="24"/>
          <w:szCs w:val="24"/>
        </w:rPr>
      </w:pPr>
      <w:r w:rsidRPr="00533FCC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A1044">
        <w:rPr>
          <w:sz w:val="24"/>
          <w:szCs w:val="24"/>
        </w:rPr>
        <w:t xml:space="preserve">   «11</w:t>
      </w:r>
      <w:r>
        <w:rPr>
          <w:sz w:val="24"/>
          <w:szCs w:val="24"/>
        </w:rPr>
        <w:t>»</w:t>
      </w:r>
      <w:r w:rsidR="00BA1044">
        <w:rPr>
          <w:sz w:val="24"/>
          <w:szCs w:val="24"/>
        </w:rPr>
        <w:t xml:space="preserve"> </w:t>
      </w:r>
      <w:proofErr w:type="gramStart"/>
      <w:r w:rsidR="00BA1044">
        <w:rPr>
          <w:sz w:val="24"/>
          <w:szCs w:val="24"/>
        </w:rPr>
        <w:t>июня  2013</w:t>
      </w:r>
      <w:proofErr w:type="gramEnd"/>
      <w:r w:rsidR="00BA1044">
        <w:rPr>
          <w:sz w:val="24"/>
          <w:szCs w:val="24"/>
        </w:rPr>
        <w:t xml:space="preserve">г.                        </w:t>
      </w:r>
    </w:p>
    <w:p w:rsidR="00BA1044" w:rsidRDefault="00BA1044" w:rsidP="00BA1044">
      <w:pPr>
        <w:pStyle w:val="a3"/>
        <w:spacing w:line="360" w:lineRule="auto"/>
        <w:rPr>
          <w:sz w:val="24"/>
          <w:szCs w:val="24"/>
        </w:rPr>
      </w:pPr>
    </w:p>
    <w:p w:rsidR="00BA1044" w:rsidRDefault="00BA1044" w:rsidP="00BA1044">
      <w:pPr>
        <w:rPr>
          <w:b/>
        </w:rPr>
      </w:pPr>
      <w:r>
        <w:rPr>
          <w:b/>
        </w:rPr>
        <w:t xml:space="preserve">О назначении выборов </w:t>
      </w:r>
      <w:proofErr w:type="gramStart"/>
      <w:r>
        <w:rPr>
          <w:b/>
        </w:rPr>
        <w:t>главы  муниципального</w:t>
      </w:r>
      <w:proofErr w:type="gramEnd"/>
    </w:p>
    <w:p w:rsidR="00BA1044" w:rsidRDefault="00BA1044" w:rsidP="00BA1044">
      <w:pPr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образования  сельского</w:t>
      </w:r>
      <w:proofErr w:type="gramEnd"/>
      <w:r>
        <w:rPr>
          <w:b/>
        </w:rPr>
        <w:t xml:space="preserve"> поселения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»» </w:t>
      </w:r>
    </w:p>
    <w:p w:rsidR="00BA1044" w:rsidRDefault="00BA1044" w:rsidP="00BA1044">
      <w:pPr>
        <w:spacing w:line="360" w:lineRule="auto"/>
        <w:ind w:firstLine="720"/>
        <w:jc w:val="both"/>
        <w:rPr>
          <w:sz w:val="24"/>
          <w:szCs w:val="24"/>
        </w:rPr>
      </w:pPr>
    </w:p>
    <w:p w:rsidR="00BA1044" w:rsidRDefault="00BA1044" w:rsidP="00BA104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пункта 7 статьи 10 Федерального закона «Об основных гарантиях избирательных прав и прав на участие в референдуме граждан Российской Федерации» от 12 июня 2002г. № 67-ФЗ, пункта 1 статьи 7 Закона Республики Бурятия «О выборах главы муниципального образования в Республике Бурятия» от 17 сентября 2003г. № 417-</w:t>
      </w:r>
      <w:proofErr w:type="gramStart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,  части</w:t>
      </w:r>
      <w:proofErr w:type="gramEnd"/>
      <w:r>
        <w:rPr>
          <w:sz w:val="24"/>
          <w:szCs w:val="24"/>
        </w:rPr>
        <w:t xml:space="preserve"> 2  статьи 9,пункта 3статьи 23  Устава муниципального образования сельского поселения «</w:t>
      </w:r>
      <w:proofErr w:type="spellStart"/>
      <w:r>
        <w:rPr>
          <w:sz w:val="24"/>
          <w:szCs w:val="24"/>
        </w:rPr>
        <w:t>Хасуртайско</w:t>
      </w:r>
      <w:proofErr w:type="spellEnd"/>
      <w:r>
        <w:rPr>
          <w:sz w:val="24"/>
          <w:szCs w:val="24"/>
        </w:rPr>
        <w:t>» Совет депутатов  муниципального образования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решает:</w:t>
      </w:r>
    </w:p>
    <w:p w:rsidR="00BA1044" w:rsidRDefault="00BA1044" w:rsidP="00BA10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Назначить выборы главы муниципального образования «</w:t>
      </w:r>
      <w:proofErr w:type="spellStart"/>
      <w:proofErr w:type="gram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Хоринского</w:t>
      </w:r>
      <w:proofErr w:type="spellEnd"/>
      <w:proofErr w:type="gramEnd"/>
      <w:r>
        <w:rPr>
          <w:sz w:val="24"/>
          <w:szCs w:val="24"/>
        </w:rPr>
        <w:t xml:space="preserve"> района Республики Бурятия на 08 сентября 2013 года.</w:t>
      </w:r>
    </w:p>
    <w:p w:rsidR="00BA1044" w:rsidRDefault="00BA1044" w:rsidP="00BA10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Выделить денежные средства на проведение главы муниципального образован</w:t>
      </w:r>
      <w:r w:rsidR="00E80195">
        <w:rPr>
          <w:sz w:val="24"/>
          <w:szCs w:val="24"/>
        </w:rPr>
        <w:t>ия «</w:t>
      </w:r>
      <w:proofErr w:type="spellStart"/>
      <w:r w:rsidR="00E80195">
        <w:rPr>
          <w:sz w:val="24"/>
          <w:szCs w:val="24"/>
        </w:rPr>
        <w:t>Хасуртайское</w:t>
      </w:r>
      <w:proofErr w:type="spellEnd"/>
      <w:r w:rsidR="00E80195">
        <w:rPr>
          <w:sz w:val="24"/>
          <w:szCs w:val="24"/>
        </w:rPr>
        <w:t>» в сумме 9138</w:t>
      </w:r>
      <w:r>
        <w:rPr>
          <w:sz w:val="24"/>
          <w:szCs w:val="24"/>
        </w:rPr>
        <w:t xml:space="preserve"> р</w:t>
      </w:r>
      <w:r w:rsidR="00E80195">
        <w:rPr>
          <w:sz w:val="24"/>
          <w:szCs w:val="24"/>
        </w:rPr>
        <w:t>ублей (Девять тысяч сто тридцать восемь рублей)</w:t>
      </w:r>
      <w:r>
        <w:rPr>
          <w:sz w:val="24"/>
          <w:szCs w:val="24"/>
        </w:rPr>
        <w:t>.</w:t>
      </w:r>
    </w:p>
    <w:p w:rsidR="00BA1044" w:rsidRDefault="00BA1044" w:rsidP="00BA104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Обнародовать настоящее решен</w:t>
      </w:r>
      <w:r w:rsidR="00322738">
        <w:rPr>
          <w:sz w:val="24"/>
          <w:szCs w:val="24"/>
        </w:rPr>
        <w:t xml:space="preserve">ие на информационных стендах </w:t>
      </w:r>
      <w:proofErr w:type="gramStart"/>
      <w:r w:rsidR="0032273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разместить</w:t>
      </w:r>
      <w:proofErr w:type="gramEnd"/>
      <w:r>
        <w:rPr>
          <w:sz w:val="24"/>
          <w:szCs w:val="24"/>
        </w:rPr>
        <w:t xml:space="preserve"> на официальном сайте администрации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»-</w:t>
      </w:r>
      <w:r>
        <w:rPr>
          <w:sz w:val="24"/>
          <w:szCs w:val="24"/>
          <w:lang w:val="en-US"/>
        </w:rPr>
        <w:t>www</w:t>
      </w:r>
      <w:r w:rsidR="0058576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khasurta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BA1044" w:rsidRDefault="00BA1044" w:rsidP="00BA104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решение вступает в силу со дня </w:t>
      </w:r>
      <w:proofErr w:type="gramStart"/>
      <w:r>
        <w:rPr>
          <w:sz w:val="24"/>
          <w:szCs w:val="24"/>
        </w:rPr>
        <w:t>его  обнародования</w:t>
      </w:r>
      <w:proofErr w:type="gramEnd"/>
      <w:r>
        <w:rPr>
          <w:sz w:val="24"/>
          <w:szCs w:val="24"/>
        </w:rPr>
        <w:t xml:space="preserve"> .</w:t>
      </w:r>
    </w:p>
    <w:p w:rsidR="00BA1044" w:rsidRDefault="00BA1044" w:rsidP="00BA1044">
      <w:pPr>
        <w:spacing w:before="20" w:line="360" w:lineRule="auto"/>
        <w:jc w:val="both"/>
        <w:rPr>
          <w:sz w:val="24"/>
          <w:szCs w:val="24"/>
        </w:rPr>
      </w:pPr>
    </w:p>
    <w:p w:rsidR="00BA1044" w:rsidRDefault="00BA1044" w:rsidP="00BA1044">
      <w:pPr>
        <w:spacing w:before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gramStart"/>
      <w:r>
        <w:rPr>
          <w:b/>
          <w:sz w:val="24"/>
          <w:szCs w:val="24"/>
        </w:rPr>
        <w:t>Глава  муниципального</w:t>
      </w:r>
      <w:proofErr w:type="gramEnd"/>
      <w:r>
        <w:rPr>
          <w:b/>
          <w:sz w:val="24"/>
          <w:szCs w:val="24"/>
        </w:rPr>
        <w:t xml:space="preserve"> образования </w:t>
      </w:r>
    </w:p>
    <w:p w:rsidR="00BA1044" w:rsidRDefault="00BA1044" w:rsidP="00BA1044">
      <w:pPr>
        <w:spacing w:before="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gramStart"/>
      <w:r>
        <w:rPr>
          <w:b/>
          <w:sz w:val="24"/>
          <w:szCs w:val="24"/>
        </w:rPr>
        <w:t>сельское</w:t>
      </w:r>
      <w:proofErr w:type="gramEnd"/>
      <w:r>
        <w:rPr>
          <w:b/>
          <w:sz w:val="24"/>
          <w:szCs w:val="24"/>
        </w:rPr>
        <w:t xml:space="preserve"> поселение «</w:t>
      </w:r>
      <w:proofErr w:type="spellStart"/>
      <w:r>
        <w:rPr>
          <w:b/>
          <w:sz w:val="24"/>
          <w:szCs w:val="24"/>
        </w:rPr>
        <w:t>Хасуртайское</w:t>
      </w:r>
      <w:proofErr w:type="spellEnd"/>
      <w:r>
        <w:rPr>
          <w:b/>
          <w:sz w:val="24"/>
          <w:szCs w:val="24"/>
        </w:rPr>
        <w:t xml:space="preserve">»                    </w:t>
      </w:r>
      <w:proofErr w:type="spellStart"/>
      <w:r>
        <w:rPr>
          <w:b/>
          <w:sz w:val="24"/>
          <w:szCs w:val="24"/>
        </w:rPr>
        <w:t>Л.В.Иванова</w:t>
      </w:r>
      <w:proofErr w:type="spellEnd"/>
    </w:p>
    <w:p w:rsidR="00BA1044" w:rsidRDefault="00BA1044" w:rsidP="00BA1044"/>
    <w:p w:rsidR="00BA1044" w:rsidRDefault="00BA1044" w:rsidP="00BA1044">
      <w:pPr>
        <w:spacing w:before="20" w:line="360" w:lineRule="auto"/>
        <w:jc w:val="both"/>
        <w:rPr>
          <w:sz w:val="24"/>
          <w:szCs w:val="24"/>
        </w:rPr>
      </w:pPr>
    </w:p>
    <w:p w:rsidR="00BA1044" w:rsidRDefault="00BA1044" w:rsidP="00BA1044"/>
    <w:p w:rsidR="00A37305" w:rsidRDefault="00A37305"/>
    <w:sectPr w:rsidR="00A3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D5"/>
    <w:rsid w:val="00322738"/>
    <w:rsid w:val="00533FCC"/>
    <w:rsid w:val="0058576E"/>
    <w:rsid w:val="00A37305"/>
    <w:rsid w:val="00BA1044"/>
    <w:rsid w:val="00E80195"/>
    <w:rsid w:val="00E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9EBD-5301-43FB-85D8-B1DC5266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104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1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7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cp:lastPrinted>2013-07-12T06:06:00Z</cp:lastPrinted>
  <dcterms:created xsi:type="dcterms:W3CDTF">2013-06-21T06:37:00Z</dcterms:created>
  <dcterms:modified xsi:type="dcterms:W3CDTF">2013-07-12T06:06:00Z</dcterms:modified>
</cp:coreProperties>
</file>